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/>
        <w:drawing>
          <wp:inline distB="0" distT="0" distL="0" distR="0">
            <wp:extent cx="1196575" cy="1492003"/>
            <wp:effectExtent b="0" l="0" r="0" t="0"/>
            <wp:docPr descr="C:\Users\Dima\Downloads\IMG_20230811_235300.jpg" id="2" name="image1.jpg"/>
            <a:graphic>
              <a:graphicData uri="http://schemas.openxmlformats.org/drawingml/2006/picture">
                <pic:pic>
                  <pic:nvPicPr>
                    <pic:cNvPr descr="C:\Users\Dima\Downloads\IMG_20230811_235300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6575" cy="1492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  <w:t xml:space="preserve">Русак Дмитрий Александрович, 07/04/1985 г.р.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  <w:t xml:space="preserve">Семейное положение: состою в браке, 2-е детей.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  <w:t xml:space="preserve">Контакты: 8(029) 968-34-61,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dimarusak5@gmail.com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  <w:t xml:space="preserve">Образование: 2013-2018, высшее, ГрГУ им. Я.Купалы, Факультет Физической Культуры, Спец-ция: реабилитолог.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  <w:t xml:space="preserve">Место работы:</w:t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  <w:t xml:space="preserve">2015-2017 ООО Ресторан Арбат, Минск, пр. Независимости 141, Администратор. </w:t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  <w:t xml:space="preserve">2017-2019 CCL, hospitality industry. Работа на территории USA в гостиничном бизнесе.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  <w:t xml:space="preserve">2019-по настоящее время И.П., оказание услуг по размещению наружной рекламы.(на стадии ликвидации)</w: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  <w:t xml:space="preserve">2019- по настоящее время занимаюсь самостоятельным изучением IT технологий с целью трудоустройства на позицию QA automation. Имею базовые знания в: </w:t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  <w:t xml:space="preserve">Java (Java core), selenium, MySQL, JDBC, Maven, Git (GitHub), TCP/IP, HTTP, HTML, Web services (API, SOAP, XML, JSON, REST), Postman.</w:t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  <w:t xml:space="preserve">О себе: трудолюбив, ответственен, стараюсь доводить начатое до желаемого результата, в делах предпочитаю компромисс.</w:t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  <w:t xml:space="preserve">English – medium (могу общаться на свободные темы, есть англоязычные друзья, техническую литературу изучаю с переводом), водительское удостоверение В,С.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Сопроводительное письмо: Здравствуйте, буду благодарен за рассмотрение своей кандидатуры на прохождение стажировки либо тренинга на позицию автоматизированного тестировщика / мануального, с целью углубления знаний по выбранному направлению, имею огромное желание освоить понравившуюся профессию, со своей стороны готов выделять максимально разумное количество времени для работы и учёбы, усидчив, терпелив, пунктуален. Наиболее часто используемые источники в учёбе: платный/бесплатный контент на Udemy, Java Rush, YouTube,Герберт Шилд «Руководство для начинающих», «Грокаем алгоритмы», Google…</w:t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mailto:dimarusak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BsSuiYSzlhIENxkDm1KQ57n2kg==">CgMxLjAyCGguZ2pkZ3hzOAByITE0NUY0QWR6cnFEa3VTaDlEZGxBWTNwVDhWTEtGVDlQVg==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