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User Acceptance test- финальное тестирование, когда все системные тесты проведены и можно отдавать заказчику и он проверяет что всё хорошо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Приёмочное </w:t>
      </w:r>
      <w:r w:rsidDel="00000000" w:rsidR="00000000" w:rsidRPr="00000000">
        <w:rPr>
          <w:rtl w:val="0"/>
        </w:rPr>
        <w:t xml:space="preserve">тестирование (acceptance testing170) — формализованное тестирование, направленное на проверку приложения с точки зрения конечного пользователя/заказчика и вынесения решения о том, принимает ли заказчик работу у исполнителя (проектной команды). Можно выделить следующие подвиды приёмочного тестирования (хотя упоминают их крайне редко, ограничиваясь в основном общим термином «приёмочное тестирование»):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u w:val="single"/>
          <w:rtl w:val="0"/>
        </w:rPr>
        <w:t xml:space="preserve">Производственное приёмочное</w:t>
      </w:r>
      <w:r w:rsidDel="00000000" w:rsidR="00000000" w:rsidRPr="00000000">
        <w:rPr>
          <w:rtl w:val="0"/>
        </w:rPr>
        <w:t xml:space="preserve"> тестирование (factory acceptance testing) — выполняемое проектной командой исследование полноты и качества реализации приложения с точки зрения его готовности к передаче заказчику. Этот вид тестирования часто рассматривается как синоним альфа-тестирования{84} .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u w:val="single"/>
          <w:rtl w:val="0"/>
        </w:rPr>
        <w:t xml:space="preserve">Операционное приёмочное тестирование</w:t>
      </w:r>
      <w:r w:rsidDel="00000000" w:rsidR="00000000" w:rsidRPr="00000000">
        <w:rPr>
          <w:rtl w:val="0"/>
        </w:rPr>
        <w:t xml:space="preserve"> (operational acceptance testing172 , production acceptance testing) — операционное тестирование{88} , выполняемое с точки зрения выполнения инсталляции, потребления приложением ресурсов, совместимости с программной и аппаратной платформой и т.д.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u w:val="single"/>
          <w:rtl w:val="0"/>
        </w:rPr>
        <w:t xml:space="preserve">Итоговое приёмочное тестирование</w:t>
      </w:r>
      <w:r w:rsidDel="00000000" w:rsidR="00000000" w:rsidRPr="00000000">
        <w:rPr>
          <w:rtl w:val="0"/>
        </w:rPr>
        <w:t xml:space="preserve"> (site acceptance testing173) — тестирование конечными пользователями (представителями заказчика) приложения в реальных условиях эксплуатации с целью вынесения решения о том, требует ли приложение доработок или может быть принято в эксплуатацию в текущем виде.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u w:val="single"/>
          <w:rtl w:val="0"/>
        </w:rPr>
        <w:t xml:space="preserve">Операционное тестирование</w:t>
      </w:r>
      <w:r w:rsidDel="00000000" w:rsidR="00000000" w:rsidRPr="00000000">
        <w:rPr>
          <w:rtl w:val="0"/>
        </w:rPr>
        <w:t xml:space="preserve"> (operational testing174) — тестирование, проводимое в реальной или приближенной к реальной операционной среде (operational environment175), включающей операционную систему, системы управления базами данных, серверы приложений, веб-серверы, аппаратное обеспечение и т.д.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u w:val="single"/>
          <w:rtl w:val="0"/>
        </w:rPr>
        <w:t xml:space="preserve">Тестирование удобства использования</w:t>
      </w:r>
      <w:r w:rsidDel="00000000" w:rsidR="00000000" w:rsidRPr="00000000">
        <w:rPr>
          <w:rtl w:val="0"/>
        </w:rPr>
        <w:t xml:space="preserve"> (usability176 testing) — тестирование, направленное на исследование того, насколько конечному пользователю понятно, как работать с продуктом а также на то, насколько ему нравится использовать продукт (attractiveness180). И это не оговорка — очень часто успех продукта зависит именно от эмоций, которые он вызывает у пользователей. Для эффективного проведения этого вида тестирования требуется реализовать достаточно серьёзные исследования с привлечением конечных пользователей, проведением маркетинговых исследований и т.д.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ОТ другого Автора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7499571" cy="51534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9571" cy="5153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