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287.0472440944873"/>
        <w:rPr/>
      </w:pPr>
      <w:r w:rsidDel="00000000" w:rsidR="00000000" w:rsidRPr="00000000">
        <w:rPr>
          <w:rtl w:val="0"/>
        </w:rPr>
        <w:t xml:space="preserve">- Теория тестирования</w:t>
      </w:r>
    </w:p>
    <w:p w:rsidR="00000000" w:rsidDel="00000000" w:rsidP="00000000" w:rsidRDefault="00000000" w:rsidRPr="00000000" w14:paraId="00000002">
      <w:pPr>
        <w:ind w:right="-1287.0472440944873"/>
        <w:rPr/>
      </w:pPr>
      <w:r w:rsidDel="00000000" w:rsidR="00000000" w:rsidRPr="00000000">
        <w:rPr>
          <w:rtl w:val="0"/>
        </w:rPr>
        <w:t xml:space="preserve">-Компьютерная грамотность: </w:t>
      </w:r>
    </w:p>
    <w:p w:rsidR="00000000" w:rsidDel="00000000" w:rsidP="00000000" w:rsidRDefault="00000000" w:rsidRPr="00000000" w14:paraId="00000003">
      <w:pPr>
        <w:ind w:left="720" w:right="-1287.0472440944873" w:firstLine="0"/>
        <w:rPr/>
      </w:pPr>
      <w:r w:rsidDel="00000000" w:rsidR="00000000" w:rsidRPr="00000000">
        <w:rPr>
          <w:rtl w:val="0"/>
        </w:rPr>
        <w:t xml:space="preserve">Hardware, </w:t>
      </w:r>
    </w:p>
    <w:p w:rsidR="00000000" w:rsidDel="00000000" w:rsidP="00000000" w:rsidRDefault="00000000" w:rsidRPr="00000000" w14:paraId="00000004">
      <w:pPr>
        <w:ind w:left="720" w:right="-1287.0472440944873" w:firstLine="0"/>
        <w:rPr/>
      </w:pPr>
      <w:r w:rsidDel="00000000" w:rsidR="00000000" w:rsidRPr="00000000">
        <w:rPr>
          <w:rtl w:val="0"/>
        </w:rPr>
        <w:t xml:space="preserve">Операционные системы,</w:t>
      </w:r>
    </w:p>
    <w:p w:rsidR="00000000" w:rsidDel="00000000" w:rsidP="00000000" w:rsidRDefault="00000000" w:rsidRPr="00000000" w14:paraId="00000005">
      <w:pPr>
        <w:ind w:left="720" w:right="-1287.0472440944873" w:firstLine="0"/>
        <w:rPr/>
      </w:pPr>
      <w:r w:rsidDel="00000000" w:rsidR="00000000" w:rsidRPr="00000000">
        <w:rPr>
          <w:rtl w:val="0"/>
        </w:rPr>
        <w:t xml:space="preserve">Client-Server, </w:t>
      </w:r>
    </w:p>
    <w:p w:rsidR="00000000" w:rsidDel="00000000" w:rsidP="00000000" w:rsidRDefault="00000000" w:rsidRPr="00000000" w14:paraId="00000006">
      <w:pPr>
        <w:ind w:left="0" w:right="-1287.0472440944873" w:firstLine="720"/>
        <w:rPr/>
      </w:pPr>
      <w:r w:rsidDel="00000000" w:rsidR="00000000" w:rsidRPr="00000000">
        <w:rPr>
          <w:rtl w:val="0"/>
        </w:rPr>
        <w:t xml:space="preserve">Логи и скриншоты,</w:t>
      </w:r>
    </w:p>
    <w:p w:rsidR="00000000" w:rsidDel="00000000" w:rsidP="00000000" w:rsidRDefault="00000000" w:rsidRPr="00000000" w14:paraId="00000007">
      <w:pPr>
        <w:ind w:left="720" w:right="-1287.0472440944873" w:firstLine="0"/>
        <w:rPr/>
      </w:pPr>
      <w:r w:rsidDel="00000000" w:rsidR="00000000" w:rsidRPr="00000000">
        <w:rPr>
          <w:rtl w:val="0"/>
        </w:rPr>
        <w:t xml:space="preserve">Internet, HTTP, HTML,</w:t>
      </w:r>
    </w:p>
    <w:p w:rsidR="00000000" w:rsidDel="00000000" w:rsidP="00000000" w:rsidRDefault="00000000" w:rsidRPr="00000000" w14:paraId="00000008">
      <w:pPr>
        <w:ind w:left="720" w:right="-1287.0472440944873" w:firstLine="0"/>
        <w:rPr/>
      </w:pPr>
      <w:r w:rsidDel="00000000" w:rsidR="00000000" w:rsidRPr="00000000">
        <w:rPr>
          <w:rtl w:val="0"/>
        </w:rPr>
        <w:t xml:space="preserve">Командная строка, </w:t>
      </w:r>
    </w:p>
    <w:p w:rsidR="00000000" w:rsidDel="00000000" w:rsidP="00000000" w:rsidRDefault="00000000" w:rsidRPr="00000000" w14:paraId="00000009">
      <w:pPr>
        <w:ind w:left="720" w:right="-1287.0472440944873" w:firstLine="0"/>
        <w:rPr/>
      </w:pPr>
      <w:r w:rsidDel="00000000" w:rsidR="00000000" w:rsidRPr="00000000">
        <w:rPr>
          <w:rtl w:val="0"/>
        </w:rPr>
        <w:t xml:space="preserve">Web browser, </w:t>
      </w:r>
    </w:p>
    <w:p w:rsidR="00000000" w:rsidDel="00000000" w:rsidP="00000000" w:rsidRDefault="00000000" w:rsidRPr="00000000" w14:paraId="0000000A">
      <w:pPr>
        <w:ind w:left="720" w:right="-1287.0472440944873" w:firstLine="0"/>
        <w:rPr/>
      </w:pPr>
      <w:r w:rsidDel="00000000" w:rsidR="00000000" w:rsidRPr="00000000">
        <w:rPr>
          <w:rtl w:val="0"/>
        </w:rPr>
        <w:t xml:space="preserve">DevTools, </w:t>
      </w:r>
    </w:p>
    <w:p w:rsidR="00000000" w:rsidDel="00000000" w:rsidP="00000000" w:rsidRDefault="00000000" w:rsidRPr="00000000" w14:paraId="0000000B">
      <w:pPr>
        <w:ind w:left="720" w:right="-1287.0472440944873" w:firstLine="0"/>
        <w:rPr/>
      </w:pPr>
      <w:r w:rsidDel="00000000" w:rsidR="00000000" w:rsidRPr="00000000">
        <w:rPr>
          <w:rtl w:val="0"/>
        </w:rPr>
        <w:t xml:space="preserve">Excel.</w:t>
      </w:r>
    </w:p>
    <w:p w:rsidR="00000000" w:rsidDel="00000000" w:rsidP="00000000" w:rsidRDefault="00000000" w:rsidRPr="00000000" w14:paraId="0000000C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1287.0472440944873"/>
        <w:rPr/>
      </w:pPr>
      <w:r w:rsidDel="00000000" w:rsidR="00000000" w:rsidRPr="00000000">
        <w:rPr>
          <w:rtl w:val="0"/>
        </w:rPr>
        <w:t xml:space="preserve">-Инструменты тестировщика:</w:t>
      </w:r>
    </w:p>
    <w:p w:rsidR="00000000" w:rsidDel="00000000" w:rsidP="00000000" w:rsidRDefault="00000000" w:rsidRPr="00000000" w14:paraId="0000000E">
      <w:pPr>
        <w:ind w:right="-1287.0472440944873"/>
        <w:rPr/>
      </w:pPr>
      <w:r w:rsidDel="00000000" w:rsidR="00000000" w:rsidRPr="00000000">
        <w:rPr>
          <w:rtl w:val="0"/>
        </w:rPr>
        <w:tab/>
        <w:t xml:space="preserve">Баг трекеры, test management tools (типа Jira, Trello, Zephur)</w:t>
      </w:r>
    </w:p>
    <w:p w:rsidR="00000000" w:rsidDel="00000000" w:rsidP="00000000" w:rsidRDefault="00000000" w:rsidRPr="00000000" w14:paraId="0000000F">
      <w:pPr>
        <w:ind w:right="-1287.0472440944873"/>
        <w:rPr/>
      </w:pPr>
      <w:r w:rsidDel="00000000" w:rsidR="00000000" w:rsidRPr="00000000">
        <w:rPr>
          <w:rtl w:val="0"/>
        </w:rPr>
        <w:tab/>
        <w:t xml:space="preserve">Communication tools (Slack, Microsoft teams Confluence)</w:t>
      </w:r>
    </w:p>
    <w:p w:rsidR="00000000" w:rsidDel="00000000" w:rsidP="00000000" w:rsidRDefault="00000000" w:rsidRPr="00000000" w14:paraId="00000010">
      <w:pPr>
        <w:ind w:right="-1287.0472440944873"/>
        <w:rPr/>
      </w:pPr>
      <w:r w:rsidDel="00000000" w:rsidR="00000000" w:rsidRPr="00000000">
        <w:rPr>
          <w:rtl w:val="0"/>
        </w:rPr>
        <w:tab/>
        <w:t xml:space="preserve">Postman/SoapUi/Swagger for API testin/базы данных и SQL.</w:t>
      </w:r>
    </w:p>
    <w:p w:rsidR="00000000" w:rsidDel="00000000" w:rsidP="00000000" w:rsidRDefault="00000000" w:rsidRPr="00000000" w14:paraId="00000011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1287.0472440944873"/>
        <w:rPr/>
      </w:pPr>
      <w:r w:rsidDel="00000000" w:rsidR="00000000" w:rsidRPr="00000000">
        <w:rPr>
          <w:rtl w:val="0"/>
        </w:rPr>
        <w:t xml:space="preserve">-Soft - skills</w:t>
      </w:r>
    </w:p>
    <w:p w:rsidR="00000000" w:rsidDel="00000000" w:rsidP="00000000" w:rsidRDefault="00000000" w:rsidRPr="00000000" w14:paraId="00000013">
      <w:pPr>
        <w:ind w:right="-1287.0472440944873"/>
        <w:rPr/>
      </w:pPr>
      <w:r w:rsidDel="00000000" w:rsidR="00000000" w:rsidRPr="00000000">
        <w:rPr>
          <w:rtl w:val="0"/>
        </w:rPr>
        <w:tab/>
        <w:t xml:space="preserve">Общее самообучение, командность, проактивность</w:t>
      </w:r>
    </w:p>
    <w:p w:rsidR="00000000" w:rsidDel="00000000" w:rsidP="00000000" w:rsidRDefault="00000000" w:rsidRPr="00000000" w14:paraId="00000014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1287.0472440944873"/>
        <w:rPr/>
      </w:pPr>
      <w:r w:rsidDel="00000000" w:rsidR="00000000" w:rsidRPr="00000000">
        <w:rPr>
          <w:rtl w:val="0"/>
        </w:rPr>
        <w:t xml:space="preserve">-Навыки трудоустройства. </w:t>
      </w:r>
    </w:p>
    <w:sectPr>
      <w:pgSz w:h="16834" w:w="11909" w:orient="portrait"/>
      <w:pgMar w:bottom="1440" w:top="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