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 помощью SQL запросов можно осуществлять вычисления </w:t>
      </w:r>
      <w:r w:rsidDel="00000000" w:rsidR="00000000" w:rsidRPr="00000000">
        <w:rPr>
          <w:b w:val="1"/>
          <w:u w:val="single"/>
          <w:rtl w:val="0"/>
        </w:rPr>
        <w:t xml:space="preserve">по каждой строке таблицы</w:t>
      </w:r>
      <w:r w:rsidDel="00000000" w:rsidR="00000000" w:rsidRPr="00000000">
        <w:rPr>
          <w:rtl w:val="0"/>
        </w:rPr>
        <w:t xml:space="preserve"> с помощью вычисляемого столбца. Для него в списке полей после оператора SELECT указывается выражение и задается имя.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Выражение может включать имена столбцов, константы, знаки операций, встроенные функции.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Результатом является таблица, в которую включены все данные из указанных после SELECT столбцов, а также новый столбец, в каждой строке которого вычисляется заданное выражение.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Вывести всю информацию о книгах, а также для каждой позиции посчитать ее стоимость (произведение цены на количество). Вычисляемому столбцу дать имя total 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Запрос: SELECT title, author, price, amount, 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             price * amount AS </w:t>
      </w:r>
      <w:r w:rsidDel="00000000" w:rsidR="00000000" w:rsidRPr="00000000">
        <w:rPr>
          <w:b w:val="1"/>
          <w:rtl w:val="0"/>
        </w:rPr>
        <w:t xml:space="preserve">total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← вычисляемый столбец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FROM book;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title                                      | author                     | price  | amount  | </w:t>
      </w:r>
      <w:r w:rsidDel="00000000" w:rsidR="00000000" w:rsidRPr="00000000">
        <w:rPr>
          <w:b w:val="1"/>
          <w:rtl w:val="0"/>
        </w:rPr>
        <w:t xml:space="preserve">total </w:t>
      </w:r>
      <w:r w:rsidDel="00000000" w:rsidR="00000000" w:rsidRPr="00000000">
        <w:rPr>
          <w:rtl w:val="0"/>
        </w:rPr>
        <w:t xml:space="preserve">      | 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Мастер и Маргарита         | Булгаков М.А.        | 670.99 | 3          | 2012.97 | 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Белая гвардия                   | Булгаков М.А.        | 540.50 | 5          | 2702.50 | 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Идиот                                 | Достоевский Ф.М.  | 460.00 | 10       | 4600.00 | 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Братья Карамазовы          | Достоевский Ф.М.  | 799.01 | 2         | 1598.02 | 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Стихотворения и поэмы   | Есенин С.А.            | 650.00 | 15       | 9750.00 |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