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проекте в пакете ресурсы создавался файл .properties 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Надо разобратся с файлами с расширением .properties.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