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Selenium - позволяет контролировать выполнение команд в браузере автоматически.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поиска элементов на веб странице/приложении поможет devTools, F12, для проверки селектора (способ по которому ищется элемент:x_path, CSS_selector…) прямо в devTool нажать CTRL+F появится окно ввода.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всё работало: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First</w:t>
      </w:r>
      <w:r w:rsidDel="00000000" w:rsidR="00000000" w:rsidRPr="00000000">
        <w:rPr>
          <w:rtl w:val="0"/>
        </w:rPr>
        <w:t xml:space="preserve"> you need to install the Selenium bindings (library) for your automation project. Installation of Selenium libraries for Java is accomplished using a build tool - Maven.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https://www.selenium.dev/downloads/</w:t>
        </w:r>
      </w:hyperlink>
      <w:r w:rsidDel="00000000" w:rsidR="00000000" w:rsidRPr="00000000">
        <w:rPr>
          <w:rtl w:val="0"/>
        </w:rPr>
        <w:t xml:space="preserve"> &lt;- - link to download selenium dependency.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Specify the dependency in the project’s pom.xml file: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&lt;groupId&gt;org.seleniumhq.selenium&lt;/groupId&gt;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&lt;version&gt;4.12.1&lt;/version&gt;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30"/>
          <w:szCs w:val="30"/>
          <w:u w:val="single"/>
          <w:rtl w:val="0"/>
        </w:rPr>
        <w:t xml:space="preserve">Second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need to download the webDriver from the link below.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https://chromedriver.chromium.org/downloads/version-selection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скачал надо либо вручную его подключать либо с помощью </w:t>
      </w:r>
      <w:r w:rsidDel="00000000" w:rsidR="00000000" w:rsidRPr="00000000">
        <w:rPr>
          <w:rtl w:val="0"/>
        </w:rPr>
        <w:t xml:space="preserve">WebDriverManager 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Любой драйвер для любого браузера (edge, chrome, fireFox…) может быть настроен.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)-Способ: Скачать драйвер в какую-либо директорию и распоковать. В IDEA прописываем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System.setProperty("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webdriver.gecko.driver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C:\\Program Files\\WEB_DRIVERS\\FireFox\\geckodriver.exe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первая строка это название используемого драйвера, а вторая строка путь по которому расположен сам веб дррайвер.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Вслучае с chrom или edge  необходимо прописать опции, для обоих драйверов значения одинаковы: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EdgeOptions options=new EdgeOptions();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options.addArguments("--remote-allow-origins=*");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driver=new EdgeDriver(options);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options.addArguments("--remote-allow-origins=*");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driver = new ChromeDriver(options);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</w:rPr>
        <w:drawing>
          <wp:inline distB="114300" distT="114300" distL="114300" distR="114300">
            <wp:extent cx="57312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)-Способ </w:t>
      </w:r>
      <w:r w:rsidDel="00000000" w:rsidR="00000000" w:rsidRPr="00000000">
        <w:rPr>
          <w:rtl w:val="0"/>
        </w:rPr>
        <w:t xml:space="preserve">воспользоватся</w:t>
      </w:r>
      <w:r w:rsidDel="00000000" w:rsidR="00000000" w:rsidRPr="00000000">
        <w:rPr>
          <w:rtl w:val="0"/>
        </w:rPr>
        <w:t xml:space="preserve"> классом WebDriverManager. В зависимости от драйвера нужно указать его имя после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WebDriverManager. Далее пример с chromedriver, с другим драйвером соответственно другое имя.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WebDriverManager.chromedriver().setup();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для этого нужна зависимость в Maven: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&lt;groupId&gt;io.github.bonigarcia&lt;/groupId&gt;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&lt;artifactId&gt;webdrivermanager&lt;/artifactId&gt;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&lt;version&gt;5.0.3&lt;/version&gt;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Очень важно: если пользоватся WebdriverManager то обязятельно наличия зависимости + WebDriverManager.chromedriver().setup(); не посредственно где создаётся chromeDriver.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111 версии хрома (если ты не используешь </w:t>
      </w:r>
      <w:r w:rsidDel="00000000" w:rsidR="00000000" w:rsidRPr="00000000">
        <w:rPr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) необходимо при настройках прописывать не только путь где лежит webDriver, но и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options.addArguments("--remote-allow-origins=*");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ChromeDriver driver = new ChromeDriver(options);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работе  используется большое количество классов:</w:t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Webdriver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←interface, позволяет работать самим браузером: переключаться по вкладкам, обращаться к URL, обновлять, находить элементы используя разные локаторы/Locator strategies:</w:t>
      </w:r>
    </w:p>
    <w:p w:rsidR="00000000" w:rsidDel="00000000" w:rsidP="00000000" w:rsidRDefault="00000000" w:rsidRPr="00000000" w14:paraId="0000002F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class name</w:t>
      </w:r>
      <w:r w:rsidDel="00000000" w:rsidR="00000000" w:rsidRPr="00000000">
        <w:rPr>
          <w:rtl w:val="0"/>
        </w:rPr>
        <w:tab/>
        <w:t xml:space="preserve">Locates elements whose class name contains the search value (compound class names are not permitted)</w:t>
      </w:r>
    </w:p>
    <w:p w:rsidR="00000000" w:rsidDel="00000000" w:rsidP="00000000" w:rsidRDefault="00000000" w:rsidRPr="00000000" w14:paraId="00000030">
      <w:pPr>
        <w:ind w:left="-1275.5905511811022" w:right="-1316.4566929133848" w:firstLine="555.5905511811022"/>
        <w:rPr/>
      </w:pPr>
      <w:r w:rsidDel="00000000" w:rsidR="00000000" w:rsidRPr="00000000">
        <w:rPr>
          <w:shd w:fill="fff2cc" w:val="clear"/>
          <w:rtl w:val="0"/>
        </w:rPr>
        <w:t xml:space="preserve">-css selector</w:t>
      </w:r>
      <w:r w:rsidDel="00000000" w:rsidR="00000000" w:rsidRPr="00000000">
        <w:rPr>
          <w:rtl w:val="0"/>
        </w:rPr>
        <w:tab/>
        <w:t xml:space="preserve">Locates elements matching a CSS selector</w:t>
      </w:r>
    </w:p>
    <w:p w:rsidR="00000000" w:rsidDel="00000000" w:rsidP="00000000" w:rsidRDefault="00000000" w:rsidRPr="00000000" w14:paraId="00000031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ab/>
        <w:t xml:space="preserve">Locates elements whose ID attribute matches the search value</w:t>
      </w:r>
    </w:p>
    <w:p w:rsidR="00000000" w:rsidDel="00000000" w:rsidP="00000000" w:rsidRDefault="00000000" w:rsidRPr="00000000" w14:paraId="0000003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Locates elements whose NAME attribute matches the search value</w:t>
      </w:r>
    </w:p>
    <w:p w:rsidR="00000000" w:rsidDel="00000000" w:rsidP="00000000" w:rsidRDefault="00000000" w:rsidRPr="00000000" w14:paraId="0000003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link text</w:t>
      </w:r>
      <w:r w:rsidDel="00000000" w:rsidR="00000000" w:rsidRPr="00000000">
        <w:rPr>
          <w:rtl w:val="0"/>
        </w:rPr>
        <w:tab/>
        <w:t xml:space="preserve">Locates anchor elements whose visible text matches the search value</w:t>
      </w:r>
    </w:p>
    <w:p w:rsidR="00000000" w:rsidDel="00000000" w:rsidP="00000000" w:rsidRDefault="00000000" w:rsidRPr="00000000" w14:paraId="00000034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partial link text</w:t>
      </w:r>
      <w:r w:rsidDel="00000000" w:rsidR="00000000" w:rsidRPr="00000000">
        <w:rPr>
          <w:rtl w:val="0"/>
        </w:rPr>
        <w:tab/>
        <w:t xml:space="preserve">Locates anchor elements whose visible text contains the search value. If multiple elements are matching, only the first one will be selected.</w:t>
      </w:r>
    </w:p>
    <w:p w:rsidR="00000000" w:rsidDel="00000000" w:rsidP="00000000" w:rsidRDefault="00000000" w:rsidRPr="00000000" w14:paraId="00000035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tag name</w:t>
      </w:r>
      <w:r w:rsidDel="00000000" w:rsidR="00000000" w:rsidRPr="00000000">
        <w:rPr>
          <w:rtl w:val="0"/>
        </w:rPr>
        <w:tab/>
        <w:t xml:space="preserve">Locates elements whose tag name matches the search value</w:t>
      </w:r>
    </w:p>
    <w:p w:rsidR="00000000" w:rsidDel="00000000" w:rsidP="00000000" w:rsidRDefault="00000000" w:rsidRPr="00000000" w14:paraId="00000036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xpath</w:t>
      </w:r>
      <w:r w:rsidDel="00000000" w:rsidR="00000000" w:rsidRPr="00000000">
        <w:rPr>
          <w:rtl w:val="0"/>
        </w:rPr>
        <w:tab/>
        <w:t xml:space="preserve">Locates elements matching an XPath expression</w:t>
      </w:r>
    </w:p>
    <w:p w:rsidR="00000000" w:rsidDel="00000000" w:rsidP="00000000" w:rsidRDefault="00000000" w:rsidRPr="00000000" w14:paraId="00000037">
      <w:pPr>
        <w:ind w:left="-1275.5905511811022" w:right="-1316.4566929133848" w:firstLine="555.5905511811022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-interface, позволяет работать с конкретным элементом: кликать по элементу, очищать поле ввода (если этот элемент input), вводить инф.,  проверять на конкретные атрибуты…</w:t>
      </w:r>
    </w:p>
    <w:p w:rsidR="00000000" w:rsidDel="00000000" w:rsidP="00000000" w:rsidRDefault="00000000" w:rsidRPr="00000000" w14:paraId="00000039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highlight w:val="yellow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- класс имитирует: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double-click, selecting drop-down boxes, </w:t>
      </w:r>
      <w:r w:rsidDel="00000000" w:rsidR="00000000" w:rsidRPr="00000000">
        <w:rPr>
          <w:rtl w:val="0"/>
        </w:rPr>
        <w:t xml:space="preserve">переходит/нависает над элементом, умеет изменять шрифт, copy-paste, </w:t>
      </w:r>
    </w:p>
    <w:p w:rsidR="00000000" w:rsidDel="00000000" w:rsidP="00000000" w:rsidRDefault="00000000" w:rsidRPr="00000000" w14:paraId="0000003A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doubleClick(): Performs double click on the element</w:t>
      </w:r>
    </w:p>
    <w:p w:rsidR="00000000" w:rsidDel="00000000" w:rsidP="00000000" w:rsidRDefault="00000000" w:rsidRPr="00000000" w14:paraId="0000003B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clickAndHold(): Performs long click on the mouse without releasing it</w:t>
      </w:r>
    </w:p>
    <w:p w:rsidR="00000000" w:rsidDel="00000000" w:rsidP="00000000" w:rsidRDefault="00000000" w:rsidRPr="00000000" w14:paraId="0000003C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dragAndDrop(): Drags the element from one point and drops to another</w:t>
      </w:r>
    </w:p>
    <w:p w:rsidR="00000000" w:rsidDel="00000000" w:rsidP="00000000" w:rsidRDefault="00000000" w:rsidRPr="00000000" w14:paraId="0000003D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moveToElement(): Shifts the mouse pointer to the center of the element</w:t>
      </w:r>
    </w:p>
    <w:p w:rsidR="00000000" w:rsidDel="00000000" w:rsidP="00000000" w:rsidRDefault="00000000" w:rsidRPr="00000000" w14:paraId="0000003E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contextClick(): Performs right-click on the mouse</w:t>
      </w:r>
    </w:p>
    <w:p w:rsidR="00000000" w:rsidDel="00000000" w:rsidP="00000000" w:rsidRDefault="00000000" w:rsidRPr="00000000" w14:paraId="0000003F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Keyboard Actions in Selenium:</w:t>
      </w:r>
    </w:p>
    <w:p w:rsidR="00000000" w:rsidDel="00000000" w:rsidP="00000000" w:rsidRDefault="00000000" w:rsidRPr="00000000" w14:paraId="00000040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sendKeys(): Sends a series of keys to the element</w:t>
      </w:r>
    </w:p>
    <w:p w:rsidR="00000000" w:rsidDel="00000000" w:rsidP="00000000" w:rsidRDefault="00000000" w:rsidRPr="00000000" w14:paraId="00000041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keyUp(): Performs key release</w:t>
      </w:r>
    </w:p>
    <w:p w:rsidR="00000000" w:rsidDel="00000000" w:rsidP="00000000" w:rsidRDefault="00000000" w:rsidRPr="00000000" w14:paraId="00000042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keyDown(): Performs keypress without release</w:t>
      </w:r>
    </w:p>
    <w:p w:rsidR="00000000" w:rsidDel="00000000" w:rsidP="00000000" w:rsidRDefault="00000000" w:rsidRPr="00000000" w14:paraId="00000043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elenium.dev/downloads/" TargetMode="External"/><Relationship Id="rId7" Type="http://schemas.openxmlformats.org/officeDocument/2006/relationships/hyperlink" Target="https://chromedriver.chromium.org/downloads/version-selec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