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инициализации </w:t>
        <w:tab/>
        <w:t xml:space="preserve">desiredCapabilities.setPlatform(Platform.WIN11); ← указал 11 версию, хотя на моей машине стоит 10, в результате </w:t>
      </w:r>
      <w:r w:rsidDel="00000000" w:rsidR="00000000" w:rsidRPr="00000000">
        <w:rPr>
          <w:b w:val="1"/>
          <w:sz w:val="20"/>
          <w:szCs w:val="20"/>
          <w:rtl w:val="0"/>
        </w:rPr>
        <w:t xml:space="preserve">SessionNotCreatedException: Could not start a new session. Possible causes are invalid address of the remote server or browser start-up failure</w:t>
      </w:r>
    </w:p>
    <w:p w:rsidR="00000000" w:rsidDel="00000000" w:rsidP="00000000" w:rsidRDefault="00000000" w:rsidRPr="00000000" w14:paraId="00000003">
      <w:pPr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Не мог подключить нод к хабу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пк запустил хаб, на этой же машине стоит Оракл виртуал машина, на ней Ubuntu. Эту виртуалку не мог подключить к хабу. </w:t>
      </w:r>
    </w:p>
    <w:p w:rsidR="00000000" w:rsidDel="00000000" w:rsidP="00000000" w:rsidRDefault="00000000" w:rsidRPr="00000000" w14:paraId="00000007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Ubuntu выдавал: sending registration event…</w:t>
      </w:r>
    </w:p>
    <w:p w:rsidR="00000000" w:rsidDel="00000000" w:rsidP="00000000" w:rsidRDefault="00000000" w:rsidRPr="00000000" w14:paraId="00000008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 время на хабе Binding additional locator mechanizm: relative…</w:t>
      </w:r>
    </w:p>
    <w:p w:rsidR="00000000" w:rsidDel="00000000" w:rsidP="00000000" w:rsidRDefault="00000000" w:rsidRPr="00000000" w14:paraId="00000009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Незнаю причины но виртуалка видит хаб и посылает запрос, хаб видит этот запрос и посылает виртуалке своего рода подтверждение и оно не даходит, т.е. сервер не видит нод.</w:t>
      </w:r>
    </w:p>
    <w:p w:rsidR="00000000" w:rsidDel="00000000" w:rsidP="00000000" w:rsidRDefault="00000000" w:rsidRPr="00000000" w14:paraId="0000000B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 </w:t>
      </w:r>
    </w:p>
    <w:p w:rsidR="00000000" w:rsidDel="00000000" w:rsidP="00000000" w:rsidRDefault="00000000" w:rsidRPr="00000000" w14:paraId="0000000D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выполнить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ifconfig </w:t>
      </w:r>
      <w:r w:rsidDel="00000000" w:rsidR="00000000" w:rsidRPr="00000000">
        <w:rPr>
          <w:sz w:val="24"/>
          <w:szCs w:val="24"/>
          <w:rtl w:val="0"/>
        </w:rPr>
        <w:t xml:space="preserve">в терминале то увидим network interface-ы в Убунту. </w:t>
      </w:r>
    </w:p>
    <w:p w:rsidR="00000000" w:rsidDel="00000000" w:rsidP="00000000" w:rsidRDefault="00000000" w:rsidRPr="00000000" w14:paraId="0000000E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нод выполняет подключение к хабу то можно видеть какой ip он при этом использует</w:t>
      </w:r>
    </w:p>
    <w:p w:rsidR="00000000" w:rsidDel="00000000" w:rsidP="00000000" w:rsidRDefault="00000000" w:rsidRPr="00000000" w14:paraId="0000000F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надо сверить как называется интерфейс который использует такой ip.</w:t>
      </w:r>
    </w:p>
    <w:p w:rsidR="00000000" w:rsidDel="00000000" w:rsidP="00000000" w:rsidRDefault="00000000" w:rsidRPr="00000000" w14:paraId="00000011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.3228346456694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надо добавить к этому интерфейсу ещё одни ip </w:t>
      </w:r>
    </w:p>
    <w:p w:rsidR="00000000" w:rsidDel="00000000" w:rsidP="00000000" w:rsidRDefault="00000000" w:rsidRPr="00000000" w14:paraId="00000013">
      <w:pPr>
        <w:ind w:left="-1417.3228346456694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ip address add ***.***.**.*** dev &lt;name_of_network_interface&gt;</w:t>
      </w:r>
    </w:p>
    <w:p w:rsidR="00000000" w:rsidDel="00000000" w:rsidP="00000000" w:rsidRDefault="00000000" w:rsidRPr="00000000" w14:paraId="00000014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и выполнить подключение ещё раз, теперь будет использоватся всё тот же network interface но с новым ip.</w:t>
      </w:r>
    </w:p>
    <w:p w:rsidR="00000000" w:rsidDel="00000000" w:rsidP="00000000" w:rsidRDefault="00000000" w:rsidRPr="00000000" w14:paraId="00000015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Новый ip можно прозвонить на хосте:</w:t>
      </w:r>
    </w:p>
    <w:p w:rsidR="00000000" w:rsidDel="00000000" w:rsidP="00000000" w:rsidRDefault="00000000" w:rsidRPr="00000000" w14:paraId="00000017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ping &lt;ip_address_to_ping&gt;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