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is an ability provided by Selenium for handling keyboard and mouse events.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Selenium WebDriver, handling these events includes operations such as drag and drop, clicking on multiple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with the control key and so on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нажать на элемент правой кнопкой мыши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Keys </w:t>
      </w:r>
      <w:r w:rsidDel="00000000" w:rsidR="00000000" w:rsidRPr="00000000">
        <w:rPr>
          <w:rtl w:val="0"/>
        </w:rPr>
        <w:t xml:space="preserve">class - represents all keyboard keys. Там много констант </w:t>
      </w:r>
      <w:r w:rsidDel="00000000" w:rsidR="00000000" w:rsidRPr="00000000">
        <w:rPr>
          <w:b w:val="1"/>
          <w:rtl w:val="0"/>
        </w:rPr>
        <w:t xml:space="preserve">Keys.</w:t>
      </w:r>
      <w:r w:rsidDel="00000000" w:rsidR="00000000" w:rsidRPr="00000000">
        <w:rPr>
          <w:b w:val="1"/>
          <w:rtl w:val="0"/>
        </w:rPr>
        <w:t xml:space="preserve">выбери_константу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Action 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act = new Actions(driver);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Нависание мышкой над элементом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Actions act = new Actions(driver);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firstElement</w:t>
      </w:r>
      <w:r w:rsidDel="00000000" w:rsidR="00000000" w:rsidRPr="00000000">
        <w:rPr>
          <w:rtl w:val="0"/>
        </w:rPr>
        <w:t xml:space="preserve"> = driver.findElement(By.xpath("//span[contains(text(),'Услуги')]"));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actions.moveToElement(firstElement).build().perform();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Двойной щелчок мыши по выбранному элементу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element = driver.findElement(By.xpath("//*[@id=\"nav-xshop\"]/a[1]"));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action = new Actions(driver);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action.doubleClick(element).build().perform();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                                                         .build(); .perform();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Есть класс Actions и есть интерфейс Action. В чём отличие?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Можно сначала построить какую то команду используя метод build(), но не выполнять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(такие варианты могут быть), далее можно сохранить эту команду в переменной, и тип переменной должен быть Action но не класс Actions а интерфейс Action. Когда потребуется выполнить команду то берём эту переменную и вызываем на ней метод perform().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Actions act = new Actions (driver) ← создание объекта от класса Actions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Action delateAction = act.</w:t>
      </w:r>
      <w:r w:rsidDel="00000000" w:rsidR="00000000" w:rsidRPr="00000000">
        <w:rPr>
          <w:rtl w:val="0"/>
        </w:rPr>
        <w:t xml:space="preserve">contextClick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(webElement).build; ← creating double click команду и записываем в переменную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delateAction.perform(); ← выполнение ранее построенной команды.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Но если выполнить построенну команду требуется в моменте то используют perform() без build()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f2cc" w:val="clear"/>
          <w:rtl w:val="0"/>
        </w:rPr>
        <w:t xml:space="preserve">build</w:t>
      </w:r>
      <w:r w:rsidDel="00000000" w:rsidR="00000000" w:rsidRPr="00000000">
        <w:rPr>
          <w:rtl w:val="0"/>
        </w:rPr>
        <w:t xml:space="preserve">()-отвечает за то чтобы построить сочетание применяющихся методов/метода, для команды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f2cc" w:val="clear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()- выполнение того, что построил build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Нажать правой клавишей мыши по элементу</w:t>
      </w:r>
    </w:p>
    <w:p w:rsidR="00000000" w:rsidDel="00000000" w:rsidP="00000000" w:rsidRDefault="00000000" w:rsidRPr="00000000" w14:paraId="00000025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  <w:t xml:space="preserve">Actions act = new Actions(driver);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firstElement = driver.findElement(By.xpath("//div[@class='break']"));</w:t>
      </w:r>
    </w:p>
    <w:p w:rsidR="00000000" w:rsidDel="00000000" w:rsidP="00000000" w:rsidRDefault="00000000" w:rsidRPr="00000000" w14:paraId="0000002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actions.contextClick(firstElement).perform();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-)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Получить значение из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определённого</w:t>
      </w:r>
      <w:r w:rsidDel="00000000" w:rsidR="00000000" w:rsidRPr="00000000">
        <w:rPr>
          <w:b w:val="1"/>
          <w:sz w:val="24"/>
          <w:szCs w:val="24"/>
          <w:rtl w:val="0"/>
        </w:rPr>
        <w:t xml:space="preserve"> атрибута в элименте</w:t>
      </w:r>
    </w:p>
    <w:p w:rsidR="00000000" w:rsidDel="00000000" w:rsidP="00000000" w:rsidRDefault="00000000" w:rsidRPr="00000000" w14:paraId="0000002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WebElement element = driver.findElement(By.id("SubmitButton"));</w:t>
      </w:r>
    </w:p>
    <w:p w:rsidR="00000000" w:rsidDel="00000000" w:rsidP="00000000" w:rsidRDefault="00000000" w:rsidRPr="00000000" w14:paraId="0000002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String attValue = element.getAttribute("id");</w:t>
      </w:r>
    </w:p>
    <w:p w:rsidR="00000000" w:rsidDel="00000000" w:rsidP="00000000" w:rsidRDefault="00000000" w:rsidRPr="00000000" w14:paraId="0000002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вернёт значение того атрибута который ты указал. Другими словами это когда надо получить не статический текст, типа getText(), а именно значение атрибута.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реализация drag and drop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ebElement source = driver.findElement(By.xpath("//*[@id=\"drag1\"]"));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destination = driver.findElement(By.xpath("//*[@id=\"div2\"]"));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action.clickAndHold(source).moveToElement(destination).release().build().perform();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6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  <w:t xml:space="preserve">Actions act = new Actions(driver);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WebElement source = driver…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WebElement destination = driver…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act.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dragAndDrop</w:t>
      </w:r>
      <w:r w:rsidDel="00000000" w:rsidR="00000000" w:rsidRPr="00000000">
        <w:rPr>
          <w:rtl w:val="0"/>
        </w:rPr>
        <w:t xml:space="preserve">(source, destination).perform();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Sometimes a web page has specific elements called Sliders. In that case we do not have a destination element. The element is movable only in ‘x’ directory (x=horizontally, y=vertically).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 Capture the element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)Get to know the current location of the element that you want to move, by using the </w:t>
      </w:r>
      <w:r w:rsidDel="00000000" w:rsidR="00000000" w:rsidRPr="00000000">
        <w:rPr>
          <w:b w:val="1"/>
          <w:rtl w:val="0"/>
        </w:rPr>
        <w:t xml:space="preserve">webElement.getLocation()</w:t>
      </w:r>
      <w:r w:rsidDel="00000000" w:rsidR="00000000" w:rsidRPr="00000000">
        <w:rPr>
          <w:rtl w:val="0"/>
        </w:rPr>
        <w:t xml:space="preserve"> method. It will return x and y current parameters of the element. For example we got (x=56, y=110), this current position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 use method </w:t>
      </w:r>
      <w:r w:rsidDel="00000000" w:rsidR="00000000" w:rsidRPr="00000000">
        <w:rPr>
          <w:b w:val="1"/>
          <w:rtl w:val="0"/>
        </w:rPr>
        <w:t xml:space="preserve">action.drugAndDropBy( x, y)</w:t>
      </w:r>
      <w:r w:rsidDel="00000000" w:rsidR="00000000" w:rsidRPr="00000000">
        <w:rPr>
          <w:rtl w:val="0"/>
        </w:rPr>
        <w:t xml:space="preserve"> where x, y is position of the element where we want to move element, since we move only horizontally we need to change only ‘x’. For example action.drugAndDropBy( 156, 110)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If the slider is vertical then use the same method, but move only in ‘y’ direction’.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101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//holds the SHIFT key and converts the text to uppercase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action.keyDown(element,Keys.SHIFT).sendKeys("lambdatest").build().perform();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Scroll Down using Actions class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act.keyDown(Keys.CONTROL).sendKeys(Keys.END).perform();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Scroll Up using Actions class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act.keyDown(Keys.CONTROL).sendKeys(Keys.HOME).perform();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 .sendKeys()- можно отсылать какуюто инф. в input например, а можно имитировать нажатия кнопки какой-то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action.sendKeys(element, "iphone").build().perform();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action.sendKeys(Keys.ENTER).build().perform(); &lt;-имитирует нажатие клавиши Enter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  <w:tab/>
        <w:t xml:space="preserve">Copy &amp; Paste?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а) - Сначала надо найти инпут элемент и ввести какой то текст, его будем копировать и вставлять в другое место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driver.fidnElement(By.xpath(“...”)).sendKeys(“Text that you want to write”);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Actions actions = new Actions(driver);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б) - чтобы не выделять мышкой весь текст(что трудно) мы с имитируем нажатие ctrl+a, но надо понимать что мы с имитируем нажатие кнопок и их отпускание (key down and key up) это важно!</w:t>
      </w:r>
    </w:p>
    <w:p w:rsidR="00000000" w:rsidDel="00000000" w:rsidP="00000000" w:rsidRDefault="00000000" w:rsidRPr="00000000" w14:paraId="0000005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actions.keyDown(Keys.CONTROL).sendKeys("a").keyUp(Keys.CONTROL).perform();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← выделить текст, текст выделится там где мы его вводили, так как драйвер сфокусирован на том элементе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actions.keyDown(Keys.CONTROL).sendKeys("c").keyUp(Keys.CONTROL).perform();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←копируем в буфер обмена</w:t>
      </w:r>
    </w:p>
    <w:p w:rsidR="00000000" w:rsidDel="00000000" w:rsidP="00000000" w:rsidRDefault="00000000" w:rsidRPr="00000000" w14:paraId="00000059">
      <w:pPr>
        <w:widowControl w:val="0"/>
        <w:ind w:left="-1275.5905511811022" w:right="-1269.9212598425192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actions.keyDown(Keys.TAB).keyUp(Keys.TAB).perform(); ← </w:t>
      </w:r>
      <w:r w:rsidDel="00000000" w:rsidR="00000000" w:rsidRPr="00000000">
        <w:rPr>
          <w:sz w:val="18"/>
          <w:szCs w:val="18"/>
          <w:rtl w:val="0"/>
        </w:rPr>
        <w:t xml:space="preserve">переходим на соседнее поле ввода. Если поле ввода не пососедству то надо его отдельной командой найти драйвером, иначе вставка текста будет не туда.</w:t>
      </w:r>
    </w:p>
    <w:p w:rsidR="00000000" w:rsidDel="00000000" w:rsidP="00000000" w:rsidRDefault="00000000" w:rsidRPr="00000000" w14:paraId="0000005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actions.keyDown(Keys.CONTROL).sendKeys("v").keyUp(Keys.CONTROL).perform(); ← </w:t>
      </w:r>
      <w:r w:rsidDel="00000000" w:rsidR="00000000" w:rsidRPr="00000000">
        <w:rPr>
          <w:sz w:val="20"/>
          <w:szCs w:val="20"/>
          <w:rtl w:val="0"/>
        </w:rPr>
        <w:t xml:space="preserve">собственно ctrl+v</w:t>
      </w:r>
    </w:p>
    <w:p w:rsidR="00000000" w:rsidDel="00000000" w:rsidP="00000000" w:rsidRDefault="00000000" w:rsidRPr="00000000" w14:paraId="0000005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sendKeys() - имитирует нажатие и отпускание, удобно когда надо нажать на одну клавишу. А если нужна комбинация то имитируется как нажатие кнопки, так и отпускание. Обязательно помни про perform();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обновляем страницу нажимая на f5 (только помоему это работает и без ctrl...)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action.keyDown(Keys.CONTROL).sendKeys(Keys.F5).build().perform();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