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Selenium - позволяет контролировать выполнение команд в браузере автомотически.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поиска элементов на вебстранице/приложении поможет devTools, F12, для проверки селектора (способ по которому ищется элемент:x_path, CSS_selector…) прямо в devTool нажать CTRL+F появится окно ввода. После 111 версии хрома необходимо при настройках прописывать не только путь где лежит webDriver, но и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ChromeOptions options = new ChromeOptions();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options.addArguments("--remote-allow-origins=*");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ChromeDriver driver = new ChromeDriver(options);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работе  используется большое количество классов:</w:t>
      </w:r>
    </w:p>
    <w:p w:rsidR="00000000" w:rsidDel="00000000" w:rsidP="00000000" w:rsidRDefault="00000000" w:rsidRPr="00000000" w14:paraId="00000007">
      <w:pPr>
        <w:ind w:left="-1275.5905511811022" w:right="-1316.4566929133848" w:firstLine="555.5905511811022"/>
        <w:rPr/>
      </w:pPr>
      <w:r w:rsidDel="00000000" w:rsidR="00000000" w:rsidRPr="00000000">
        <w:rPr>
          <w:highlight w:val="yellow"/>
          <w:rtl w:val="0"/>
        </w:rPr>
        <w:t xml:space="preserve">Webdriver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←interface, позволяет работать самим браузером: переключаться по вкладкам, обращаться к URL, обновлять, находить элементы используя разные локаторы/Locator strategies:</w:t>
      </w:r>
    </w:p>
    <w:p w:rsidR="00000000" w:rsidDel="00000000" w:rsidP="00000000" w:rsidRDefault="00000000" w:rsidRPr="00000000" w14:paraId="00000008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class name</w:t>
      </w:r>
      <w:r w:rsidDel="00000000" w:rsidR="00000000" w:rsidRPr="00000000">
        <w:rPr>
          <w:rtl w:val="0"/>
        </w:rPr>
        <w:tab/>
        <w:t xml:space="preserve">Locates elements whose class name contains the search value (compound class names are not permitted)</w:t>
      </w:r>
    </w:p>
    <w:p w:rsidR="00000000" w:rsidDel="00000000" w:rsidP="00000000" w:rsidRDefault="00000000" w:rsidRPr="00000000" w14:paraId="00000009">
      <w:pPr>
        <w:ind w:left="-1275.5905511811022" w:right="-1316.4566929133848" w:firstLine="555.5905511811022"/>
        <w:rPr/>
      </w:pPr>
      <w:r w:rsidDel="00000000" w:rsidR="00000000" w:rsidRPr="00000000">
        <w:rPr>
          <w:shd w:fill="fff2cc" w:val="clear"/>
          <w:rtl w:val="0"/>
        </w:rPr>
        <w:t xml:space="preserve">-css selector</w:t>
      </w:r>
      <w:r w:rsidDel="00000000" w:rsidR="00000000" w:rsidRPr="00000000">
        <w:rPr>
          <w:rtl w:val="0"/>
        </w:rPr>
        <w:tab/>
        <w:t xml:space="preserve">Locates elements matching a CSS selector</w:t>
      </w:r>
    </w:p>
    <w:p w:rsidR="00000000" w:rsidDel="00000000" w:rsidP="00000000" w:rsidRDefault="00000000" w:rsidRPr="00000000" w14:paraId="0000000A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id</w:t>
      </w:r>
      <w:r w:rsidDel="00000000" w:rsidR="00000000" w:rsidRPr="00000000">
        <w:rPr>
          <w:rtl w:val="0"/>
        </w:rPr>
        <w:tab/>
        <w:t xml:space="preserve">Locates elements whose ID attribute matches the search value</w:t>
      </w:r>
    </w:p>
    <w:p w:rsidR="00000000" w:rsidDel="00000000" w:rsidP="00000000" w:rsidRDefault="00000000" w:rsidRPr="00000000" w14:paraId="0000000B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name</w:t>
      </w:r>
      <w:r w:rsidDel="00000000" w:rsidR="00000000" w:rsidRPr="00000000">
        <w:rPr>
          <w:rtl w:val="0"/>
        </w:rPr>
        <w:tab/>
        <w:t xml:space="preserve">Locates elements whose NAME attribute matches the search value</w:t>
      </w:r>
    </w:p>
    <w:p w:rsidR="00000000" w:rsidDel="00000000" w:rsidP="00000000" w:rsidRDefault="00000000" w:rsidRPr="00000000" w14:paraId="0000000C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link text</w:t>
      </w:r>
      <w:r w:rsidDel="00000000" w:rsidR="00000000" w:rsidRPr="00000000">
        <w:rPr>
          <w:rtl w:val="0"/>
        </w:rPr>
        <w:tab/>
        <w:t xml:space="preserve">Locates anchor elements whose visible text matches the search value</w:t>
      </w:r>
    </w:p>
    <w:p w:rsidR="00000000" w:rsidDel="00000000" w:rsidP="00000000" w:rsidRDefault="00000000" w:rsidRPr="00000000" w14:paraId="0000000D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partial link text</w:t>
      </w:r>
      <w:r w:rsidDel="00000000" w:rsidR="00000000" w:rsidRPr="00000000">
        <w:rPr>
          <w:rtl w:val="0"/>
        </w:rPr>
        <w:tab/>
        <w:t xml:space="preserve">Locates anchor elements whose visible text contains the search value. If multiple elements are matching, only the first one will be selected.</w:t>
      </w:r>
    </w:p>
    <w:p w:rsidR="00000000" w:rsidDel="00000000" w:rsidP="00000000" w:rsidRDefault="00000000" w:rsidRPr="00000000" w14:paraId="0000000E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tag name</w:t>
      </w:r>
      <w:r w:rsidDel="00000000" w:rsidR="00000000" w:rsidRPr="00000000">
        <w:rPr>
          <w:rtl w:val="0"/>
        </w:rPr>
        <w:tab/>
        <w:t xml:space="preserve">Locates elements whose tag name matches the search value</w:t>
      </w:r>
    </w:p>
    <w:p w:rsidR="00000000" w:rsidDel="00000000" w:rsidP="00000000" w:rsidRDefault="00000000" w:rsidRPr="00000000" w14:paraId="0000000F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xpath</w:t>
      </w:r>
      <w:r w:rsidDel="00000000" w:rsidR="00000000" w:rsidRPr="00000000">
        <w:rPr>
          <w:rtl w:val="0"/>
        </w:rPr>
        <w:tab/>
        <w:t xml:space="preserve">Locates elements matching an XPath expression</w:t>
      </w:r>
    </w:p>
    <w:p w:rsidR="00000000" w:rsidDel="00000000" w:rsidP="00000000" w:rsidRDefault="00000000" w:rsidRPr="00000000" w14:paraId="00000010">
      <w:pPr>
        <w:ind w:left="-1275.5905511811022" w:right="-1316.4566929133848" w:firstLine="555.5905511811022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555.5905511811022"/>
        <w:rPr/>
      </w:pPr>
      <w:r w:rsidDel="00000000" w:rsidR="00000000" w:rsidRPr="00000000">
        <w:rPr>
          <w:highlight w:val="yellow"/>
          <w:rtl w:val="0"/>
        </w:rPr>
        <w:t xml:space="preserve">WEBELEMENT</w:t>
      </w:r>
      <w:r w:rsidDel="00000000" w:rsidR="00000000" w:rsidRPr="00000000">
        <w:rPr>
          <w:rtl w:val="0"/>
        </w:rPr>
        <w:t xml:space="preserve">-interface, позволяет работать с конкретным элементом: кликать по элементу, очищать поле ввода (если этот элемент input), вводить инф.,  проверять на конкретные атрибуты…</w:t>
      </w:r>
    </w:p>
    <w:p w:rsidR="00000000" w:rsidDel="00000000" w:rsidP="00000000" w:rsidRDefault="00000000" w:rsidRPr="00000000" w14:paraId="00000012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highlight w:val="yellow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- класс имитирует: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double-click, selecting drop-down boxes, </w:t>
      </w:r>
      <w:r w:rsidDel="00000000" w:rsidR="00000000" w:rsidRPr="00000000">
        <w:rPr>
          <w:rtl w:val="0"/>
        </w:rPr>
        <w:t xml:space="preserve">переходит/нависает над элементом, умеет изменять шрифт, copy-paste, </w:t>
      </w:r>
    </w:p>
    <w:p w:rsidR="00000000" w:rsidDel="00000000" w:rsidP="00000000" w:rsidRDefault="00000000" w:rsidRPr="00000000" w14:paraId="00000013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doubleClick(): Performs double click on the element</w:t>
      </w:r>
    </w:p>
    <w:p w:rsidR="00000000" w:rsidDel="00000000" w:rsidP="00000000" w:rsidRDefault="00000000" w:rsidRPr="00000000" w14:paraId="00000014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clickAndHold(): Performs long click on the mouse without releasing it</w:t>
      </w:r>
    </w:p>
    <w:p w:rsidR="00000000" w:rsidDel="00000000" w:rsidP="00000000" w:rsidRDefault="00000000" w:rsidRPr="00000000" w14:paraId="00000015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dragAndDrop(): Drags the element from one point and drops to another</w:t>
      </w:r>
    </w:p>
    <w:p w:rsidR="00000000" w:rsidDel="00000000" w:rsidP="00000000" w:rsidRDefault="00000000" w:rsidRPr="00000000" w14:paraId="00000016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moveToElement(): Shifts the mouse pointer to the center of the element</w:t>
      </w:r>
    </w:p>
    <w:p w:rsidR="00000000" w:rsidDel="00000000" w:rsidP="00000000" w:rsidRDefault="00000000" w:rsidRPr="00000000" w14:paraId="00000017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contextClick(): Performs right-click on the mouse</w:t>
      </w:r>
    </w:p>
    <w:p w:rsidR="00000000" w:rsidDel="00000000" w:rsidP="00000000" w:rsidRDefault="00000000" w:rsidRPr="00000000" w14:paraId="00000018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Keyboard Actions in Selenium:</w:t>
      </w:r>
    </w:p>
    <w:p w:rsidR="00000000" w:rsidDel="00000000" w:rsidP="00000000" w:rsidRDefault="00000000" w:rsidRPr="00000000" w14:paraId="00000019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sendKeys(): Sends a series of keys to the element</w:t>
      </w:r>
    </w:p>
    <w:p w:rsidR="00000000" w:rsidDel="00000000" w:rsidP="00000000" w:rsidRDefault="00000000" w:rsidRPr="00000000" w14:paraId="0000001A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keyUp(): Performs key release</w:t>
      </w:r>
    </w:p>
    <w:p w:rsidR="00000000" w:rsidDel="00000000" w:rsidP="00000000" w:rsidRDefault="00000000" w:rsidRPr="00000000" w14:paraId="0000001B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keyDown(): Performs keypress without release</w:t>
      </w:r>
    </w:p>
    <w:p w:rsidR="00000000" w:rsidDel="00000000" w:rsidP="00000000" w:rsidRDefault="00000000" w:rsidRPr="00000000" w14:paraId="0000001C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