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936" w:rsidRPr="00571561" w:rsidRDefault="002D0CAB">
      <w:pPr>
        <w:pStyle w:val="1"/>
        <w:rPr>
          <w:lang w:val="ru-RU"/>
        </w:rPr>
      </w:pPr>
      <w:r w:rsidRPr="00571561">
        <w:rPr>
          <w:lang w:val="ru-RU"/>
        </w:rPr>
        <w:t>Тестирование сайта с использованием техники "Таблица принятия решений"</w:t>
      </w:r>
    </w:p>
    <w:p w:rsidR="00D97936" w:rsidRPr="00571561" w:rsidRDefault="002D0CAB">
      <w:pPr>
        <w:rPr>
          <w:lang w:val="ru-RU"/>
        </w:rPr>
      </w:pPr>
      <w:r w:rsidRPr="00571561">
        <w:rPr>
          <w:lang w:val="ru-RU"/>
        </w:rPr>
        <w:t>Техника тест-дизайна: Таблица принятия решений</w:t>
      </w:r>
      <w:r w:rsidRPr="00571561">
        <w:rPr>
          <w:lang w:val="ru-RU"/>
        </w:rPr>
        <w:br/>
        <w:t xml:space="preserve">Тестируемая страница: </w:t>
      </w:r>
      <w:r>
        <w:t>https</w:t>
      </w:r>
      <w:r w:rsidRPr="00571561">
        <w:rPr>
          <w:lang w:val="ru-RU"/>
        </w:rPr>
        <w:t>://</w:t>
      </w:r>
      <w:r>
        <w:t>test</w:t>
      </w:r>
      <w:r w:rsidRPr="00571561">
        <w:rPr>
          <w:lang w:val="ru-RU"/>
        </w:rPr>
        <w:t>-</w:t>
      </w:r>
      <w:r>
        <w:t>powerbank</w:t>
      </w:r>
      <w:r w:rsidRPr="00571561">
        <w:rPr>
          <w:lang w:val="ru-RU"/>
        </w:rPr>
        <w:t>.</w:t>
      </w:r>
      <w:r>
        <w:t>astondevs</w:t>
      </w:r>
      <w:r w:rsidRPr="00571561">
        <w:rPr>
          <w:lang w:val="ru-RU"/>
        </w:rPr>
        <w:t>.</w:t>
      </w:r>
      <w:r>
        <w:t>ru</w:t>
      </w:r>
      <w:r w:rsidRPr="00571561">
        <w:rPr>
          <w:lang w:val="ru-RU"/>
        </w:rPr>
        <w:t>/</w:t>
      </w:r>
      <w:r w:rsidRPr="00571561">
        <w:rPr>
          <w:lang w:val="ru-RU"/>
        </w:rPr>
        <w:br/>
      </w:r>
    </w:p>
    <w:p w:rsidR="00D97936" w:rsidRDefault="002D0CAB">
      <w:pPr>
        <w:pStyle w:val="21"/>
      </w:pPr>
      <w:bookmarkStart w:id="0" w:name="_GoBack"/>
      <w:bookmarkEnd w:id="0"/>
      <w:r>
        <w:t>Таблица принятия решений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97936">
        <w:tc>
          <w:tcPr>
            <w:tcW w:w="2160" w:type="dxa"/>
          </w:tcPr>
          <w:p w:rsidR="00D97936" w:rsidRDefault="002D0CAB">
            <w:r>
              <w:t>Условие</w:t>
            </w:r>
          </w:p>
        </w:tc>
        <w:tc>
          <w:tcPr>
            <w:tcW w:w="2160" w:type="dxa"/>
          </w:tcPr>
          <w:p w:rsidR="00D97936" w:rsidRDefault="002D0CAB">
            <w:r>
              <w:t>Действие</w:t>
            </w:r>
          </w:p>
        </w:tc>
        <w:tc>
          <w:tcPr>
            <w:tcW w:w="2160" w:type="dxa"/>
          </w:tcPr>
          <w:p w:rsidR="00D97936" w:rsidRDefault="002D0CAB">
            <w:r>
              <w:t>Ожидаемый результат</w:t>
            </w:r>
          </w:p>
        </w:tc>
        <w:tc>
          <w:tcPr>
            <w:tcW w:w="2160" w:type="dxa"/>
          </w:tcPr>
          <w:p w:rsidR="00D97936" w:rsidRDefault="002D0CAB">
            <w:r>
              <w:t>Фактический результат</w:t>
            </w:r>
          </w:p>
        </w:tc>
      </w:tr>
      <w:tr w:rsidR="00D97936">
        <w:tc>
          <w:tcPr>
            <w:tcW w:w="2160" w:type="dxa"/>
          </w:tcPr>
          <w:p w:rsidR="00D97936" w:rsidRDefault="002D0CAB">
            <w:r>
              <w:t>Пользователь заходит на сайт</w:t>
            </w:r>
          </w:p>
        </w:tc>
        <w:tc>
          <w:tcPr>
            <w:tcW w:w="2160" w:type="dxa"/>
          </w:tcPr>
          <w:p w:rsidR="00D97936" w:rsidRDefault="002D0CAB">
            <w:r>
              <w:t>Открытие главной страницы</w:t>
            </w:r>
          </w:p>
        </w:tc>
        <w:tc>
          <w:tcPr>
            <w:tcW w:w="2160" w:type="dxa"/>
          </w:tcPr>
          <w:p w:rsidR="00D97936" w:rsidRPr="00571561" w:rsidRDefault="002D0CAB">
            <w:pPr>
              <w:rPr>
                <w:lang w:val="ru-RU"/>
              </w:rPr>
            </w:pPr>
            <w:r w:rsidRPr="00571561">
              <w:rPr>
                <w:lang w:val="ru-RU"/>
              </w:rPr>
              <w:t>Сай</w:t>
            </w:r>
            <w:r w:rsidRPr="00571561">
              <w:rPr>
                <w:lang w:val="ru-RU"/>
              </w:rPr>
              <w:t>т загружается корректно, видны основные элементы интерфейса</w:t>
            </w:r>
          </w:p>
        </w:tc>
        <w:tc>
          <w:tcPr>
            <w:tcW w:w="2160" w:type="dxa"/>
          </w:tcPr>
          <w:p w:rsidR="00D97936" w:rsidRDefault="002D0CAB">
            <w:r>
              <w:t>Корректно</w:t>
            </w:r>
          </w:p>
        </w:tc>
      </w:tr>
      <w:tr w:rsidR="00D97936">
        <w:tc>
          <w:tcPr>
            <w:tcW w:w="2160" w:type="dxa"/>
          </w:tcPr>
          <w:p w:rsidR="00D97936" w:rsidRPr="00571561" w:rsidRDefault="002D0CAB">
            <w:pPr>
              <w:rPr>
                <w:lang w:val="ru-RU"/>
              </w:rPr>
            </w:pPr>
            <w:r w:rsidRPr="00571561">
              <w:rPr>
                <w:lang w:val="ru-RU"/>
              </w:rPr>
              <w:t>Пользователь нажимает на кнопку навигации</w:t>
            </w:r>
          </w:p>
        </w:tc>
        <w:tc>
          <w:tcPr>
            <w:tcW w:w="2160" w:type="dxa"/>
          </w:tcPr>
          <w:p w:rsidR="00D97936" w:rsidRDefault="002D0CAB">
            <w:r>
              <w:t>Переход в соответствующий раздел</w:t>
            </w:r>
          </w:p>
        </w:tc>
        <w:tc>
          <w:tcPr>
            <w:tcW w:w="2160" w:type="dxa"/>
          </w:tcPr>
          <w:p w:rsidR="00D97936" w:rsidRPr="00571561" w:rsidRDefault="002D0CAB">
            <w:pPr>
              <w:rPr>
                <w:lang w:val="ru-RU"/>
              </w:rPr>
            </w:pPr>
            <w:r w:rsidRPr="00571561">
              <w:rPr>
                <w:lang w:val="ru-RU"/>
              </w:rPr>
              <w:t>Открывается раздел, указанный на кнопке</w:t>
            </w:r>
          </w:p>
        </w:tc>
        <w:tc>
          <w:tcPr>
            <w:tcW w:w="2160" w:type="dxa"/>
          </w:tcPr>
          <w:p w:rsidR="00D97936" w:rsidRDefault="002D0CAB">
            <w:r>
              <w:t>Корректно</w:t>
            </w:r>
          </w:p>
        </w:tc>
      </w:tr>
      <w:tr w:rsidR="00D97936">
        <w:tc>
          <w:tcPr>
            <w:tcW w:w="2160" w:type="dxa"/>
          </w:tcPr>
          <w:p w:rsidR="00D97936" w:rsidRPr="00571561" w:rsidRDefault="002D0CAB">
            <w:pPr>
              <w:rPr>
                <w:lang w:val="ru-RU"/>
              </w:rPr>
            </w:pPr>
            <w:r w:rsidRPr="00571561">
              <w:rPr>
                <w:lang w:val="ru-RU"/>
              </w:rPr>
              <w:t>Пользователь отправляет форму с валидными данными</w:t>
            </w:r>
          </w:p>
        </w:tc>
        <w:tc>
          <w:tcPr>
            <w:tcW w:w="2160" w:type="dxa"/>
          </w:tcPr>
          <w:p w:rsidR="00D97936" w:rsidRDefault="002D0CAB">
            <w:r>
              <w:t xml:space="preserve">Отправка </w:t>
            </w:r>
            <w:r>
              <w:t>формы</w:t>
            </w:r>
          </w:p>
        </w:tc>
        <w:tc>
          <w:tcPr>
            <w:tcW w:w="2160" w:type="dxa"/>
          </w:tcPr>
          <w:p w:rsidR="00D97936" w:rsidRPr="00571561" w:rsidRDefault="002D0CAB">
            <w:pPr>
              <w:rPr>
                <w:lang w:val="ru-RU"/>
              </w:rPr>
            </w:pPr>
            <w:r w:rsidRPr="00571561">
              <w:rPr>
                <w:lang w:val="ru-RU"/>
              </w:rPr>
              <w:t>Появляется сообщение об успешной отправке</w:t>
            </w:r>
          </w:p>
        </w:tc>
        <w:tc>
          <w:tcPr>
            <w:tcW w:w="2160" w:type="dxa"/>
          </w:tcPr>
          <w:p w:rsidR="00D97936" w:rsidRDefault="002D0CAB">
            <w:r>
              <w:t>Корректно</w:t>
            </w:r>
          </w:p>
        </w:tc>
      </w:tr>
      <w:tr w:rsidR="00D97936">
        <w:tc>
          <w:tcPr>
            <w:tcW w:w="2160" w:type="dxa"/>
          </w:tcPr>
          <w:p w:rsidR="00D97936" w:rsidRPr="00571561" w:rsidRDefault="002D0CAB">
            <w:pPr>
              <w:rPr>
                <w:lang w:val="ru-RU"/>
              </w:rPr>
            </w:pPr>
            <w:r w:rsidRPr="00571561">
              <w:rPr>
                <w:lang w:val="ru-RU"/>
              </w:rPr>
              <w:t>Пользователь отправляет форму с пустыми полями</w:t>
            </w:r>
          </w:p>
        </w:tc>
        <w:tc>
          <w:tcPr>
            <w:tcW w:w="2160" w:type="dxa"/>
          </w:tcPr>
          <w:p w:rsidR="00D97936" w:rsidRDefault="002D0CAB">
            <w:r>
              <w:t>Попытка отправки формы</w:t>
            </w:r>
          </w:p>
        </w:tc>
        <w:tc>
          <w:tcPr>
            <w:tcW w:w="2160" w:type="dxa"/>
          </w:tcPr>
          <w:p w:rsidR="00D97936" w:rsidRPr="00571561" w:rsidRDefault="002D0CAB">
            <w:pPr>
              <w:rPr>
                <w:lang w:val="ru-RU"/>
              </w:rPr>
            </w:pPr>
            <w:r w:rsidRPr="00571561">
              <w:rPr>
                <w:lang w:val="ru-RU"/>
              </w:rPr>
              <w:t>Выводится сообщение об ошибке заполнения</w:t>
            </w:r>
          </w:p>
        </w:tc>
        <w:tc>
          <w:tcPr>
            <w:tcW w:w="2160" w:type="dxa"/>
          </w:tcPr>
          <w:p w:rsidR="00D97936" w:rsidRDefault="002D0CAB">
            <w:r>
              <w:t>Корректно</w:t>
            </w:r>
          </w:p>
        </w:tc>
      </w:tr>
      <w:tr w:rsidR="00D97936">
        <w:tc>
          <w:tcPr>
            <w:tcW w:w="2160" w:type="dxa"/>
          </w:tcPr>
          <w:p w:rsidR="00D97936" w:rsidRPr="00571561" w:rsidRDefault="002D0CAB">
            <w:pPr>
              <w:rPr>
                <w:lang w:val="ru-RU"/>
              </w:rPr>
            </w:pPr>
            <w:r w:rsidRPr="00571561">
              <w:rPr>
                <w:lang w:val="ru-RU"/>
              </w:rPr>
              <w:t>Пользователь кликает на внешнюю ссылку</w:t>
            </w:r>
          </w:p>
        </w:tc>
        <w:tc>
          <w:tcPr>
            <w:tcW w:w="2160" w:type="dxa"/>
          </w:tcPr>
          <w:p w:rsidR="00D97936" w:rsidRDefault="002D0CAB">
            <w:r>
              <w:t>Переход по ссылке</w:t>
            </w:r>
          </w:p>
        </w:tc>
        <w:tc>
          <w:tcPr>
            <w:tcW w:w="2160" w:type="dxa"/>
          </w:tcPr>
          <w:p w:rsidR="00D97936" w:rsidRPr="00571561" w:rsidRDefault="002D0CAB">
            <w:pPr>
              <w:rPr>
                <w:lang w:val="ru-RU"/>
              </w:rPr>
            </w:pPr>
            <w:r w:rsidRPr="00571561">
              <w:rPr>
                <w:lang w:val="ru-RU"/>
              </w:rPr>
              <w:t xml:space="preserve">Ссылка </w:t>
            </w:r>
            <w:r w:rsidRPr="00571561">
              <w:rPr>
                <w:lang w:val="ru-RU"/>
              </w:rPr>
              <w:t>открывается в новой вкладке</w:t>
            </w:r>
          </w:p>
        </w:tc>
        <w:tc>
          <w:tcPr>
            <w:tcW w:w="2160" w:type="dxa"/>
          </w:tcPr>
          <w:p w:rsidR="00D97936" w:rsidRDefault="002D0CAB">
            <w:r>
              <w:t>Корректно</w:t>
            </w:r>
          </w:p>
        </w:tc>
      </w:tr>
    </w:tbl>
    <w:p w:rsidR="002D0CAB" w:rsidRDefault="002D0CAB"/>
    <w:sectPr w:rsidR="002D0C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0CAB"/>
    <w:rsid w:val="00326F90"/>
    <w:rsid w:val="00571561"/>
    <w:rsid w:val="00AA1D8D"/>
    <w:rsid w:val="00B47730"/>
    <w:rsid w:val="00CB0664"/>
    <w:rsid w:val="00D9793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38B5CB15-7038-441E-A470-46FD221B5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16EA47-A99D-4177-8147-5E9D2BEDB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LocUser</cp:lastModifiedBy>
  <cp:revision>2</cp:revision>
  <dcterms:created xsi:type="dcterms:W3CDTF">2013-12-23T23:15:00Z</dcterms:created>
  <dcterms:modified xsi:type="dcterms:W3CDTF">2024-11-25T14:19:00Z</dcterms:modified>
  <cp:category/>
</cp:coreProperties>
</file>