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b/>
        </w:rPr>
        <w:t>САНКТ-ПЕТЕРБУРГСКИЙ ГОСУДАРСТВЕННЫЙ УНИВЕРСИТЕТ</w:t>
      </w:r>
    </w:p>
    <w:p>
      <w:pPr>
        <w:pStyle w:val="Normal"/>
        <w:jc w:val="center"/>
        <w:rPr>
          <w:b/>
        </w:rPr>
      </w:pPr>
      <w:r>
        <w:rPr>
          <w:b/>
        </w:rPr>
        <w:t>Факультет прикладной математики-процессов управления</w:t>
      </w:r>
    </w:p>
    <w:p>
      <w:pPr>
        <w:pStyle w:val="Normal"/>
        <w:jc w:val="center"/>
        <w:rPr>
          <w:b/>
        </w:rPr>
      </w:pPr>
      <w:r>
        <w:rPr>
          <w:b/>
        </w:rPr>
        <w:t xml:space="preserve">Программа бакалавриата </w:t>
      </w:r>
    </w:p>
    <w:p>
      <w:pPr>
        <w:pStyle w:val="Normal"/>
        <w:jc w:val="center"/>
        <w:rPr>
          <w:b/>
        </w:rPr>
      </w:pPr>
      <w:r>
        <w:rPr>
          <w:b/>
        </w:rPr>
        <w:t>“</w:t>
      </w:r>
      <w:r>
        <w:rPr>
          <w:b/>
        </w:rPr>
        <w:t>Большие данные и распределенная цифровая платформа”</w:t>
      </w:r>
    </w:p>
    <w:p>
      <w:pPr>
        <w:pStyle w:val="Normal"/>
        <w:spacing w:lineRule="auto" w:line="199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>ОТЧЁТ</w:t>
      </w:r>
    </w:p>
    <w:p>
      <w:pPr>
        <w:pStyle w:val="Normal"/>
        <w:jc w:val="center"/>
        <w:rPr>
          <w:b/>
          <w:lang w:val="ru-RU"/>
        </w:rPr>
      </w:pPr>
      <w:r>
        <w:rPr>
          <w:b/>
        </w:rPr>
        <w:t>По лабораторной работе №</w:t>
      </w:r>
      <w:r>
        <w:rPr>
          <w:b/>
          <w:lang w:val="ru-RU"/>
        </w:rPr>
        <w:t xml:space="preserve"> 2</w:t>
      </w:r>
    </w:p>
    <w:p>
      <w:pPr>
        <w:pStyle w:val="Normal"/>
        <w:jc w:val="center"/>
        <w:rPr>
          <w:b/>
        </w:rPr>
      </w:pPr>
      <w:r>
        <w:rPr>
          <w:b/>
        </w:rPr>
        <w:t>По дисциплине “</w:t>
      </w:r>
      <w:r>
        <w:rPr>
          <w:b/>
          <w:lang w:val="ru-RU"/>
        </w:rPr>
        <w:t>Функциональное программирование</w:t>
      </w:r>
      <w:r>
        <w:rPr>
          <w:b/>
        </w:rPr>
        <w:t>”</w:t>
      </w:r>
    </w:p>
    <w:p>
      <w:pPr>
        <w:pStyle w:val="Normal"/>
        <w:jc w:val="center"/>
        <w:rPr>
          <w:b/>
        </w:rPr>
      </w:pPr>
      <w:r>
        <w:rPr>
          <w:b/>
        </w:rPr>
        <w:t>На тему “</w:t>
      </w:r>
      <w:r>
        <w:rPr>
          <w:b/>
          <w:bCs/>
        </w:rPr>
        <w:t>Распределенная обработка и анализ больших данных</w:t>
      </w:r>
      <w:r>
        <w:rPr>
          <w:b/>
        </w:rPr>
        <w:t>”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right"/>
        <w:rPr>
          <w:b/>
        </w:rPr>
      </w:pPr>
      <w:r>
        <w:rPr>
          <w:b/>
        </w:rPr>
        <w:t>Студент гр. 2</w:t>
      </w:r>
      <w:r>
        <w:rPr>
          <w:b/>
          <w:lang w:val="ru-RU"/>
        </w:rPr>
        <w:t>4</w:t>
      </w:r>
      <w:r>
        <w:rPr>
          <w:b/>
        </w:rPr>
        <w:t>Б1</w:t>
      </w:r>
      <w:r>
        <w:rPr>
          <w:b/>
          <w:lang w:val="ru-RU"/>
        </w:rPr>
        <w:t>6</w:t>
      </w:r>
      <w:r>
        <w:rPr>
          <w:b/>
        </w:rPr>
        <w:t>-пу</w:t>
      </w:r>
    </w:p>
    <w:p>
      <w:pPr>
        <w:pStyle w:val="Normal"/>
        <w:jc w:val="right"/>
        <w:rPr>
          <w:b/>
        </w:rPr>
      </w:pPr>
      <w:r>
        <w:rPr>
          <w:b/>
        </w:rPr>
        <w:t>Пластинин Д.А</w:t>
      </w:r>
    </w:p>
    <w:p>
      <w:pPr>
        <w:pStyle w:val="Normal"/>
        <w:jc w:val="right"/>
        <w:rPr>
          <w:b/>
        </w:rPr>
      </w:pPr>
      <w:r>
        <w:rPr>
          <w:b/>
        </w:rPr>
      </w:r>
    </w:p>
    <w:p>
      <w:pPr>
        <w:pStyle w:val="Normal"/>
        <w:jc w:val="right"/>
        <w:rPr>
          <w:b/>
        </w:rPr>
      </w:pPr>
      <w:r>
        <w:rPr>
          <w:b/>
        </w:rPr>
        <w:t>Преподаватель</w:t>
      </w:r>
    </w:p>
    <w:p>
      <w:pPr>
        <w:pStyle w:val="Normal"/>
        <w:jc w:val="right"/>
        <w:rPr>
          <w:b/>
          <w:lang w:val="ru-RU"/>
        </w:rPr>
      </w:pPr>
      <w:r>
        <w:rPr>
          <w:b/>
          <w:lang w:val="ru-RU"/>
        </w:rPr>
        <w:t>Киямов Ж</w:t>
      </w:r>
      <w:r>
        <w:rPr>
          <w:b/>
        </w:rPr>
        <w:t>.</w:t>
      </w:r>
      <w:r>
        <w:rPr>
          <w:b/>
          <w:lang w:val="ru-RU"/>
        </w:rPr>
        <w:t>У.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 xml:space="preserve">Санкт-Петербург </w:t>
      </w:r>
    </w:p>
    <w:p>
      <w:pPr>
        <w:pStyle w:val="Normal"/>
        <w:jc w:val="center"/>
        <w:rPr>
          <w:b/>
        </w:rPr>
      </w:pPr>
      <w:r>
        <w:rPr>
          <w:b/>
        </w:rPr>
        <w:t>202</w:t>
      </w:r>
      <w:r>
        <w:rPr>
          <w:b/>
          <w:lang w:val="ru-RU"/>
        </w:rPr>
        <w:t>5</w:t>
      </w:r>
      <w:r>
        <w:rPr>
          <w:b/>
        </w:rPr>
        <w:t xml:space="preserve"> г.</w:t>
      </w:r>
      <w:r>
        <w:br w:type="page"/>
      </w:r>
    </w:p>
    <w:p>
      <w:pPr>
        <w:pStyle w:val="Normal"/>
        <w:spacing w:before="0" w:after="0"/>
        <w:rPr>
          <w:b/>
        </w:rPr>
      </w:pPr>
      <w:r>
        <w:rPr>
          <w:b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720"/>
              <w:tab w:val="left" w:pos="440" w:leader="none"/>
              <w:tab w:val="right" w:pos="9019" w:leader="dot"/>
            </w:tabs>
            <w:rPr/>
          </w:pPr>
          <w:r>
            <w:fldChar w:fldCharType="begin"/>
          </w:r>
          <w:r>
            <w:rPr>
              <w:webHidden/>
              <w:rStyle w:val="Style8"/>
              <w:b/>
            </w:rPr>
            <w:instrText xml:space="preserve"> TOC \z \o "1-3" \u \h</w:instrText>
          </w:r>
          <w:r>
            <w:rPr>
              <w:webHidden/>
              <w:rStyle w:val="Style8"/>
              <w:b/>
            </w:rPr>
            <w:fldChar w:fldCharType="separate"/>
          </w:r>
          <w:hyperlink w:anchor="_Toc209554251">
            <w:r>
              <w:rPr>
                <w:webHidden/>
                <w:rStyle w:val="Style8"/>
                <w:b/>
              </w:rPr>
              <w:t>1.</w:t>
            </w:r>
            <w:r>
              <w:rPr>
                <w:rStyle w:val="Style8"/>
              </w:rPr>
              <w:tab/>
            </w:r>
            <w:r>
              <w:rPr>
                <w:rStyle w:val="Style8"/>
                <w:b/>
              </w:rPr>
              <w:t>Цель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_Toc209554251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019" w:leader="dot"/>
            </w:tabs>
            <w:rPr/>
          </w:pPr>
          <w:hyperlink w:anchor="_Toc209554252">
            <w:r>
              <w:rPr>
                <w:webHidden/>
                <w:rStyle w:val="Style8"/>
                <w:b/>
              </w:rPr>
              <w:t>2.</w:t>
            </w:r>
            <w:r>
              <w:rPr>
                <w:rStyle w:val="Style8"/>
              </w:rPr>
              <w:tab/>
            </w:r>
            <w:r>
              <w:rPr>
                <w:rStyle w:val="Style8"/>
                <w:b/>
              </w:rPr>
              <w:t>Описание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_Toc209554252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019" w:leader="dot"/>
            </w:tabs>
            <w:rPr>
              <w:lang w:val="ru-RU"/>
            </w:rPr>
          </w:pPr>
          <w:hyperlink w:anchor="_Toc209554253">
            <w:r>
              <w:rPr>
                <w:webHidden/>
                <w:rStyle w:val="Style8"/>
                <w:b/>
              </w:rPr>
              <w:t>3.</w:t>
            </w:r>
            <w:r>
              <w:rPr>
                <w:rStyle w:val="Style8"/>
              </w:rPr>
              <w:tab/>
            </w:r>
            <w:r>
              <w:rPr>
                <w:rStyle w:val="Style8"/>
                <w:b/>
              </w:rPr>
              <w:t>Теоретическая часть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_Toc209554253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019" w:leader="dot"/>
            </w:tabs>
            <w:rPr/>
          </w:pPr>
          <w:hyperlink w:anchor="_Toc209554255">
            <w:r>
              <w:rPr>
                <w:webHidden/>
                <w:rStyle w:val="Style8"/>
                <w:b/>
              </w:rPr>
              <w:t>4.</w:t>
            </w:r>
            <w:r>
              <w:rPr>
                <w:rStyle w:val="Style8"/>
              </w:rPr>
              <w:tab/>
            </w:r>
            <w:r>
              <w:rPr>
                <w:rStyle w:val="Style8"/>
                <w:b/>
              </w:rPr>
              <w:t>Основные шаги программы</w:t>
            </w:r>
            <w:r>
              <w:rPr>
                <w:rStyle w:val="Style8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_Toc209554255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  <w:lang w:val="ru-RU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019" w:leader="dot"/>
            </w:tabs>
            <w:rPr/>
          </w:pPr>
          <w:hyperlink w:anchor="_Toc209554256">
            <w:r>
              <w:rPr>
                <w:webHidden/>
                <w:rStyle w:val="Style8"/>
                <w:b/>
              </w:rPr>
              <w:t>5.</w:t>
            </w:r>
            <w:r>
              <w:rPr>
                <w:rStyle w:val="Style8"/>
              </w:rPr>
              <w:tab/>
            </w:r>
            <w:r>
              <w:rPr>
                <w:rStyle w:val="Style8"/>
                <w:b/>
              </w:rPr>
              <w:t>Блок схема программы</w:t>
            </w:r>
            <w:r>
              <w:rPr>
                <w:rStyle w:val="Style8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_Toc209554256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  <w:lang w:val="ru-RU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019" w:leader="dot"/>
            </w:tabs>
            <w:rPr/>
          </w:pPr>
          <w:hyperlink w:anchor="_Toc209554257">
            <w:r>
              <w:rPr>
                <w:webHidden/>
                <w:rStyle w:val="Style8"/>
                <w:b/>
              </w:rPr>
              <w:t>6.</w:t>
            </w:r>
            <w:r>
              <w:rPr>
                <w:rStyle w:val="Style8"/>
              </w:rPr>
              <w:tab/>
            </w:r>
            <w:r>
              <w:rPr>
                <w:rStyle w:val="Style8"/>
                <w:b/>
              </w:rPr>
              <w:t>Описание программы</w:t>
            </w:r>
            <w:r>
              <w:rPr>
                <w:rStyle w:val="Style8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_Toc209554257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  <w:lang w:val="ru-RU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019" w:leader="dot"/>
            </w:tabs>
            <w:rPr/>
          </w:pPr>
          <w:hyperlink w:anchor="_Toc209554258">
            <w:r>
              <w:rPr>
                <w:webHidden/>
                <w:rStyle w:val="Style8"/>
                <w:b/>
              </w:rPr>
              <w:t>7.</w:t>
            </w:r>
            <w:r>
              <w:rPr>
                <w:rStyle w:val="Style8"/>
              </w:rPr>
              <w:tab/>
            </w:r>
            <w:r>
              <w:rPr>
                <w:rStyle w:val="Style8"/>
                <w:b/>
              </w:rPr>
              <w:t>Рекомендации пользователя</w:t>
            </w:r>
            <w:r>
              <w:rPr>
                <w:rStyle w:val="Style8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_Toc209554258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  <w:lang w:val="ru-RU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019" w:leader="dot"/>
            </w:tabs>
            <w:rPr/>
          </w:pPr>
          <w:hyperlink w:anchor="_Toc209554259">
            <w:r>
              <w:rPr>
                <w:webHidden/>
                <w:rStyle w:val="Style8"/>
                <w:b/>
              </w:rPr>
              <w:t>8.</w:t>
            </w:r>
            <w:r>
              <w:rPr>
                <w:rStyle w:val="Style8"/>
              </w:rPr>
              <w:tab/>
            </w:r>
            <w:r>
              <w:rPr>
                <w:rStyle w:val="Style8"/>
                <w:b/>
              </w:rPr>
              <w:t>Рекомендации программиста</w:t>
            </w:r>
            <w:r>
              <w:rPr>
                <w:rStyle w:val="Style8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_Toc209554259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  <w:lang w:val="ru-RU"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440" w:leader="none"/>
              <w:tab w:val="right" w:pos="9019" w:leader="dot"/>
            </w:tabs>
            <w:rPr/>
          </w:pPr>
          <w:hyperlink w:anchor="_Toc209554260">
            <w:r>
              <w:rPr>
                <w:webHidden/>
                <w:rStyle w:val="Style8"/>
                <w:b/>
              </w:rPr>
              <w:t>9.</w:t>
            </w:r>
            <w:r>
              <w:rPr>
                <w:rStyle w:val="Style8"/>
              </w:rPr>
              <w:tab/>
            </w:r>
            <w:r>
              <w:rPr>
                <w:rStyle w:val="Style8"/>
                <w:b/>
              </w:rPr>
              <w:t>Контрольный пример</w:t>
            </w:r>
            <w:r>
              <w:rPr>
                <w:rStyle w:val="Style8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_Toc209554260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  <w:lang w:val="ru-RU"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left" w:pos="660" w:leader="none"/>
              <w:tab w:val="right" w:pos="9019" w:leader="dot"/>
            </w:tabs>
            <w:rPr/>
          </w:pPr>
          <w:hyperlink w:anchor="_Toc209554261">
            <w:r>
              <w:rPr>
                <w:webHidden/>
                <w:rStyle w:val="Style8"/>
                <w:b/>
              </w:rPr>
              <w:t>10.</w:t>
            </w:r>
            <w:r>
              <w:rPr>
                <w:rStyle w:val="Style8"/>
              </w:rPr>
              <w:tab/>
            </w:r>
            <w:r>
              <w:rPr>
                <w:rStyle w:val="Style8"/>
                <w:b/>
              </w:rPr>
              <w:t>Исследование</w:t>
            </w:r>
            <w:r>
              <w:rPr>
                <w:rStyle w:val="Style8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_Toc209554261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  <w:lang w:val="ru-RU"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9019" w:leader="dot"/>
            </w:tabs>
            <w:rPr/>
          </w:pPr>
          <w:hyperlink w:anchor="_Toc209554262">
            <w:r>
              <w:rPr>
                <w:webHidden/>
                <w:rStyle w:val="Style8"/>
                <w:b/>
              </w:rPr>
              <w:t>Вывод</w:t>
            </w:r>
            <w:r>
              <w:rPr>
                <w:rStyle w:val="Style8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_Toc209554262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8"/>
                <w:vanish w:val="false"/>
                <w:lang w:val="ru-RU"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before="240" w:after="240"/>
        <w:rPr/>
      </w:pPr>
      <w:r>
        <w:rPr/>
        <w:t xml:space="preserve">  </w:t>
      </w:r>
    </w:p>
    <w:p>
      <w:pPr>
        <w:pStyle w:val="NoSpacing"/>
        <w:rPr>
          <w:b/>
        </w:rPr>
      </w:pPr>
      <w:r>
        <w:rPr>
          <w:b/>
        </w:rPr>
      </w:r>
      <w:r>
        <w:br w:type="page"/>
      </w:r>
    </w:p>
    <w:p>
      <w:pPr>
        <w:pStyle w:val="NoSpacing"/>
        <w:numPr>
          <w:ilvl w:val="0"/>
          <w:numId w:val="1"/>
        </w:numPr>
        <w:spacing w:before="0" w:after="0"/>
        <w:ind w:hanging="567" w:left="1418"/>
        <w:outlineLvl w:val="0"/>
        <w:rPr>
          <w:b/>
        </w:rPr>
      </w:pPr>
      <w:bookmarkStart w:id="0" w:name="_Toc209554251"/>
      <w:r>
        <w:rPr>
          <w:b/>
        </w:rPr>
        <w:t>Цель работы</w:t>
      </w:r>
      <w:bookmarkEnd w:id="0"/>
    </w:p>
    <w:p>
      <w:pPr>
        <w:pStyle w:val="NoSpacing"/>
        <w:rPr>
          <w:b/>
        </w:rPr>
      </w:pPr>
      <w:r>
        <w:rPr>
          <w:b/>
        </w:rPr>
      </w:r>
    </w:p>
    <w:p>
      <w:pPr>
        <w:pStyle w:val="Normal"/>
        <w:ind w:firstLine="720"/>
        <w:jc w:val="both"/>
        <w:rPr>
          <w:lang w:val="ru-RU"/>
        </w:rPr>
      </w:pPr>
      <w:r>
        <w:rPr>
          <w:lang w:val="ru-RU"/>
        </w:rPr>
        <w:t>Цель работы — изучение и реализация различных методов распределённого сбора и анализа больших текстовых данных на основе социальных сетей и новостных сайтов. В ходе работы будут использованы такие методы, как:</w:t>
      </w:r>
    </w:p>
    <w:p>
      <w:pPr>
        <w:pStyle w:val="Normal"/>
        <w:numPr>
          <w:ilvl w:val="0"/>
          <w:numId w:val="2"/>
        </w:numPr>
        <w:jc w:val="both"/>
        <w:rPr>
          <w:lang w:val="ru-RU"/>
        </w:rPr>
      </w:pPr>
      <w:r>
        <w:rPr>
          <w:lang w:val="ru-RU"/>
        </w:rPr>
        <w:t>параллельная и асинхронная обработка данных;</w:t>
      </w:r>
    </w:p>
    <w:p>
      <w:pPr>
        <w:pStyle w:val="Normal"/>
        <w:numPr>
          <w:ilvl w:val="0"/>
          <w:numId w:val="2"/>
        </w:numPr>
        <w:jc w:val="both"/>
        <w:rPr>
          <w:lang w:val="ru-RU"/>
        </w:rPr>
      </w:pPr>
      <w:r>
        <w:rPr>
          <w:lang w:val="ru-RU"/>
        </w:rPr>
        <w:t>лемматизация и удаление стоп-слов;</w:t>
      </w:r>
    </w:p>
    <w:p>
      <w:pPr>
        <w:pStyle w:val="Normal"/>
        <w:numPr>
          <w:ilvl w:val="0"/>
          <w:numId w:val="2"/>
        </w:numPr>
        <w:jc w:val="both"/>
        <w:rPr>
          <w:lang w:val="ru-RU"/>
        </w:rPr>
      </w:pPr>
      <w:r>
        <w:rPr>
          <w:lang w:val="ru-RU"/>
        </w:rPr>
        <w:t>подсчёт частот слов и визуализация популярных тем;</w:t>
      </w:r>
    </w:p>
    <w:p>
      <w:pPr>
        <w:pStyle w:val="Normal"/>
        <w:numPr>
          <w:ilvl w:val="0"/>
          <w:numId w:val="2"/>
        </w:numPr>
        <w:jc w:val="both"/>
        <w:rPr>
          <w:lang w:val="ru-RU"/>
        </w:rPr>
      </w:pPr>
      <w:r>
        <w:rPr>
          <w:lang w:val="ru-RU"/>
        </w:rPr>
        <w:t>веб-интерфейс для просмотра результатов.</w:t>
      </w:r>
    </w:p>
    <w:p>
      <w:pPr>
        <w:pStyle w:val="NoSpacing"/>
        <w:rPr/>
      </w:pPr>
      <w:r>
        <w:rPr/>
      </w:r>
    </w:p>
    <w:p>
      <w:pPr>
        <w:pStyle w:val="NoSpacing"/>
        <w:numPr>
          <w:ilvl w:val="0"/>
          <w:numId w:val="1"/>
        </w:numPr>
        <w:ind w:hanging="567" w:left="1418"/>
        <w:outlineLvl w:val="0"/>
        <w:rPr>
          <w:b/>
        </w:rPr>
      </w:pPr>
      <w:bookmarkStart w:id="1" w:name="_Toc209554252"/>
      <w:r>
        <w:rPr>
          <w:b/>
        </w:rPr>
        <w:t>Описание задачи</w:t>
      </w:r>
      <w:bookmarkEnd w:id="1"/>
    </w:p>
    <w:p>
      <w:pPr>
        <w:pStyle w:val="Normal"/>
        <w:spacing w:before="240" w:after="240"/>
        <w:ind w:firstLine="720"/>
        <w:jc w:val="both"/>
        <w:rPr>
          <w:lang w:val="ru-RU"/>
        </w:rPr>
      </w:pPr>
      <w:r>
        <w:rPr>
          <w:lang w:val="ru-RU"/>
        </w:rPr>
        <w:t>В данной лабораторной работе требуется разработать программу для распределённого сбора и анализа текстовых данных из множества источников (VK, Telegram, RBC, VC.ru, Habr). Для этого необходимо выполнить следующие условия:</w:t>
      </w:r>
    </w:p>
    <w:p>
      <w:pPr>
        <w:pStyle w:val="ListParagraph"/>
        <w:numPr>
          <w:ilvl w:val="0"/>
          <w:numId w:val="3"/>
        </w:numPr>
        <w:spacing w:before="240" w:after="240"/>
        <w:contextualSpacing/>
        <w:jc w:val="both"/>
        <w:rPr>
          <w:lang w:val="ru-RU"/>
        </w:rPr>
      </w:pPr>
      <w:r>
        <w:rPr>
          <w:lang w:val="ru-RU"/>
        </w:rPr>
        <w:t>Каждый источник данных должен обрабатываться параллельно для ускорения сбора.</w:t>
      </w:r>
    </w:p>
    <w:p>
      <w:pPr>
        <w:pStyle w:val="ListParagraph"/>
        <w:numPr>
          <w:ilvl w:val="0"/>
          <w:numId w:val="3"/>
        </w:numPr>
        <w:spacing w:before="240" w:after="240"/>
        <w:contextualSpacing/>
        <w:jc w:val="both"/>
        <w:rPr>
          <w:lang w:val="ru-RU"/>
        </w:rPr>
      </w:pPr>
      <w:r>
        <w:rPr>
          <w:lang w:val="ru-RU"/>
        </w:rPr>
        <w:t>После сбора данные должны проходить предварительную обработку: удаление стоп-слов, приведение к нормальной форме, очистка от лишних символов.</w:t>
      </w:r>
    </w:p>
    <w:p>
      <w:pPr>
        <w:pStyle w:val="ListParagraph"/>
        <w:numPr>
          <w:ilvl w:val="0"/>
          <w:numId w:val="3"/>
        </w:numPr>
        <w:spacing w:before="240" w:after="240"/>
        <w:contextualSpacing/>
        <w:jc w:val="both"/>
        <w:rPr>
          <w:lang w:val="ru-RU"/>
        </w:rPr>
      </w:pPr>
      <w:r>
        <w:rPr>
          <w:lang w:val="ru-RU"/>
        </w:rPr>
        <w:t>На основе обработанных данных необходимо выявить топовые слова, хэштеги и популярные темы.</w:t>
      </w:r>
    </w:p>
    <w:p>
      <w:pPr>
        <w:pStyle w:val="ListParagraph"/>
        <w:numPr>
          <w:ilvl w:val="0"/>
          <w:numId w:val="3"/>
        </w:numPr>
        <w:spacing w:before="240" w:after="240"/>
        <w:contextualSpacing/>
        <w:jc w:val="both"/>
        <w:rPr>
          <w:lang w:val="ru-RU"/>
        </w:rPr>
      </w:pPr>
      <w:r>
        <w:rPr>
          <w:lang w:val="ru-RU"/>
        </w:rPr>
        <w:t xml:space="preserve">Результаты анализа должны сохраняться в файлы и отображаться на веб-интерфейсе. </w:t>
      </w:r>
    </w:p>
    <w:p>
      <w:pPr>
        <w:pStyle w:val="NoSpacing"/>
        <w:numPr>
          <w:ilvl w:val="0"/>
          <w:numId w:val="1"/>
        </w:numPr>
        <w:ind w:hanging="567" w:left="1418"/>
        <w:outlineLvl w:val="0"/>
        <w:rPr>
          <w:b/>
        </w:rPr>
      </w:pPr>
      <w:bookmarkStart w:id="2" w:name="_Toc209554253"/>
      <w:r>
        <w:rPr>
          <w:b/>
        </w:rPr>
        <w:t>Теоретическая часть</w:t>
      </w:r>
      <w:bookmarkEnd w:id="2"/>
    </w:p>
    <w:p>
      <w:pPr>
        <w:pStyle w:val="Normal"/>
        <w:rPr>
          <w:b/>
          <w:lang w:val="ru-RU"/>
        </w:rPr>
      </w:pPr>
      <w:r>
        <w:rPr>
          <w:b/>
          <w:lang w:val="ru-RU"/>
        </w:rPr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>Для реализации поставленной задачи были использованы следующие концепции:</w:t>
      </w:r>
    </w:p>
    <w:p>
      <w:pPr>
        <w:pStyle w:val="ListParagraph"/>
        <w:numPr>
          <w:ilvl w:val="0"/>
          <w:numId w:val="4"/>
        </w:numPr>
        <w:jc w:val="both"/>
        <w:rPr>
          <w:lang w:val="ru-RU"/>
        </w:rPr>
      </w:pPr>
      <w:r>
        <w:rPr>
          <w:lang w:val="ru-RU"/>
        </w:rPr>
        <w:t>Параллельная обработка</w:t>
      </w:r>
    </w:p>
    <w:p>
      <w:pPr>
        <w:pStyle w:val="Normal"/>
        <w:ind w:left="360"/>
        <w:jc w:val="both"/>
        <w:rPr>
          <w:lang w:val="ru-RU"/>
        </w:rPr>
      </w:pPr>
      <w:r>
        <w:rPr>
          <w:lang w:val="ru-RU"/>
        </w:rPr>
        <w:t>Используется многопоточная и многопроцессная обработка (ProcessPoolExecutor) для ускорения сбора и анализа данных.</w:t>
      </w:r>
    </w:p>
    <w:p>
      <w:pPr>
        <w:pStyle w:val="ListParagraph"/>
        <w:numPr>
          <w:ilvl w:val="0"/>
          <w:numId w:val="4"/>
        </w:numPr>
        <w:jc w:val="both"/>
        <w:rPr>
          <w:lang w:val="ru-RU"/>
        </w:rPr>
      </w:pPr>
      <w:r>
        <w:rPr>
          <w:lang w:val="ru-RU"/>
        </w:rPr>
        <w:t>Лемматизация и фильтрация</w:t>
      </w:r>
    </w:p>
    <w:p>
      <w:pPr>
        <w:pStyle w:val="Normal"/>
        <w:ind w:left="360"/>
        <w:jc w:val="both"/>
        <w:rPr>
          <w:lang w:val="ru-RU"/>
        </w:rPr>
      </w:pPr>
      <w:r>
        <w:rPr>
          <w:lang w:val="ru-RU"/>
        </w:rPr>
        <w:t>Библиотека pymorphy3 используется для приведения слов к нормальной форме.</w:t>
      </w:r>
    </w:p>
    <w:p>
      <w:pPr>
        <w:pStyle w:val="Normal"/>
        <w:ind w:left="360"/>
        <w:jc w:val="both"/>
        <w:rPr>
          <w:lang w:val="ru-RU"/>
        </w:rPr>
      </w:pPr>
      <w:r>
        <w:rPr>
          <w:lang w:val="ru-RU"/>
        </w:rPr>
        <w:t>Стоп-слова удаляются с использованием NLTK и кастомного словаря.</w:t>
      </w:r>
    </w:p>
    <w:p>
      <w:pPr>
        <w:pStyle w:val="ListParagraph"/>
        <w:numPr>
          <w:ilvl w:val="0"/>
          <w:numId w:val="4"/>
        </w:numPr>
        <w:jc w:val="both"/>
        <w:rPr>
          <w:lang w:val="ru-RU"/>
        </w:rPr>
      </w:pPr>
      <w:r>
        <w:rPr>
          <w:lang w:val="ru-RU"/>
        </w:rPr>
        <w:t>Сбор данных из различных источников</w:t>
      </w:r>
    </w:p>
    <w:p>
      <w:pPr>
        <w:pStyle w:val="Normal"/>
        <w:ind w:left="360"/>
        <w:jc w:val="both"/>
        <w:rPr>
          <w:lang w:val="en-US"/>
        </w:rPr>
      </w:pPr>
      <w:r>
        <w:rPr>
          <w:lang w:val="en-US"/>
        </w:rPr>
        <w:t xml:space="preserve">VK — </w:t>
      </w:r>
      <w:r>
        <w:rPr>
          <w:lang w:val="ru-RU"/>
        </w:rPr>
        <w:t>через</w:t>
      </w:r>
      <w:r>
        <w:rPr>
          <w:lang w:val="en-US"/>
        </w:rPr>
        <w:t xml:space="preserve"> API wall.get.</w:t>
      </w:r>
    </w:p>
    <w:p>
      <w:pPr>
        <w:pStyle w:val="Normal"/>
        <w:ind w:left="360"/>
        <w:jc w:val="both"/>
        <w:rPr>
          <w:lang w:val="en-US"/>
        </w:rPr>
      </w:pPr>
      <w:r>
        <w:rPr>
          <w:lang w:val="en-US"/>
        </w:rPr>
        <w:t xml:space="preserve">Telegram — </w:t>
      </w:r>
      <w:r>
        <w:rPr>
          <w:lang w:val="ru-RU"/>
        </w:rPr>
        <w:t>через</w:t>
      </w:r>
      <w:r>
        <w:rPr>
          <w:lang w:val="en-US"/>
        </w:rPr>
        <w:t xml:space="preserve"> </w:t>
      </w:r>
      <w:r>
        <w:rPr>
          <w:lang w:val="ru-RU"/>
        </w:rPr>
        <w:t>библиотеку</w:t>
      </w:r>
      <w:r>
        <w:rPr>
          <w:lang w:val="en-US"/>
        </w:rPr>
        <w:t xml:space="preserve"> Telethon (</w:t>
      </w:r>
      <w:r>
        <w:rPr>
          <w:lang w:val="ru-RU"/>
        </w:rPr>
        <w:t>асинхронно</w:t>
      </w:r>
      <w:r>
        <w:rPr>
          <w:lang w:val="en-US"/>
        </w:rPr>
        <w:t>).</w:t>
      </w:r>
    </w:p>
    <w:p>
      <w:pPr>
        <w:pStyle w:val="Normal"/>
        <w:ind w:left="360"/>
        <w:jc w:val="both"/>
        <w:rPr>
          <w:lang w:val="en-US"/>
        </w:rPr>
      </w:pPr>
      <w:r>
        <w:rPr>
          <w:lang w:val="ru-RU"/>
        </w:rPr>
        <w:t>Новости</w:t>
      </w:r>
      <w:r>
        <w:rPr>
          <w:lang w:val="en-US"/>
        </w:rPr>
        <w:t xml:space="preserve"> — </w:t>
      </w:r>
      <w:r>
        <w:rPr>
          <w:lang w:val="ru-RU"/>
        </w:rPr>
        <w:t>парсеры</w:t>
      </w:r>
      <w:r>
        <w:rPr>
          <w:lang w:val="en-US"/>
        </w:rPr>
        <w:t xml:space="preserve"> RBC (RSS), VC.ru </w:t>
      </w:r>
      <w:r>
        <w:rPr>
          <w:lang w:val="ru-RU"/>
        </w:rPr>
        <w:t>и</w:t>
      </w:r>
      <w:r>
        <w:rPr>
          <w:lang w:val="en-US"/>
        </w:rPr>
        <w:t xml:space="preserve"> Habr (Selenium + BeautifulSoup).</w:t>
      </w:r>
    </w:p>
    <w:p>
      <w:pPr>
        <w:pStyle w:val="ListParagraph"/>
        <w:numPr>
          <w:ilvl w:val="0"/>
          <w:numId w:val="4"/>
        </w:numPr>
        <w:jc w:val="both"/>
        <w:rPr>
          <w:lang w:val="ru-RU"/>
        </w:rPr>
      </w:pPr>
      <w:r>
        <w:rPr>
          <w:lang w:val="ru-RU"/>
        </w:rPr>
        <w:t>Визуализация</w:t>
      </w:r>
    </w:p>
    <w:p>
      <w:pPr>
        <w:pStyle w:val="Normal"/>
        <w:ind w:left="360"/>
        <w:jc w:val="both"/>
        <w:rPr>
          <w:lang w:val="ru-RU"/>
        </w:rPr>
      </w:pPr>
      <w:r>
        <w:rPr>
          <w:lang w:val="ru-RU"/>
        </w:rPr>
        <w:t>matplotlib и wordcloud для графиков и облака слов.</w:t>
      </w:r>
    </w:p>
    <w:p>
      <w:pPr>
        <w:pStyle w:val="Normal"/>
        <w:ind w:left="360"/>
        <w:jc w:val="both"/>
        <w:rPr>
          <w:lang w:val="ru-RU"/>
        </w:rPr>
      </w:pPr>
      <w:r>
        <w:rPr>
          <w:lang w:val="ru-RU"/>
        </w:rPr>
        <w:t>Flask для веб-интерфейса и интерактивного просмотра данных.</w:t>
      </w:r>
    </w:p>
    <w:p>
      <w:pPr>
        <w:pStyle w:val="Normal"/>
        <w:ind w:left="360"/>
        <w:jc w:val="both"/>
        <w:rPr>
          <w:lang w:val="ru-RU"/>
        </w:rPr>
      </w:pPr>
      <w:r>
        <w:rPr>
          <w:lang w:val="ru-RU"/>
        </w:rPr>
      </w:r>
    </w:p>
    <w:p>
      <w:pPr>
        <w:pStyle w:val="NoSpacing"/>
        <w:numPr>
          <w:ilvl w:val="0"/>
          <w:numId w:val="1"/>
        </w:numPr>
        <w:ind w:hanging="567" w:left="1418"/>
        <w:outlineLvl w:val="0"/>
        <w:rPr>
          <w:b/>
        </w:rPr>
      </w:pPr>
      <w:bookmarkStart w:id="3" w:name="_Toc209554255"/>
      <w:r>
        <w:rPr>
          <w:b/>
        </w:rPr>
        <w:t>Основные шаги программы</w:t>
      </w:r>
      <w:bookmarkEnd w:id="3"/>
    </w:p>
    <w:p>
      <w:pPr>
        <w:pStyle w:val="ListParagraph"/>
        <w:numPr>
          <w:ilvl w:val="0"/>
          <w:numId w:val="5"/>
        </w:numPr>
        <w:spacing w:before="240" w:after="240"/>
        <w:contextualSpacing/>
        <w:jc w:val="both"/>
        <w:rPr>
          <w:lang w:val="ru-RU"/>
        </w:rPr>
      </w:pPr>
      <w:r>
        <w:rPr>
          <w:lang w:val="ru-RU"/>
        </w:rPr>
        <w:t>Сбор данных из источников</w:t>
      </w:r>
    </w:p>
    <w:p>
      <w:pPr>
        <w:pStyle w:val="Normal"/>
        <w:ind w:left="360"/>
        <w:rPr>
          <w:lang w:val="ru-RU"/>
        </w:rPr>
      </w:pPr>
      <w:r>
        <w:rPr>
          <w:lang w:val="ru-RU"/>
        </w:rPr>
        <w:t>Параллельный запуск скриптов telegram.py и vkontakte.py с выбором источников для парсинга посредством графического интерфейса.</w:t>
      </w:r>
    </w:p>
    <w:p>
      <w:pPr>
        <w:pStyle w:val="Normal"/>
        <w:ind w:left="360"/>
        <w:rPr>
          <w:lang w:val="ru-RU"/>
        </w:rPr>
      </w:pPr>
      <w:r>
        <w:rPr>
          <w:lang w:val="ru-RU"/>
        </w:rPr>
        <w:t>Последовательный запуск парсеров rbc.py, vc.py, habr.py.</w:t>
      </w:r>
    </w:p>
    <w:p>
      <w:pPr>
        <w:pStyle w:val="ListParagraph"/>
        <w:numPr>
          <w:ilvl w:val="0"/>
          <w:numId w:val="5"/>
        </w:numPr>
        <w:spacing w:before="240" w:after="240"/>
        <w:contextualSpacing/>
        <w:jc w:val="both"/>
        <w:rPr>
          <w:lang w:val="ru-RU"/>
        </w:rPr>
      </w:pPr>
      <w:r>
        <w:rPr>
          <w:lang w:val="ru-RU"/>
        </w:rPr>
        <w:t>Объединение данных</w:t>
      </w:r>
    </w:p>
    <w:p>
      <w:pPr>
        <w:pStyle w:val="NoSpacing"/>
        <w:ind w:firstLine="360"/>
        <w:rPr>
          <w:lang w:val="ru-RU"/>
        </w:rPr>
      </w:pPr>
      <w:r>
        <w:rPr>
          <w:lang w:val="ru-RU"/>
        </w:rPr>
        <w:t>uniter.py объединяет все CSV-файлы в один общий датасет.</w:t>
      </w:r>
    </w:p>
    <w:p>
      <w:pPr>
        <w:pStyle w:val="ListParagraph"/>
        <w:numPr>
          <w:ilvl w:val="0"/>
          <w:numId w:val="5"/>
        </w:numPr>
        <w:spacing w:before="240" w:after="240"/>
        <w:contextualSpacing/>
        <w:jc w:val="both"/>
        <w:rPr>
          <w:lang w:val="ru-RU"/>
        </w:rPr>
      </w:pPr>
      <w:r>
        <w:rPr>
          <w:lang w:val="ru-RU"/>
        </w:rPr>
        <w:t>Предварительная обработка и анализ</w:t>
      </w:r>
    </w:p>
    <w:p>
      <w:pPr>
        <w:pStyle w:val="NoSpacing"/>
        <w:ind w:left="360"/>
        <w:rPr>
          <w:lang w:val="ru-RU"/>
        </w:rPr>
      </w:pPr>
      <w:r>
        <w:rPr>
          <w:lang w:val="ru-RU"/>
        </w:rPr>
        <w:t>analytics.py выполняет лемматизацию и удаление стоп-слов.</w:t>
      </w:r>
    </w:p>
    <w:p>
      <w:pPr>
        <w:pStyle w:val="NoSpacing"/>
        <w:ind w:left="360"/>
        <w:rPr>
          <w:lang w:val="ru-RU"/>
        </w:rPr>
      </w:pPr>
      <w:r>
        <w:rPr>
          <w:lang w:val="ru-RU"/>
        </w:rPr>
        <w:t>Подсчёт частоты слов и построение графиков: stacked bar, горизонтальная гистограмма, wordcloud, круговая диаграмма.</w:t>
      </w:r>
    </w:p>
    <w:p>
      <w:pPr>
        <w:pStyle w:val="NoSpacing"/>
        <w:ind w:left="360"/>
        <w:rPr>
          <w:lang w:val="ru-RU"/>
        </w:rPr>
      </w:pPr>
      <w:r>
        <w:rPr>
          <w:lang w:val="ru-RU"/>
        </w:rPr>
        <w:t>Сохранение частот слов в word_frequencies.txt.</w:t>
      </w:r>
    </w:p>
    <w:p>
      <w:pPr>
        <w:pStyle w:val="ListParagraph"/>
        <w:numPr>
          <w:ilvl w:val="0"/>
          <w:numId w:val="5"/>
        </w:numPr>
        <w:spacing w:before="240" w:after="240"/>
        <w:contextualSpacing/>
        <w:jc w:val="both"/>
        <w:rPr>
          <w:lang w:val="ru-RU"/>
        </w:rPr>
      </w:pPr>
      <w:r>
        <w:rPr>
          <w:lang w:val="ru-RU"/>
        </w:rPr>
        <w:t>Веб-визуализация</w:t>
      </w:r>
    </w:p>
    <w:p>
      <w:pPr>
        <w:pStyle w:val="NoSpacing"/>
        <w:ind w:firstLine="360"/>
        <w:rPr>
          <w:lang w:val="ru-RU"/>
        </w:rPr>
      </w:pPr>
      <w:r>
        <w:rPr>
          <w:lang w:val="ru-RU"/>
        </w:rPr>
        <w:t>Flask-приложение (app.py) отображает графики и таблицу топ-слов.</w:t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Spacing"/>
        <w:numPr>
          <w:ilvl w:val="0"/>
          <w:numId w:val="1"/>
        </w:numPr>
        <w:spacing w:before="0" w:after="0"/>
        <w:ind w:hanging="567" w:left="1418"/>
        <w:outlineLvl w:val="0"/>
        <w:rPr>
          <w:b/>
        </w:rPr>
      </w:pPr>
      <w:bookmarkStart w:id="4" w:name="_Toc209554256"/>
      <w:r>
        <w:rPr>
          <w:b/>
        </w:rPr>
        <w:t>Блок схема программы</w:t>
      </w:r>
      <w:bookmarkEnd w:id="4"/>
    </w:p>
    <w:p>
      <w:pPr>
        <w:pStyle w:val="NoSpacing"/>
        <w:ind w:left="284"/>
        <w:jc w:val="both"/>
        <w:rPr>
          <w:lang w:val="en-US"/>
        </w:rPr>
      </w:pPr>
      <w:r>
        <w:rPr/>
        <w:drawing>
          <wp:inline distT="0" distB="0" distL="0" distR="0">
            <wp:extent cx="5733415" cy="3863340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40" w:after="0"/>
        <w:jc w:val="center"/>
        <w:rPr>
          <w:sz w:val="24"/>
          <w:szCs w:val="24"/>
        </w:rPr>
      </w:pPr>
      <w:r>
        <w:rPr>
          <w:sz w:val="24"/>
          <w:szCs w:val="24"/>
          <w:lang w:val="ru-RU"/>
        </w:rPr>
        <w:t>Рис. 5.1</w:t>
      </w:r>
      <w:r>
        <w:rPr>
          <w:sz w:val="24"/>
          <w:szCs w:val="24"/>
        </w:rPr>
        <w:t xml:space="preserve"> Блок-схема основной программы</w:t>
      </w:r>
    </w:p>
    <w:p>
      <w:pPr>
        <w:pStyle w:val="NoSpacing"/>
        <w:numPr>
          <w:ilvl w:val="0"/>
          <w:numId w:val="0"/>
        </w:numPr>
        <w:outlineLvl w:val="0"/>
        <w:rPr>
          <w:b/>
          <w:lang w:val="ru-RU"/>
        </w:rPr>
      </w:pPr>
      <w:r>
        <w:rPr>
          <w:b/>
          <w:lang w:val="ru-RU"/>
        </w:rPr>
      </w:r>
      <w:bookmarkStart w:id="5" w:name="_2qhz0sxtcsll"/>
      <w:bookmarkStart w:id="6" w:name="_2qhz0sxtcsll"/>
      <w:bookmarkEnd w:id="6"/>
    </w:p>
    <w:p>
      <w:pPr>
        <w:pStyle w:val="NoSpacing"/>
        <w:numPr>
          <w:ilvl w:val="0"/>
          <w:numId w:val="1"/>
        </w:numPr>
        <w:ind w:hanging="567" w:left="1418"/>
        <w:outlineLvl w:val="0"/>
        <w:rPr>
          <w:b/>
        </w:rPr>
      </w:pPr>
      <w:bookmarkStart w:id="7" w:name="_Toc209554257"/>
      <w:r>
        <w:rPr>
          <w:b/>
        </w:rPr>
        <w:t>Описание программы</w:t>
      </w:r>
      <w:bookmarkEnd w:id="7"/>
    </w:p>
    <w:p>
      <w:pPr>
        <w:pStyle w:val="Normal"/>
        <w:ind w:firstLine="720"/>
        <w:jc w:val="both"/>
        <w:rPr/>
      </w:pPr>
      <w:r>
        <w:rPr/>
      </w:r>
    </w:p>
    <w:p>
      <w:pPr>
        <w:pStyle w:val="Normal"/>
        <w:ind w:firstLine="720"/>
        <w:jc w:val="both"/>
        <w:rPr>
          <w:lang w:val="ru-RU"/>
        </w:rPr>
      </w:pPr>
      <w:r>
        <w:rPr/>
        <w:t>Программная реализация задачи написана на языке Python с использованием библиотек: requests, telethon, selenium, beautifulsoup4, pymorphy3, nltk, matplotlib, wordcloud, flask.</w:t>
      </w:r>
    </w:p>
    <w:p>
      <w:pPr>
        <w:pStyle w:val="Normal"/>
        <w:spacing w:before="480" w:after="240"/>
        <w:ind w:firstLine="720"/>
        <w:jc w:val="right"/>
        <w:rPr>
          <w:lang w:val="ru-RU"/>
        </w:rPr>
      </w:pPr>
      <w:r>
        <w:rPr>
          <w:sz w:val="24"/>
          <w:szCs w:val="24"/>
        </w:rPr>
        <w:t>Таблица 6.1. Описание основных скриптов</w:t>
      </w:r>
    </w:p>
    <w:tbl>
      <w:tblPr>
        <w:tblStyle w:val="a"/>
        <w:tblW w:w="9461" w:type="dxa"/>
        <w:jc w:val="left"/>
        <w:tblInd w:w="-436" w:type="dxa"/>
        <w:tblLayout w:type="fixed"/>
        <w:tblCellMar>
          <w:top w:w="0" w:type="dxa"/>
          <w:left w:w="100" w:type="dxa"/>
          <w:bottom w:w="0" w:type="dxa"/>
          <w:right w:w="100" w:type="dxa"/>
        </w:tblCellMar>
        <w:tblLook w:val="0600" w:noHBand="1" w:noVBand="1" w:firstColumn="0" w:lastRow="0" w:lastColumn="0" w:firstRow="0"/>
      </w:tblPr>
      <w:tblGrid>
        <w:gridCol w:w="3628"/>
        <w:gridCol w:w="2849"/>
        <w:gridCol w:w="2984"/>
      </w:tblGrid>
      <w:tr>
        <w:trPr>
          <w:trHeight w:val="570" w:hRule="atLeast"/>
        </w:trPr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Скрипт</w:t>
            </w:r>
          </w:p>
        </w:tc>
        <w:tc>
          <w:tcPr>
            <w:tcW w:w="2849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Атрибут публичный или приватный</w:t>
            </w:r>
          </w:p>
        </w:tc>
        <w:tc>
          <w:tcPr>
            <w:tcW w:w="298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Описание</w:t>
            </w:r>
          </w:p>
        </w:tc>
      </w:tr>
      <w:tr>
        <w:trPr>
          <w:trHeight w:val="1395" w:hRule="atLeast"/>
        </w:trPr>
        <w:tc>
          <w:tcPr>
            <w:tcW w:w="3628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telegram.py</w:t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публичный</w:t>
            </w:r>
          </w:p>
        </w:tc>
        <w:tc>
          <w:tcPr>
            <w:tcW w:w="298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5456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5456"/>
            </w:tblGrid>
            <w:tr>
              <w:trPr/>
              <w:tc>
                <w:tcPr>
                  <w:tcW w:w="5456" w:type="dxa"/>
                  <w:tcBorders/>
                  <w:vAlign w:val="center"/>
                </w:tcPr>
                <w:p>
                  <w:pPr>
                    <w:pStyle w:val="Normal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Асинхронная загрузка</w:t>
                  </w:r>
                </w:p>
                <w:p>
                  <w:pPr>
                    <w:pStyle w:val="Normal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сообщений</w:t>
                  </w:r>
                </w:p>
                <w:p>
                  <w:pPr>
                    <w:pStyle w:val="Normal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Telegram-каналов</w:t>
                  </w:r>
                </w:p>
                <w:p>
                  <w:pPr>
                    <w:pStyle w:val="Normal"/>
                    <w:rPr>
                      <w:lang w:val="ru-RU"/>
                    </w:rPr>
                  </w:pPr>
                  <w:r>
                    <w:rPr>
                      <w:lang w:val="ru-RU"/>
                    </w:rPr>
                  </w:r>
                </w:p>
              </w:tc>
            </w:tr>
          </w:tbl>
          <w:p>
            <w:pPr>
              <w:pStyle w:val="Normal"/>
              <w:rPr>
                <w:vanish/>
                <w:lang w:val="ru-RU"/>
              </w:rPr>
            </w:pPr>
            <w:r>
              <w:rPr>
                <w:vanish/>
                <w:lang w:val="ru-RU"/>
              </w:rPr>
            </w:r>
          </w:p>
          <w:tbl>
            <w:tblPr>
              <w:tblW w:w="111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"/>
                    <w:rPr>
                      <w:lang w:val="ru-RU"/>
                    </w:rPr>
                  </w:pPr>
                  <w:r>
                    <w:rPr>
                      <w:lang w:val="ru-RU"/>
                    </w:rPr>
                  </w:r>
                </w:p>
              </w:tc>
            </w:tr>
          </w:tbl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</w:r>
          </w:p>
        </w:tc>
      </w:tr>
      <w:tr>
        <w:trPr>
          <w:trHeight w:val="1395" w:hRule="atLeast"/>
        </w:trPr>
        <w:tc>
          <w:tcPr>
            <w:tcW w:w="362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vkontakte.py</w:t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/>
              <w:t>публичный</w:t>
            </w:r>
          </w:p>
        </w:tc>
        <w:tc>
          <w:tcPr>
            <w:tcW w:w="2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/>
              <w:t>Загрузка постов VK через API</w:t>
            </w:r>
          </w:p>
        </w:tc>
      </w:tr>
      <w:tr>
        <w:trPr>
          <w:trHeight w:val="1395" w:hRule="atLeast"/>
        </w:trPr>
        <w:tc>
          <w:tcPr>
            <w:tcW w:w="362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tbl>
            <w:tblPr>
              <w:tblW w:w="811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811"/>
            </w:tblGrid>
            <w:tr>
              <w:trPr/>
              <w:tc>
                <w:tcPr>
                  <w:tcW w:w="811" w:type="dxa"/>
                  <w:tcBorders/>
                  <w:vAlign w:val="center"/>
                </w:tcPr>
                <w:p>
                  <w:pPr>
                    <w:pStyle w:val="Normal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rbc.py</w:t>
                  </w:r>
                </w:p>
              </w:tc>
            </w:tr>
          </w:tbl>
          <w:p>
            <w:pPr>
              <w:pStyle w:val="Normal"/>
              <w:rPr>
                <w:vanish/>
                <w:lang w:val="ru-RU"/>
              </w:rPr>
            </w:pPr>
            <w:r>
              <w:rPr>
                <w:vanish/>
                <w:lang w:val="ru-RU"/>
              </w:rPr>
            </w:r>
          </w:p>
          <w:tbl>
            <w:tblPr>
              <w:tblW w:w="111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"/>
                    <w:rPr>
                      <w:lang w:val="ru-RU"/>
                    </w:rPr>
                  </w:pPr>
                  <w:r>
                    <w:rPr>
                      <w:lang w:val="ru-RU"/>
                    </w:rPr>
                  </w:r>
                </w:p>
              </w:tc>
            </w:tr>
          </w:tbl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highlight w:val="yellow"/>
              </w:rPr>
            </w:pPr>
            <w:r>
              <w:rPr/>
              <w:t>публичный</w:t>
            </w:r>
          </w:p>
        </w:tc>
        <w:tc>
          <w:tcPr>
            <w:tcW w:w="2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highlight w:val="yellow"/>
              </w:rPr>
            </w:pPr>
            <w:r>
              <w:rPr/>
              <w:t>Асинхронный RSS-парсер РБК</w:t>
            </w:r>
          </w:p>
        </w:tc>
      </w:tr>
      <w:tr>
        <w:trPr>
          <w:trHeight w:val="1395" w:hRule="atLeast"/>
        </w:trPr>
        <w:tc>
          <w:tcPr>
            <w:tcW w:w="362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Spacing"/>
              <w:rPr>
                <w:vanish/>
                <w:lang w:val="ru-RU"/>
              </w:rPr>
            </w:pPr>
            <w:r>
              <w:rPr>
                <w:vanish/>
                <w:lang w:val="ru-RU"/>
              </w:rPr>
            </w:r>
          </w:p>
          <w:tbl>
            <w:tblPr>
              <w:tblW w:w="111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Spacing"/>
                    <w:rPr>
                      <w:lang w:val="ru-RU"/>
                    </w:rPr>
                  </w:pPr>
                  <w:r>
                    <w:rPr>
                      <w:lang w:val="ru-RU"/>
                    </w:rPr>
                  </w:r>
                </w:p>
              </w:tc>
            </w:tr>
          </w:tbl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vc.py</w:t>
            </w:r>
          </w:p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highlight w:val="yellow"/>
              </w:rPr>
            </w:pPr>
            <w:r>
              <w:rPr/>
              <w:t>публичный</w:t>
            </w:r>
          </w:p>
        </w:tc>
        <w:tc>
          <w:tcPr>
            <w:tcW w:w="2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highlight w:val="yellow"/>
                <w:lang w:val="en-US"/>
              </w:rPr>
            </w:pPr>
            <w:r>
              <w:rPr>
                <w:lang w:val="en-US"/>
              </w:rPr>
              <w:t>Selenium + requests парсер VC.ru</w:t>
            </w:r>
          </w:p>
        </w:tc>
      </w:tr>
      <w:tr>
        <w:trPr>
          <w:trHeight w:val="1395" w:hRule="atLeast"/>
        </w:trPr>
        <w:tc>
          <w:tcPr>
            <w:tcW w:w="362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vanish/>
                <w:lang w:val="en-US"/>
              </w:rPr>
            </w:pPr>
            <w:r>
              <w:rPr>
                <w:vanish/>
                <w:lang w:val="en-US"/>
              </w:rPr>
            </w:r>
          </w:p>
          <w:tbl>
            <w:tblPr>
              <w:tblW w:w="111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"/>
                    <w:rPr>
                      <w:lang w:val="en-US"/>
                    </w:rPr>
                  </w:pPr>
                  <w:r>
                    <w:rPr>
                      <w:lang w:val="en-US"/>
                    </w:rPr>
                  </w:r>
                </w:p>
              </w:tc>
            </w:tr>
          </w:tbl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habr.py</w:t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highlight w:val="yellow"/>
              </w:rPr>
            </w:pPr>
            <w:r>
              <w:rPr/>
              <w:t>публичный</w:t>
            </w:r>
          </w:p>
        </w:tc>
        <w:tc>
          <w:tcPr>
            <w:tcW w:w="2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highlight w:val="yellow"/>
              </w:rPr>
            </w:pPr>
            <w:r>
              <w:rPr/>
              <w:t>Многопоточный парсер статей Habr</w:t>
            </w:r>
          </w:p>
        </w:tc>
      </w:tr>
      <w:tr>
        <w:trPr>
          <w:trHeight w:val="1395" w:hRule="atLeast"/>
        </w:trPr>
        <w:tc>
          <w:tcPr>
            <w:tcW w:w="362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tbl>
            <w:tblPr>
              <w:tblW w:w="1171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1171"/>
            </w:tblGrid>
            <w:tr>
              <w:trPr/>
              <w:tc>
                <w:tcPr>
                  <w:tcW w:w="1171" w:type="dxa"/>
                  <w:tcBorders/>
                  <w:vAlign w:val="center"/>
                </w:tcPr>
                <w:p>
                  <w:pPr>
                    <w:pStyle w:val="Normal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uniter.py</w:t>
                  </w:r>
                </w:p>
              </w:tc>
            </w:tr>
          </w:tbl>
          <w:p>
            <w:pPr>
              <w:pStyle w:val="Normal"/>
              <w:rPr>
                <w:vanish/>
                <w:lang w:val="ru-RU"/>
              </w:rPr>
            </w:pPr>
            <w:r>
              <w:rPr>
                <w:vanish/>
                <w:lang w:val="ru-RU"/>
              </w:rPr>
            </w:r>
          </w:p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highlight w:val="yellow"/>
              </w:rPr>
            </w:pPr>
            <w:r>
              <w:rPr/>
              <w:t>публичный</w:t>
            </w:r>
          </w:p>
        </w:tc>
        <w:tc>
          <w:tcPr>
            <w:tcW w:w="2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highlight w:val="yellow"/>
                <w:lang w:val="ru-RU"/>
              </w:rPr>
            </w:pPr>
            <w:r>
              <w:rPr>
                <w:lang w:val="ru-RU"/>
              </w:rPr>
              <w:t>Объединяет все CSV-файлы в один</w:t>
            </w:r>
          </w:p>
        </w:tc>
      </w:tr>
      <w:tr>
        <w:trPr>
          <w:trHeight w:val="1395" w:hRule="atLeast"/>
        </w:trPr>
        <w:tc>
          <w:tcPr>
            <w:tcW w:w="362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parser.py</w:t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публичный</w:t>
            </w:r>
          </w:p>
        </w:tc>
        <w:tc>
          <w:tcPr>
            <w:tcW w:w="2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Оркестратор запуска всех парсеров в многопоточном режиме</w:t>
            </w:r>
          </w:p>
        </w:tc>
      </w:tr>
      <w:tr>
        <w:trPr>
          <w:trHeight w:val="1395" w:hRule="atLeast"/>
        </w:trPr>
        <w:tc>
          <w:tcPr>
            <w:tcW w:w="362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tbl>
            <w:tblPr>
              <w:tblW w:w="1531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1531"/>
            </w:tblGrid>
            <w:tr>
              <w:trPr/>
              <w:tc>
                <w:tcPr>
                  <w:tcW w:w="1531" w:type="dxa"/>
                  <w:tcBorders/>
                  <w:vAlign w:val="center"/>
                </w:tcPr>
                <w:p>
                  <w:pPr>
                    <w:pStyle w:val="Normal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analytics.py</w:t>
                  </w:r>
                </w:p>
              </w:tc>
            </w:tr>
          </w:tbl>
          <w:p>
            <w:pPr>
              <w:pStyle w:val="Normal"/>
              <w:rPr>
                <w:vanish/>
                <w:lang w:val="ru-RU"/>
              </w:rPr>
            </w:pPr>
            <w:r>
              <w:rPr>
                <w:vanish/>
                <w:lang w:val="ru-RU"/>
              </w:rPr>
            </w:r>
          </w:p>
          <w:tbl>
            <w:tblPr>
              <w:tblW w:w="111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"/>
                    <w:rPr>
                      <w:lang w:val="ru-RU"/>
                    </w:rPr>
                  </w:pPr>
                  <w:r>
                    <w:rPr>
                      <w:lang w:val="ru-RU"/>
                    </w:rPr>
                  </w:r>
                </w:p>
              </w:tc>
            </w:tr>
          </w:tbl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публичный</w:t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Предварительная обработка текста, подсчёт частот, генерация графиков</w:t>
            </w:r>
          </w:p>
        </w:tc>
      </w:tr>
      <w:tr>
        <w:trPr>
          <w:trHeight w:val="1395" w:hRule="atLeast"/>
        </w:trPr>
        <w:tc>
          <w:tcPr>
            <w:tcW w:w="362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vanish/>
                <w:lang w:val="ru-RU"/>
              </w:rPr>
            </w:pPr>
            <w:r>
              <w:rPr>
                <w:vanish/>
                <w:lang w:val="ru-RU"/>
              </w:rPr>
            </w:r>
          </w:p>
          <w:tbl>
            <w:tblPr>
              <w:tblW w:w="111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"/>
                    <w:rPr>
                      <w:lang w:val="ru-RU"/>
                    </w:rPr>
                  </w:pPr>
                  <w:r>
                    <w:rPr>
                      <w:lang w:val="ru-RU"/>
                    </w:rPr>
                  </w:r>
                </w:p>
              </w:tc>
            </w:tr>
          </w:tbl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visualization.py</w:t>
            </w:r>
          </w:p>
          <w:p>
            <w:pPr>
              <w:pStyle w:val="Normal"/>
              <w:jc w:val="center"/>
              <w:rPr>
                <w:lang w:val="ru-RU"/>
              </w:rPr>
            </w:pPr>
            <w:r>
              <w:rPr>
                <w:lang w:val="ru-RU"/>
              </w:rPr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highlight w:val="yellow"/>
              </w:rPr>
            </w:pPr>
            <w:r>
              <w:rPr/>
              <w:t>публичный</w:t>
            </w:r>
          </w:p>
        </w:tc>
        <w:tc>
          <w:tcPr>
            <w:tcW w:w="2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highlight w:val="yellow"/>
                <w:lang w:val="ru-RU"/>
              </w:rPr>
            </w:pPr>
            <w:r>
              <w:rPr>
                <w:lang w:val="ru-RU"/>
              </w:rPr>
              <w:t>Веб-приложение для отображения графиков и таблицы частот</w:t>
            </w:r>
          </w:p>
        </w:tc>
      </w:tr>
      <w:tr>
        <w:trPr>
          <w:trHeight w:val="1395" w:hRule="atLeast"/>
        </w:trPr>
        <w:tc>
          <w:tcPr>
            <w:tcW w:w="3628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vanish/>
                <w:lang w:val="ru-RU"/>
              </w:rPr>
            </w:pPr>
            <w:r>
              <w:rPr>
                <w:vanish/>
                <w:lang w:val="ru-RU"/>
              </w:rPr>
            </w:r>
          </w:p>
          <w:tbl>
            <w:tblPr>
              <w:tblW w:w="111" w:type="dxa"/>
              <w:jc w:val="left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noHBand="0" w:noVBand="1" w:firstColumn="1" w:lastRow="0" w:lastColumn="0" w:firstRow="1"/>
            </w:tblPr>
            <w:tblGrid>
              <w:gridCol w:w="111"/>
            </w:tblGrid>
            <w:tr>
              <w:trPr/>
              <w:tc>
                <w:tcPr>
                  <w:tcW w:w="111" w:type="dxa"/>
                  <w:tcBorders/>
                  <w:vAlign w:val="center"/>
                </w:tcPr>
                <w:p>
                  <w:pPr>
                    <w:pStyle w:val="Normal"/>
                    <w:rPr>
                      <w:lang w:val="ru-RU"/>
                    </w:rPr>
                  </w:pPr>
                  <w:r>
                    <w:rPr>
                      <w:lang w:val="ru-RU"/>
                    </w:rPr>
                  </w:r>
                </w:p>
              </w:tc>
            </w:tr>
          </w:tbl>
          <w:p>
            <w:pPr>
              <w:pStyle w:val="Normal"/>
              <w:rPr>
                <w:lang w:val="en-US"/>
              </w:rPr>
            </w:pPr>
            <w:r>
              <w:rPr>
                <w:lang w:val="en-US"/>
              </w:rPr>
              <w:t>main.py</w:t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>
                <w:highlight w:val="yellow"/>
              </w:rPr>
            </w:pPr>
            <w:r>
              <w:rPr/>
              <w:t>публичный</w:t>
            </w:r>
          </w:p>
        </w:tc>
        <w:tc>
          <w:tcPr>
            <w:tcW w:w="2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Оркестратор запуска всех этапов: сбор, объединение, анализ</w:t>
            </w:r>
          </w:p>
          <w:p>
            <w:pPr>
              <w:pStyle w:val="Normal"/>
              <w:rPr>
                <w:highlight w:val="yellow"/>
              </w:rPr>
            </w:pPr>
            <w:r>
              <w:rPr>
                <w:highlight w:val="yellow"/>
              </w:rPr>
            </w:r>
          </w:p>
        </w:tc>
      </w:tr>
      <w:tr>
        <w:trPr>
          <w:trHeight w:val="1395" w:hRule="atLeast"/>
        </w:trPr>
        <w:tc>
          <w:tcPr>
            <w:tcW w:w="3628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vanish/>
                <w:lang w:val="en-US"/>
              </w:rPr>
            </w:pPr>
            <w:r>
              <w:rPr>
                <w:lang w:val="en-US"/>
              </w:rPr>
              <w:t>gui.py</w:t>
            </w:r>
          </w:p>
        </w:tc>
        <w:tc>
          <w:tcPr>
            <w:tcW w:w="2849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/>
            </w:pPr>
            <w:r>
              <w:rPr/>
              <w:t>публичный</w:t>
            </w:r>
          </w:p>
        </w:tc>
        <w:tc>
          <w:tcPr>
            <w:tcW w:w="2984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rPr>
                <w:lang w:val="ru-RU"/>
              </w:rPr>
            </w:pPr>
            <w:r>
              <w:rPr>
                <w:lang w:val="ru-RU"/>
              </w:rPr>
              <w:t>Графический интерфейс для выбора источников</w:t>
            </w:r>
          </w:p>
        </w:tc>
      </w:tr>
    </w:tbl>
    <w:p>
      <w:pPr>
        <w:pStyle w:val="NoSpacing"/>
        <w:rPr>
          <w:lang w:val="ru-RU"/>
        </w:rPr>
      </w:pPr>
      <w:r>
        <w:rPr>
          <w:lang w:val="ru-RU"/>
        </w:rPr>
      </w:r>
    </w:p>
    <w:p>
      <w:pPr>
        <w:pStyle w:val="Heading1"/>
        <w:keepNext w:val="false"/>
        <w:keepLines w:val="false"/>
        <w:numPr>
          <w:ilvl w:val="0"/>
          <w:numId w:val="1"/>
        </w:numPr>
        <w:spacing w:before="480" w:after="120"/>
        <w:rPr>
          <w:b/>
          <w:sz w:val="28"/>
          <w:szCs w:val="28"/>
        </w:rPr>
      </w:pPr>
      <w:bookmarkStart w:id="8" w:name="_Toc209554258"/>
      <w:r>
        <w:rPr>
          <w:b/>
          <w:sz w:val="28"/>
          <w:szCs w:val="28"/>
        </w:rPr>
        <w:t>Рекомендации пользователя</w:t>
      </w:r>
      <w:bookmarkEnd w:id="8"/>
    </w:p>
    <w:p>
      <w:pPr>
        <w:pStyle w:val="Normal"/>
        <w:spacing w:before="240" w:after="240"/>
        <w:rPr>
          <w:lang w:val="ru-RU"/>
        </w:rPr>
      </w:pPr>
      <w:r>
        <w:rPr>
          <w:lang w:val="ru-RU"/>
        </w:rPr>
        <w:t>Для корректного выполнения программы следуйте приведённым шагам:</w:t>
      </w:r>
    </w:p>
    <w:p>
      <w:pPr>
        <w:pStyle w:val="Normal"/>
        <w:numPr>
          <w:ilvl w:val="0"/>
          <w:numId w:val="6"/>
        </w:numPr>
        <w:spacing w:before="240" w:after="240"/>
        <w:rPr>
          <w:lang w:val="ru-RU"/>
        </w:rPr>
      </w:pPr>
      <w:r>
        <w:rPr>
          <w:lang w:val="ru-RU"/>
        </w:rPr>
        <w:t xml:space="preserve">Запустите </w:t>
      </w:r>
      <w:r>
        <w:rPr>
          <w:lang w:val="en-US"/>
        </w:rPr>
        <w:t>gui</w:t>
      </w:r>
      <w:r>
        <w:rPr>
          <w:lang w:val="ru-RU"/>
        </w:rPr>
        <w:t>.py запуска графического интерфейса для выбора источников, сбора данных, анализа и визуализации.</w:t>
      </w:r>
    </w:p>
    <w:p>
      <w:pPr>
        <w:pStyle w:val="Normal"/>
        <w:numPr>
          <w:ilvl w:val="0"/>
          <w:numId w:val="6"/>
        </w:numPr>
        <w:spacing w:before="240" w:after="240"/>
        <w:rPr>
          <w:lang w:val="en-US"/>
        </w:rPr>
      </w:pPr>
      <w:r>
        <w:rPr>
          <w:lang w:val="ru-RU"/>
        </w:rPr>
        <w:t>Убедитесь</w:t>
      </w:r>
      <w:r>
        <w:rPr>
          <w:lang w:val="en-US"/>
        </w:rPr>
        <w:t xml:space="preserve">, </w:t>
      </w:r>
      <w:r>
        <w:rPr>
          <w:lang w:val="ru-RU"/>
        </w:rPr>
        <w:t>что</w:t>
      </w:r>
      <w:r>
        <w:rPr>
          <w:lang w:val="en-US"/>
        </w:rPr>
        <w:t xml:space="preserve"> </w:t>
      </w:r>
      <w:r>
        <w:rPr>
          <w:lang w:val="ru-RU"/>
        </w:rPr>
        <w:t>папки</w:t>
      </w:r>
      <w:r>
        <w:rPr>
          <w:lang w:val="en-US"/>
        </w:rPr>
        <w:t xml:space="preserve"> data, totals, sources_analytics </w:t>
      </w:r>
      <w:r>
        <w:rPr>
          <w:lang w:val="ru-RU"/>
        </w:rPr>
        <w:t>и</w:t>
      </w:r>
      <w:r>
        <w:rPr>
          <w:lang w:val="en-US"/>
        </w:rPr>
        <w:t xml:space="preserve"> networks_analytics </w:t>
      </w:r>
      <w:r>
        <w:rPr>
          <w:lang w:val="ru-RU"/>
        </w:rPr>
        <w:t>созданы</w:t>
      </w:r>
      <w:r>
        <w:rPr>
          <w:lang w:val="en-US"/>
        </w:rPr>
        <w:t>.</w:t>
      </w:r>
    </w:p>
    <w:p>
      <w:pPr>
        <w:pStyle w:val="Normal"/>
        <w:numPr>
          <w:ilvl w:val="0"/>
          <w:numId w:val="6"/>
        </w:numPr>
        <w:spacing w:before="240" w:after="240"/>
        <w:rPr>
          <w:lang w:val="ru-RU"/>
        </w:rPr>
      </w:pPr>
      <w:r>
        <w:rPr>
          <w:lang w:val="ru-RU"/>
        </w:rPr>
        <w:t>Перейдите в браузере по адресу http://127.0.0.1:5000/ для просмотра графиков и топ-слов.</w:t>
      </w:r>
    </w:p>
    <w:p>
      <w:pPr>
        <w:pStyle w:val="Normal"/>
        <w:spacing w:before="240" w:after="240"/>
        <w:rPr/>
      </w:pPr>
      <w:r>
        <w:rPr/>
        <w:br/>
      </w:r>
    </w:p>
    <w:p>
      <w:pPr>
        <w:pStyle w:val="Heading1"/>
        <w:keepNext w:val="false"/>
        <w:keepLines w:val="false"/>
        <w:numPr>
          <w:ilvl w:val="0"/>
          <w:numId w:val="1"/>
        </w:numPr>
        <w:spacing w:before="480" w:after="120"/>
        <w:rPr>
          <w:b/>
          <w:sz w:val="28"/>
          <w:szCs w:val="28"/>
        </w:rPr>
      </w:pPr>
      <w:bookmarkStart w:id="9" w:name="_Toc209554259"/>
      <w:r>
        <w:rPr>
          <w:b/>
          <w:sz w:val="28"/>
          <w:szCs w:val="28"/>
        </w:rPr>
        <w:t>Рекомендации программиста</w:t>
      </w:r>
      <w:bookmarkEnd w:id="9"/>
    </w:p>
    <w:p>
      <w:pPr>
        <w:pStyle w:val="Normal"/>
        <w:spacing w:before="240" w:after="240"/>
        <w:jc w:val="both"/>
        <w:rPr>
          <w:lang w:val="ru-RU"/>
        </w:rPr>
      </w:pPr>
      <w:r>
        <w:rPr>
          <w:lang w:val="ru-RU"/>
        </w:rPr>
        <w:t>Для корректного функционирования программы рекомендуется выполнить следующие действия:</w:t>
      </w:r>
    </w:p>
    <w:p>
      <w:pPr>
        <w:pStyle w:val="Normal"/>
        <w:numPr>
          <w:ilvl w:val="0"/>
          <w:numId w:val="7"/>
        </w:numPr>
        <w:spacing w:before="240" w:after="240"/>
        <w:jc w:val="both"/>
        <w:rPr>
          <w:lang w:val="ru-RU"/>
        </w:rPr>
      </w:pPr>
      <w:r>
        <w:rPr>
          <w:lang w:val="ru-RU"/>
        </w:rPr>
        <w:t>Убедитесь, что установлены библиотеки: requests, telethon, selenium, beautifulsoup4, pymorphy3, nltk, matplotlib, wordcloud, flask.</w:t>
      </w:r>
    </w:p>
    <w:p>
      <w:pPr>
        <w:pStyle w:val="Normal"/>
        <w:numPr>
          <w:ilvl w:val="0"/>
          <w:numId w:val="7"/>
        </w:numPr>
        <w:spacing w:before="240" w:after="240"/>
        <w:jc w:val="both"/>
        <w:rPr>
          <w:lang w:val="ru-RU"/>
        </w:rPr>
      </w:pPr>
      <w:r>
        <w:rPr>
          <w:lang w:val="ru-RU"/>
        </w:rPr>
        <w:t>Рекомендуется использовать Python 3.11 или выше.</w:t>
      </w:r>
    </w:p>
    <w:p>
      <w:pPr>
        <w:pStyle w:val="Normal"/>
        <w:numPr>
          <w:ilvl w:val="0"/>
          <w:numId w:val="7"/>
        </w:numPr>
        <w:spacing w:before="240" w:after="240"/>
        <w:jc w:val="both"/>
        <w:rPr>
          <w:lang w:val="ru-RU"/>
        </w:rPr>
      </w:pPr>
      <w:r>
        <w:rPr>
          <w:lang w:val="ru-RU"/>
        </w:rPr>
        <w:t>Для Selenium необходим chromedriver соответствующей версии Chrome.</w:t>
      </w:r>
    </w:p>
    <w:p>
      <w:pPr>
        <w:pStyle w:val="Normal"/>
        <w:numPr>
          <w:ilvl w:val="0"/>
          <w:numId w:val="7"/>
        </w:numPr>
        <w:spacing w:before="240" w:after="240"/>
        <w:jc w:val="both"/>
        <w:rPr>
          <w:lang w:val="ru-RU"/>
        </w:rPr>
      </w:pPr>
      <w:r>
        <w:rPr>
          <w:lang w:val="ru-RU"/>
        </w:rPr>
        <w:t>Проверяйте работу всех элементов интерфейса (кнопки, текстовые поля, таблицы) для корректного отображения результатов.</w:t>
      </w:r>
      <w:r>
        <w:br w:type="page"/>
      </w:r>
    </w:p>
    <w:p>
      <w:pPr>
        <w:pStyle w:val="Heading1"/>
        <w:keepNext w:val="false"/>
        <w:keepLines w:val="false"/>
        <w:numPr>
          <w:ilvl w:val="0"/>
          <w:numId w:val="1"/>
        </w:numPr>
        <w:spacing w:before="0" w:after="120"/>
        <w:rPr>
          <w:b/>
          <w:sz w:val="28"/>
          <w:szCs w:val="28"/>
        </w:rPr>
      </w:pPr>
      <w:bookmarkStart w:id="10" w:name="_Toc209554260"/>
      <w:r>
        <w:rPr>
          <w:b/>
          <w:sz w:val="28"/>
          <w:szCs w:val="28"/>
        </w:rPr>
        <w:t>Контрольный пример</w:t>
      </w:r>
      <w:bookmarkEnd w:id="10"/>
    </w:p>
    <w:p>
      <w:pPr>
        <w:pStyle w:val="Normal"/>
        <w:spacing w:before="240" w:after="240"/>
        <w:jc w:val="both"/>
        <w:rPr>
          <w:lang w:val="en-US"/>
        </w:rPr>
      </w:pPr>
      <w:r>
        <w:rPr>
          <w:lang w:val="ru-RU"/>
        </w:rPr>
        <w:t>Проведём запуск программы</w:t>
      </w:r>
      <w:r>
        <w:rPr>
          <w:lang w:val="en-US"/>
        </w:rPr>
        <w:t>:</w:t>
      </w:r>
    </w:p>
    <w:p>
      <w:pPr>
        <w:pStyle w:val="ListParagraph"/>
        <w:numPr>
          <w:ilvl w:val="0"/>
          <w:numId w:val="8"/>
        </w:numPr>
        <w:spacing w:before="240" w:after="240"/>
        <w:contextualSpacing/>
        <w:jc w:val="both"/>
        <w:rPr>
          <w:lang w:val="ru-RU"/>
        </w:rPr>
      </w:pPr>
      <w:r>
        <w:rPr>
          <w:lang w:val="ru-RU"/>
        </w:rPr>
        <w:t>Запуск</w:t>
      </w:r>
    </w:p>
    <w:p>
      <w:pPr>
        <w:pStyle w:val="Normal"/>
        <w:spacing w:before="240" w:after="240"/>
        <w:jc w:val="center"/>
        <w:rPr>
          <w:lang w:val="en-US"/>
        </w:rPr>
      </w:pPr>
      <w:r>
        <w:rPr/>
        <w:drawing>
          <wp:inline distT="0" distB="0" distL="0" distR="0">
            <wp:extent cx="1119505" cy="280035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9505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Рис 9.1 Запуск</w:t>
      </w:r>
    </w:p>
    <w:p>
      <w:pPr>
        <w:pStyle w:val="ListParagraph"/>
        <w:numPr>
          <w:ilvl w:val="0"/>
          <w:numId w:val="8"/>
        </w:numPr>
        <w:rPr>
          <w:lang w:val="ru-RU"/>
        </w:rPr>
      </w:pPr>
      <w:r>
        <w:rPr>
          <w:lang w:val="ru-RU"/>
        </w:rPr>
        <w:t>Программа подразделяется на несколько этапов. На первом запускается графический интерфейс где можно выбрать источники:</w:t>
      </w:r>
    </w:p>
    <w:p>
      <w:pPr>
        <w:pStyle w:val="Normal"/>
        <w:jc w:val="center"/>
        <w:rPr>
          <w:lang w:val="en-US"/>
        </w:rPr>
      </w:pPr>
      <w:r>
        <w:rPr/>
        <w:drawing>
          <wp:inline distT="0" distB="0" distL="0" distR="0">
            <wp:extent cx="2874010" cy="4658995"/>
            <wp:effectExtent l="0" t="0" r="0" b="0"/>
            <wp:docPr id="3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Рис 9.</w:t>
      </w:r>
      <w:r>
        <w:rPr>
          <w:sz w:val="22"/>
          <w:szCs w:val="22"/>
          <w:lang w:val="en-US"/>
        </w:rPr>
        <w:t>2</w:t>
      </w:r>
      <w:r>
        <w:rPr>
          <w:sz w:val="22"/>
          <w:szCs w:val="22"/>
          <w:lang w:val="ru-RU"/>
        </w:rPr>
        <w:t xml:space="preserve"> Графический интерфейс</w:t>
      </w:r>
    </w:p>
    <w:p>
      <w:pPr>
        <w:pStyle w:val="Normal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  <w:r>
        <w:br w:type="page"/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lang w:val="ru-RU"/>
        </w:rPr>
      </w:pPr>
      <w:r>
        <w:rPr>
          <w:lang w:val="ru-RU"/>
        </w:rPr>
        <w:t>Можем наблюдать логи в нижнем окне</w:t>
      </w:r>
    </w:p>
    <w:p>
      <w:pPr>
        <w:pStyle w:val="Normal"/>
        <w:jc w:val="center"/>
        <w:rPr>
          <w:lang w:val="ru-RU"/>
        </w:rPr>
      </w:pPr>
      <w:r>
        <w:rPr/>
        <w:drawing>
          <wp:inline distT="0" distB="0" distL="0" distR="0">
            <wp:extent cx="2905125" cy="1635760"/>
            <wp:effectExtent l="0" t="0" r="0" b="0"/>
            <wp:docPr id="4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Рис 9.3 Логи</w:t>
      </w:r>
    </w:p>
    <w:p>
      <w:pPr>
        <w:pStyle w:val="Normal"/>
        <w:rPr>
          <w:sz w:val="22"/>
          <w:szCs w:val="22"/>
          <w:lang w:val="ru-RU"/>
        </w:rPr>
      </w:pPr>
      <w:r>
        <w:rPr>
          <w:lang w:val="ru-RU"/>
        </w:rPr>
        <w:t>Когда все этапы закончатся — мы увидим это в логах.</w:t>
      </w:r>
    </w:p>
    <w:p>
      <w:pPr>
        <w:pStyle w:val="ListParagraph"/>
        <w:numPr>
          <w:ilvl w:val="0"/>
          <w:numId w:val="8"/>
        </w:numPr>
        <w:rPr>
          <w:lang w:val="ru-RU"/>
        </w:rPr>
      </w:pPr>
      <w:r>
        <w:rPr>
          <w:lang w:val="ru-RU"/>
        </w:rPr>
        <w:t>В конце концов запустится наш сайт с визуализацие аналитики:</w:t>
      </w:r>
    </w:p>
    <w:p>
      <w:pPr>
        <w:pStyle w:val="Normal"/>
        <w:rPr>
          <w:lang w:val="ru-RU"/>
        </w:rPr>
      </w:pPr>
      <w:r>
        <w:rPr/>
        <w:drawing>
          <wp:inline distT="0" distB="0" distL="0" distR="0">
            <wp:extent cx="5722620" cy="1486535"/>
            <wp:effectExtent l="0" t="0" r="0" b="0"/>
            <wp:docPr id="5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Рис 9.4 Этап Визуализации.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ListParagraph"/>
        <w:numPr>
          <w:ilvl w:val="0"/>
          <w:numId w:val="8"/>
        </w:numPr>
        <w:rPr>
          <w:lang w:val="ru-RU"/>
        </w:rPr>
      </w:pPr>
      <w:r>
        <w:rPr>
          <w:lang w:val="ru-RU"/>
        </w:rPr>
        <w:t>Теперь можем перейти на сайт:</w:t>
      </w:r>
    </w:p>
    <w:p>
      <w:pPr>
        <w:pStyle w:val="Normal"/>
        <w:rPr>
          <w:lang w:val="ru-RU"/>
        </w:rPr>
      </w:pPr>
      <w:r>
        <w:rPr/>
        <w:drawing>
          <wp:inline distT="0" distB="0" distL="0" distR="0">
            <wp:extent cx="5733415" cy="3090545"/>
            <wp:effectExtent l="0" t="0" r="0" b="0"/>
            <wp:docPr id="6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>Рис 9.6 Сайт с визуализацией.</w:t>
      </w:r>
    </w:p>
    <w:p>
      <w:pPr>
        <w:pStyle w:val="Normal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  <w:r>
        <w:br w:type="page"/>
      </w:r>
    </w:p>
    <w:p>
      <w:pPr>
        <w:pStyle w:val="ListParagraph"/>
        <w:numPr>
          <w:ilvl w:val="0"/>
          <w:numId w:val="8"/>
        </w:numPr>
        <w:spacing w:before="0" w:after="0"/>
        <w:contextualSpacing/>
        <w:rPr>
          <w:lang w:val="ru-RU"/>
        </w:rPr>
      </w:pPr>
      <w:r>
        <w:rPr>
          <w:lang w:val="ru-RU"/>
        </w:rPr>
        <w:t>Можем выдвигать списки ресурсов, задействованных в аналитике по 3 большим группам:</w:t>
      </w:r>
    </w:p>
    <w:p>
      <w:pPr>
        <w:pStyle w:val="Normal"/>
        <w:rPr>
          <w:lang w:val="ru-RU"/>
        </w:rPr>
      </w:pPr>
      <w:r>
        <w:rPr/>
        <w:drawing>
          <wp:inline distT="0" distB="0" distL="0" distR="0">
            <wp:extent cx="5728970" cy="3197225"/>
            <wp:effectExtent l="0" t="0" r="0" b="0"/>
            <wp:docPr id="7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  <w:t xml:space="preserve">Рис 9.7 Отображение ресурсов (в данном случае </w:t>
      </w:r>
      <w:r>
        <w:rPr>
          <w:sz w:val="22"/>
          <w:szCs w:val="22"/>
          <w:lang w:val="en-US"/>
        </w:rPr>
        <w:t>telegram</w:t>
      </w:r>
      <w:r>
        <w:rPr>
          <w:sz w:val="22"/>
          <w:szCs w:val="22"/>
          <w:lang w:val="ru-RU"/>
        </w:rPr>
        <w:t>).</w:t>
      </w:r>
    </w:p>
    <w:p>
      <w:pPr>
        <w:pStyle w:val="Normal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  <w:r>
        <w:br w:type="page"/>
      </w:r>
    </w:p>
    <w:p>
      <w:pPr>
        <w:pStyle w:val="Normal"/>
        <w:spacing w:before="0" w:after="0"/>
        <w:jc w:val="center"/>
        <w:rPr>
          <w:sz w:val="22"/>
          <w:szCs w:val="22"/>
          <w:lang w:val="ru-RU"/>
        </w:rPr>
      </w:pPr>
      <w:r>
        <w:rPr>
          <w:sz w:val="22"/>
          <w:szCs w:val="22"/>
          <w:lang w:val="ru-RU"/>
        </w:rPr>
      </w:r>
    </w:p>
    <w:p>
      <w:pPr>
        <w:pStyle w:val="Heading1"/>
        <w:keepNext w:val="false"/>
        <w:keepLines w:val="false"/>
        <w:numPr>
          <w:ilvl w:val="0"/>
          <w:numId w:val="1"/>
        </w:numPr>
        <w:spacing w:before="480" w:after="120"/>
        <w:rPr>
          <w:b/>
          <w:sz w:val="28"/>
          <w:szCs w:val="28"/>
        </w:rPr>
      </w:pPr>
      <w:bookmarkStart w:id="11" w:name="_Toc209554261"/>
      <w:r>
        <w:rPr>
          <w:b/>
          <w:sz w:val="28"/>
          <w:szCs w:val="28"/>
        </w:rPr>
        <w:t>Исследование</w:t>
      </w:r>
      <w:bookmarkEnd w:id="11"/>
    </w:p>
    <w:p>
      <w:pPr>
        <w:pStyle w:val="Normal"/>
        <w:spacing w:before="240" w:after="240"/>
        <w:ind w:firstLine="360"/>
        <w:jc w:val="both"/>
        <w:rPr>
          <w:lang w:val="ru-RU"/>
        </w:rPr>
      </w:pPr>
      <w:r>
        <w:rPr>
          <w:lang w:val="ru-RU"/>
        </w:rPr>
        <w:t>В ходе выполнения работы было выяснено, что:</w:t>
      </w:r>
    </w:p>
    <w:p>
      <w:pPr>
        <w:pStyle w:val="ListParagraph"/>
        <w:numPr>
          <w:ilvl w:val="0"/>
          <w:numId w:val="7"/>
        </w:numPr>
        <w:spacing w:before="240" w:after="240"/>
        <w:contextualSpacing/>
        <w:jc w:val="both"/>
        <w:rPr>
          <w:lang w:val="ru-RU"/>
        </w:rPr>
      </w:pPr>
      <w:r>
        <w:rPr>
          <w:lang w:val="ru-RU"/>
        </w:rPr>
        <w:t>Telegram и VK оказались наиболее активными источниками по количеству сообщений.</w:t>
      </w:r>
    </w:p>
    <w:p>
      <w:pPr>
        <w:pStyle w:val="ListParagraph"/>
        <w:numPr>
          <w:ilvl w:val="0"/>
          <w:numId w:val="7"/>
        </w:numPr>
        <w:spacing w:before="240" w:after="240"/>
        <w:contextualSpacing/>
        <w:jc w:val="both"/>
        <w:rPr>
          <w:lang w:val="ru-RU"/>
        </w:rPr>
      </w:pPr>
      <w:r>
        <w:rPr>
          <w:lang w:val="ru-RU"/>
        </w:rPr>
        <w:t>Наиболее частые темы: новости, экономика, политика, технологии.</w:t>
      </w:r>
    </w:p>
    <w:p>
      <w:pPr>
        <w:pStyle w:val="ListParagraph"/>
        <w:numPr>
          <w:ilvl w:val="0"/>
          <w:numId w:val="7"/>
        </w:numPr>
        <w:spacing w:before="240" w:after="240"/>
        <w:contextualSpacing/>
        <w:jc w:val="both"/>
        <w:rPr>
          <w:lang w:val="ru-RU"/>
        </w:rPr>
      </w:pPr>
      <w:r>
        <w:rPr>
          <w:lang w:val="ru-RU"/>
        </w:rPr>
        <w:t>Разные каналы и источники показывают различие в популярных словах и темах.</w:t>
      </w:r>
    </w:p>
    <w:p>
      <w:pPr>
        <w:pStyle w:val="ListParagraph"/>
        <w:numPr>
          <w:ilvl w:val="0"/>
          <w:numId w:val="7"/>
        </w:numPr>
        <w:spacing w:before="240" w:after="240"/>
        <w:contextualSpacing/>
        <w:jc w:val="both"/>
        <w:rPr>
          <w:lang w:val="ru-RU"/>
        </w:rPr>
      </w:pPr>
      <w:r>
        <w:rPr>
          <w:lang w:val="ru-RU"/>
        </w:rPr>
        <w:t>Параллельная обработка и предварительная обработка текста позволяют эффективно анализировать большие объёмы данных и выявлять популярные темы.</w:t>
      </w:r>
    </w:p>
    <w:p>
      <w:pPr>
        <w:pStyle w:val="Normal"/>
        <w:spacing w:before="240" w:after="240"/>
        <w:ind w:firstLine="360"/>
        <w:jc w:val="both"/>
        <w:rPr>
          <w:lang w:val="ru-RU"/>
        </w:rPr>
      </w:pPr>
      <w:r>
        <w:rPr>
          <w:lang w:val="ru-RU"/>
        </w:rPr>
      </w:r>
    </w:p>
    <w:p>
      <w:pPr>
        <w:pStyle w:val="Heading1"/>
        <w:keepNext w:val="false"/>
        <w:keepLines w:val="false"/>
        <w:spacing w:before="480" w:after="120"/>
        <w:ind w:left="360"/>
        <w:rPr>
          <w:b/>
          <w:sz w:val="28"/>
          <w:szCs w:val="28"/>
        </w:rPr>
      </w:pPr>
      <w:bookmarkStart w:id="12" w:name="_Toc209554262"/>
      <w:r>
        <w:rPr>
          <w:b/>
          <w:sz w:val="28"/>
          <w:szCs w:val="28"/>
        </w:rPr>
        <w:t>Вывод</w:t>
      </w:r>
      <w:bookmarkEnd w:id="12"/>
    </w:p>
    <w:p>
      <w:pPr>
        <w:pStyle w:val="Normal"/>
        <w:spacing w:before="240" w:after="240"/>
        <w:ind w:firstLine="360"/>
        <w:jc w:val="both"/>
        <w:rPr>
          <w:lang w:val="ru-RU"/>
        </w:rPr>
      </w:pPr>
      <w:r>
        <w:rPr>
          <w:lang w:val="ru-RU"/>
        </w:rPr>
        <w:t>В рамках данной работы были изучены и реализованы методы распределённой обработки и анализа больших текстовых данных.</w:t>
      </w:r>
    </w:p>
    <w:p>
      <w:pPr>
        <w:pStyle w:val="Normal"/>
        <w:spacing w:before="240" w:after="240"/>
        <w:ind w:firstLine="360"/>
        <w:jc w:val="both"/>
        <w:rPr>
          <w:lang w:val="ru-RU"/>
        </w:rPr>
      </w:pPr>
      <w:r>
        <w:rPr>
          <w:lang w:val="ru-RU"/>
        </w:rPr>
        <w:t>Также было создано программное обеспечение с веб-интерфейсом для визуализации топ-слов и графиков по разным источникам.</w:t>
      </w:r>
    </w:p>
    <w:p>
      <w:pPr>
        <w:pStyle w:val="Normal"/>
        <w:rPr/>
      </w:pPr>
      <w:r>
        <w:rPr/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440" w:right="1440" w:gutter="0" w:header="0" w:top="1440" w:footer="720" w:bottom="1440"/>
      <w:pgNumType w:start="1" w:fmt="decimal"/>
      <w:formProt w:val="false"/>
      <w:titlePg/>
      <w:textDirection w:val="lrTb"/>
      <w:docGrid w:type="default" w:linePitch="381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74061920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isLgl/>
      <w:numFmt w:val="decimal"/>
      <w:lvlText w:val="%1.%2.%3."/>
      <w:lvlJc w:val="left"/>
      <w:pPr>
        <w:tabs>
          <w:tab w:val="num" w:pos="0"/>
        </w:tabs>
        <w:ind w:left="1080" w:hanging="720"/>
      </w:pPr>
      <w:rPr/>
    </w:lvl>
    <w:lvl w:ilvl="3">
      <w:start w:val="1"/>
      <w:isLgl/>
      <w:numFmt w:val="decimal"/>
      <w:lvlText w:val="%1.%2.%3.%4."/>
      <w:lvlJc w:val="left"/>
      <w:pPr>
        <w:tabs>
          <w:tab w:val="num" w:pos="0"/>
        </w:tabs>
        <w:ind w:left="1440" w:hanging="1080"/>
      </w:pPr>
      <w:rPr/>
    </w:lvl>
    <w:lvl w:ilvl="4">
      <w:start w:val="1"/>
      <w:isLgl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isLgl/>
      <w:numFmt w:val="decimal"/>
      <w:lvlText w:val="%1.%2.%3.%4.%5.%6."/>
      <w:lvlJc w:val="left"/>
      <w:pPr>
        <w:tabs>
          <w:tab w:val="num" w:pos="0"/>
        </w:tabs>
        <w:ind w:left="1800" w:hanging="1440"/>
      </w:pPr>
      <w:rPr/>
    </w:lvl>
    <w:lvl w:ilvl="6">
      <w:start w:val="1"/>
      <w:isLgl/>
      <w:numFmt w:val="decimal"/>
      <w:lvlText w:val="%1.%2.%3.%4.%5.%6.%7."/>
      <w:lvlJc w:val="left"/>
      <w:pPr>
        <w:tabs>
          <w:tab w:val="num" w:pos="0"/>
        </w:tabs>
        <w:ind w:left="2160" w:hanging="1800"/>
      </w:pPr>
      <w:rPr/>
    </w:lvl>
    <w:lvl w:ilvl="7">
      <w:start w:val="1"/>
      <w:isLgl/>
      <w:numFmt w:val="decimal"/>
      <w:lvlText w:val="%1.%2.%3.%4.%5.%6.%7.%8."/>
      <w:lvlJc w:val="left"/>
      <w:pPr>
        <w:tabs>
          <w:tab w:val="num" w:pos="0"/>
        </w:tabs>
        <w:ind w:left="2160" w:hanging="1800"/>
      </w:pPr>
      <w:rPr/>
    </w:lvl>
    <w:lvl w:ilvl="8">
      <w:start w:val="1"/>
      <w:isLgl/>
      <w:numFmt w:val="decimal"/>
      <w:lvlText w:val="%1.%2.%3.%4.%5.%6.%7.%8.%9."/>
      <w:lvlJc w:val="left"/>
      <w:pPr>
        <w:tabs>
          <w:tab w:val="num" w:pos="0"/>
        </w:tabs>
        <w:ind w:left="2520" w:hanging="21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2.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3.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decimal"/>
      <w:lvlText w:val="4.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ШАГ 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c32bf1"/>
    <w:rPr>
      <w:color w:themeColor="hyperlink" w:val="0000FF"/>
      <w:u w:val="single"/>
    </w:rPr>
  </w:style>
  <w:style w:type="character" w:styleId="HeaderChar" w:customStyle="1">
    <w:name w:val="Header Char"/>
    <w:basedOn w:val="DefaultParagraphFont"/>
    <w:uiPriority w:val="99"/>
    <w:qFormat/>
    <w:rsid w:val="00144d72"/>
    <w:rPr/>
  </w:style>
  <w:style w:type="character" w:styleId="FooterChar" w:customStyle="1">
    <w:name w:val="Footer Char"/>
    <w:basedOn w:val="DefaultParagraphFont"/>
    <w:uiPriority w:val="99"/>
    <w:qFormat/>
    <w:rsid w:val="00144d72"/>
    <w:rPr/>
  </w:style>
  <w:style w:type="character" w:styleId="Style8">
    <w:name w:val="Ссылка указателя"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NoSpacing">
    <w:name w:val="No Spacing"/>
    <w:uiPriority w:val="1"/>
    <w:qFormat/>
    <w:rsid w:val="00e106f0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ListParagraph">
    <w:name w:val="List Paragraph"/>
    <w:basedOn w:val="Normal"/>
    <w:uiPriority w:val="34"/>
    <w:qFormat/>
    <w:rsid w:val="00405777"/>
    <w:pPr>
      <w:spacing w:before="0" w:after="0"/>
      <w:ind w:left="720"/>
      <w:contextualSpacing/>
    </w:pPr>
    <w:rPr/>
  </w:style>
  <w:style w:type="paragraph" w:styleId="IndexHeading">
    <w:name w:val="Index Heading"/>
    <w:basedOn w:val="Style9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3703e3"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color w:themeColor="accent1" w:themeShade="bf" w:val="365F91"/>
      <w:sz w:val="32"/>
      <w:szCs w:val="32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3703e3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3703e3"/>
    <w:pPr>
      <w:spacing w:before="0" w:after="100"/>
      <w:ind w:left="28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44d72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144d72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numbering" w:styleId="Style11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Application>LibreOffice/24.2.7.2$Linux_X86_64 LibreOffice_project/420$Build-2</Application>
  <AppVersion>15.0000</AppVersion>
  <Pages>11</Pages>
  <Words>807</Words>
  <Characters>5575</Characters>
  <CharactersWithSpaces>6207</CharactersWithSpaces>
  <Paragraphs>152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2025-10-20T06:35:00Z</dcterms:created>
  <dc:creator>Александр</dc:creator>
  <dc:description/>
  <dc:language>ru-RU</dc:language>
  <cp:lastModifiedBy/>
  <dcterms:modified xsi:type="dcterms:W3CDTF">2025-11-10T02:54:06Z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