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Lite</w:t>
      </w:r>
    </w:p>
    <w:p w:rsidR="00000000" w:rsidDel="00000000" w:rsidP="00000000" w:rsidRDefault="00000000" w:rsidRPr="00000000" w14:paraId="00000002">
      <w:pPr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Часть 1. Простые запросы.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Вывести все содержимое таблицы Client.</w:t>
      </w:r>
    </w:p>
    <w:p w:rsidR="00000000" w:rsidDel="00000000" w:rsidP="00000000" w:rsidRDefault="00000000" w:rsidRPr="00000000" w14:paraId="00000006">
      <w:pPr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highlight w:val="white"/>
          <w:rtl w:val="0"/>
        </w:rPr>
        <w:t xml:space="preserve">warehause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client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07">
      <w:pPr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Вывести из таблицы городов идентификатор (ID), соответствующий городу Липецку.</w:t>
      </w:r>
    </w:p>
    <w:p w:rsidR="00000000" w:rsidDel="00000000" w:rsidP="00000000" w:rsidRDefault="00000000" w:rsidRPr="00000000" w14:paraId="0000000A">
      <w:pPr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0"/>
          <w:szCs w:val="20"/>
          <w:highlight w:val="white"/>
          <w:rtl w:val="0"/>
        </w:rPr>
        <w:t xml:space="preserve">city_name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956037"/>
          <w:sz w:val="20"/>
          <w:szCs w:val="20"/>
          <w:highlight w:val="white"/>
          <w:rtl w:val="0"/>
        </w:rPr>
        <w:t xml:space="preserve">warehause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.city c</w:t>
      </w:r>
    </w:p>
    <w:p w:rsidR="00000000" w:rsidDel="00000000" w:rsidP="00000000" w:rsidRDefault="00000000" w:rsidRPr="00000000" w14:paraId="0000000B">
      <w:pPr>
        <w:rPr>
          <w:i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0000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c.</w:t>
      </w:r>
      <w:r w:rsidDel="00000000" w:rsidR="00000000" w:rsidRPr="00000000">
        <w:rPr>
          <w:i w:val="1"/>
          <w:color w:val="006464"/>
          <w:sz w:val="20"/>
          <w:szCs w:val="20"/>
          <w:highlight w:val="white"/>
          <w:rtl w:val="0"/>
        </w:rPr>
        <w:t xml:space="preserve">city_name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800000"/>
          <w:sz w:val="20"/>
          <w:szCs w:val="20"/>
          <w:highlight w:val="white"/>
          <w:rtl w:val="0"/>
        </w:rPr>
        <w:t xml:space="preserve">like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00"/>
          <w:sz w:val="20"/>
          <w:szCs w:val="20"/>
          <w:highlight w:val="white"/>
          <w:rtl w:val="0"/>
        </w:rPr>
        <w:t xml:space="preserve">'Липец%'</w:t>
      </w:r>
    </w:p>
    <w:p w:rsidR="00000000" w:rsidDel="00000000" w:rsidP="00000000" w:rsidRDefault="00000000" w:rsidRPr="00000000" w14:paraId="0000000C">
      <w:pPr>
        <w:rPr>
          <w:i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i w:val="1"/>
          <w:color w:val="008000"/>
          <w:sz w:val="20"/>
          <w:szCs w:val="20"/>
          <w:highlight w:val="white"/>
          <w:rtl w:val="0"/>
        </w:rPr>
        <w:t xml:space="preserve">или так</w:t>
      </w:r>
    </w:p>
    <w:p w:rsidR="00000000" w:rsidDel="00000000" w:rsidP="00000000" w:rsidRDefault="00000000" w:rsidRPr="00000000" w14:paraId="0000000D">
      <w:pPr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956037"/>
          <w:sz w:val="20"/>
          <w:szCs w:val="20"/>
          <w:highlight w:val="white"/>
          <w:rtl w:val="0"/>
        </w:rPr>
        <w:t xml:space="preserve">warehause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.city c</w:t>
      </w:r>
    </w:p>
    <w:p w:rsidR="00000000" w:rsidDel="00000000" w:rsidP="00000000" w:rsidRDefault="00000000" w:rsidRPr="00000000" w14:paraId="0000000E">
      <w:pPr>
        <w:rPr>
          <w:i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0000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c.</w:t>
      </w:r>
      <w:r w:rsidDel="00000000" w:rsidR="00000000" w:rsidRPr="00000000">
        <w:rPr>
          <w:i w:val="1"/>
          <w:color w:val="006464"/>
          <w:sz w:val="20"/>
          <w:szCs w:val="20"/>
          <w:highlight w:val="white"/>
          <w:rtl w:val="0"/>
        </w:rPr>
        <w:t xml:space="preserve">city_name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800000"/>
          <w:sz w:val="20"/>
          <w:szCs w:val="20"/>
          <w:highlight w:val="white"/>
          <w:rtl w:val="0"/>
        </w:rPr>
        <w:t xml:space="preserve">like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00"/>
          <w:sz w:val="20"/>
          <w:szCs w:val="20"/>
          <w:highlight w:val="white"/>
          <w:rtl w:val="0"/>
        </w:rPr>
        <w:t xml:space="preserve">'Липецк'</w:t>
      </w:r>
    </w:p>
    <w:p w:rsidR="00000000" w:rsidDel="00000000" w:rsidP="00000000" w:rsidRDefault="00000000" w:rsidRPr="00000000" w14:paraId="0000000F">
      <w:pPr>
        <w:rPr>
          <w:i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Из таблицы Consignment выбрать все поставки, количество товара в которых не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превышает 40.</w:t>
      </w:r>
    </w:p>
    <w:p w:rsidR="00000000" w:rsidDel="00000000" w:rsidP="00000000" w:rsidRDefault="00000000" w:rsidRPr="00000000" w14:paraId="00000013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receipt_date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warehause.consignment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4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41</w:t>
      </w:r>
    </w:p>
    <w:p w:rsidR="00000000" w:rsidDel="00000000" w:rsidP="00000000" w:rsidRDefault="00000000" w:rsidRPr="00000000" w14:paraId="0000001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или так</w:t>
      </w:r>
    </w:p>
    <w:p w:rsidR="00000000" w:rsidDel="00000000" w:rsidP="00000000" w:rsidRDefault="00000000" w:rsidRPr="00000000" w14:paraId="00000016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warehause.consignment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7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Из таблицы Product выбрать все товары, цена продажи которых превышает 50 000.</w:t>
      </w:r>
    </w:p>
    <w:p w:rsidR="00000000" w:rsidDel="00000000" w:rsidP="00000000" w:rsidRDefault="00000000" w:rsidRPr="00000000" w14:paraId="0000001B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warehause.product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1C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  <w:r w:rsidDel="00000000" w:rsidR="00000000" w:rsidRPr="00000000">
        <w:rPr>
          <w:sz w:val="20"/>
          <w:szCs w:val="20"/>
          <w:rtl w:val="0"/>
        </w:rPr>
        <w:t xml:space="preserve"> &gt;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49000</w:t>
      </w:r>
    </w:p>
    <w:p w:rsidR="00000000" w:rsidDel="00000000" w:rsidP="00000000" w:rsidRDefault="00000000" w:rsidRPr="00000000" w14:paraId="0000001D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color w:val="008000"/>
          <w:sz w:val="20"/>
          <w:szCs w:val="20"/>
          <w:rtl w:val="0"/>
        </w:rPr>
        <w:t xml:space="preserve">или более информативно</w:t>
      </w:r>
    </w:p>
    <w:p w:rsidR="00000000" w:rsidDel="00000000" w:rsidP="00000000" w:rsidRDefault="00000000" w:rsidRPr="00000000" w14:paraId="0000001E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manufacturer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buy_price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1F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  <w:r w:rsidDel="00000000" w:rsidR="00000000" w:rsidRPr="00000000">
        <w:rPr>
          <w:sz w:val="20"/>
          <w:szCs w:val="20"/>
          <w:rtl w:val="0"/>
        </w:rPr>
        <w:t xml:space="preserve"> &gt;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49000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Вывести все поставки сделанные после 31 августа 2022 года. Вывести результат в формате: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Дата поставки, код поставки, количество товара</w:t>
      </w:r>
    </w:p>
    <w:p w:rsidR="00000000" w:rsidDel="00000000" w:rsidP="00000000" w:rsidRDefault="00000000" w:rsidRPr="00000000" w14:paraId="00000024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receipt_date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batch_code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25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receipt_date</w:t>
      </w:r>
      <w:r w:rsidDel="00000000" w:rsidR="00000000" w:rsidRPr="00000000">
        <w:rPr>
          <w:sz w:val="20"/>
          <w:szCs w:val="20"/>
          <w:rtl w:val="0"/>
        </w:rPr>
        <w:t xml:space="preserve"> &gt;=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'2022-08-31'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Задание 6.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Вывести все заказы клиентов, сделанные в сентябре 2022 года.</w:t>
      </w:r>
    </w:p>
    <w:p w:rsidR="00000000" w:rsidDel="00000000" w:rsidP="00000000" w:rsidRDefault="00000000" w:rsidRPr="00000000" w14:paraId="00000029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02A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client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order_date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02C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order_date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'2022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-09-01'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'2022-09-30'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Задание 7.</w:t>
      </w:r>
    </w:p>
    <w:p w:rsidR="00000000" w:rsidDel="00000000" w:rsidP="00000000" w:rsidRDefault="00000000" w:rsidRPr="00000000" w14:paraId="0000002F">
      <w:pPr>
        <w:rPr>
          <w:i w:val="1"/>
          <w:color w:val="8e00c6"/>
          <w:sz w:val="20"/>
          <w:szCs w:val="20"/>
        </w:rPr>
      </w:pPr>
      <w:r w:rsidDel="00000000" w:rsidR="00000000" w:rsidRPr="00000000">
        <w:rPr>
          <w:rtl w:val="0"/>
        </w:rPr>
        <w:t xml:space="preserve">Вывести все номера накладных, по которым проходят товары с номерами 4,6,18,21,27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27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color w:val="008000"/>
          <w:sz w:val="20"/>
          <w:szCs w:val="20"/>
          <w:rtl w:val="0"/>
        </w:rPr>
        <w:t xml:space="preserve">или так:</w:t>
      </w:r>
    </w:p>
    <w:p w:rsidR="00000000" w:rsidDel="00000000" w:rsidP="00000000" w:rsidRDefault="00000000" w:rsidRPr="00000000" w14:paraId="00000033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batch_code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27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Задание 8.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Вывести все поставки, коды накладных которых начинаются с буквы ‘L’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6464"/>
          <w:sz w:val="20"/>
          <w:szCs w:val="20"/>
          <w:rtl w:val="0"/>
        </w:rPr>
        <w:t xml:space="preserve">batch_code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'L%'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Задание 9.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Вывести клиентов, у которых не заполнен номер телефона.</w:t>
      </w:r>
    </w:p>
    <w:p w:rsidR="00000000" w:rsidDel="00000000" w:rsidP="00000000" w:rsidRDefault="00000000" w:rsidRPr="00000000" w14:paraId="0000003D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client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Задание 10.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Вывести отмененные заказы, сделанные до осени 2022 года.</w:t>
      </w:r>
    </w:p>
    <w:p w:rsidR="00000000" w:rsidDel="00000000" w:rsidP="00000000" w:rsidRDefault="00000000" w:rsidRPr="00000000" w14:paraId="00000042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043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status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'отменен'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highlight w:val="white"/>
          <w:rtl w:val="0"/>
        </w:rPr>
        <w:t xml:space="preserve">order_date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 &lt;= '2022-08-31'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Часть 2. Соединение таблиц.</w:t>
      </w:r>
    </w:p>
    <w:p w:rsidR="00000000" w:rsidDel="00000000" w:rsidP="00000000" w:rsidRDefault="00000000" w:rsidRPr="00000000" w14:paraId="00000046">
      <w:pPr>
        <w:rPr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Соединить таблицы Страна и Производители.</w:t>
      </w:r>
    </w:p>
    <w:p w:rsidR="00000000" w:rsidDel="00000000" w:rsidP="00000000" w:rsidRDefault="00000000" w:rsidRPr="00000000" w14:paraId="00000049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manufacturer</w:t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city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4B">
      <w:pPr>
        <w:shd w:fill="ffffff" w:val="clear"/>
        <w:rPr>
          <w:color w:val="006464"/>
          <w:sz w:val="20"/>
          <w:szCs w:val="20"/>
        </w:rPr>
      </w:pPr>
      <w:r w:rsidDel="00000000" w:rsidR="00000000" w:rsidRPr="00000000">
        <w:rPr>
          <w:color w:val="8e00c6"/>
          <w:sz w:val="20"/>
          <w:szCs w:val="20"/>
          <w:rtl w:val="0"/>
        </w:rPr>
        <w:t xml:space="preserve">manufacturer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city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country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Вывести декартово произведение таблиц Производители и Товары</w:t>
      </w:r>
    </w:p>
    <w:p w:rsidR="00000000" w:rsidDel="00000000" w:rsidP="00000000" w:rsidRDefault="00000000" w:rsidRPr="00000000" w14:paraId="0000004F">
      <w:pPr>
        <w:shd w:fill="ffffff" w:val="clear"/>
        <w:rPr/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manufacturer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Из таблицы Consignment выбрать все поставки в формате: дата поставки, наименование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товара, наименование производителя, код поставки, количество единиц товара.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highlight w:val="white"/>
          <w:rtl w:val="0"/>
        </w:rPr>
        <w:t xml:space="preserve">warehause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consignment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highlight w:val="white"/>
          <w:rtl w:val="0"/>
        </w:rPr>
        <w:t xml:space="preserve">warehause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manufacturer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highlight w:val="white"/>
          <w:rtl w:val="0"/>
        </w:rPr>
        <w:t xml:space="preserve">warehause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product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Используем декартово произведение для трех таблиц, но впереди перед from указываем то что нужно, т.е не все а только заданные столбцы: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highlight w:val="white"/>
          <w:rtl w:val="0"/>
        </w:rPr>
        <w:t xml:space="preserve">receipt_date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product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highlight w:val="white"/>
          <w:rtl w:val="0"/>
        </w:rPr>
        <w:t xml:space="preserve">product_name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manufacturer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highlight w:val="white"/>
          <w:rtl w:val="0"/>
        </w:rPr>
        <w:t xml:space="preserve">manufacturer_name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color w:val="006464"/>
          <w:sz w:val="20"/>
          <w:szCs w:val="20"/>
          <w:highlight w:val="white"/>
          <w:rtl w:val="0"/>
        </w:rPr>
        <w:t xml:space="preserve">batch_code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highlight w:val="white"/>
          <w:rtl w:val="0"/>
        </w:rPr>
        <w:t xml:space="preserve">amount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highlight w:val="white"/>
          <w:rtl w:val="0"/>
        </w:rPr>
        <w:t xml:space="preserve">warehause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consignment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highlight w:val="white"/>
          <w:rtl w:val="0"/>
        </w:rPr>
        <w:t xml:space="preserve">warehause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manufacturer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highlight w:val="white"/>
          <w:rtl w:val="0"/>
        </w:rPr>
        <w:t xml:space="preserve">warehause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product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Вывести все заказы, сделанные клиентами из Воронежа.</w:t>
      </w:r>
    </w:p>
    <w:p w:rsidR="00000000" w:rsidDel="00000000" w:rsidP="00000000" w:rsidRDefault="00000000" w:rsidRPr="00000000" w14:paraId="0000005A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client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city</w:t>
      </w:r>
    </w:p>
    <w:p w:rsidR="00000000" w:rsidDel="00000000" w:rsidP="00000000" w:rsidRDefault="00000000" w:rsidRPr="00000000" w14:paraId="0000005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city_name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'Вороне%'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а так более красиво:</w:t>
      </w:r>
    </w:p>
    <w:p w:rsidR="00000000" w:rsidDel="00000000" w:rsidP="00000000" w:rsidRDefault="00000000" w:rsidRPr="00000000" w14:paraId="0000005D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client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last_name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order_date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status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city_name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client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city</w:t>
      </w:r>
    </w:p>
    <w:p w:rsidR="00000000" w:rsidDel="00000000" w:rsidP="00000000" w:rsidRDefault="00000000" w:rsidRPr="00000000" w14:paraId="0000005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city_name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'Воронеж'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Вывести для каждой страны, количество поставок товаров, поставленных в сентябре</w:t>
      </w:r>
    </w:p>
    <w:p w:rsidR="00000000" w:rsidDel="00000000" w:rsidP="00000000" w:rsidRDefault="00000000" w:rsidRPr="00000000" w14:paraId="00000062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receipt_date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country_name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manufacturer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country</w:t>
      </w:r>
    </w:p>
    <w:p w:rsidR="00000000" w:rsidDel="00000000" w:rsidP="00000000" w:rsidRDefault="00000000" w:rsidRPr="00000000" w14:paraId="0000006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receipt_date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'2022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-09-01'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'2022-09-30'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Задание 6.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Вывести все заказы в которых были куплены товары из КНР.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receipt_date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country_name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manufacturer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country</w:t>
      </w:r>
    </w:p>
    <w:p w:rsidR="00000000" w:rsidDel="00000000" w:rsidP="00000000" w:rsidRDefault="00000000" w:rsidRPr="00000000" w14:paraId="0000006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country_name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'КНР%'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Задание 7.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Вывести всех покупателей, купивших товары из Кореи.</w:t>
      </w:r>
    </w:p>
    <w:p w:rsidR="00000000" w:rsidDel="00000000" w:rsidP="00000000" w:rsidRDefault="00000000" w:rsidRPr="00000000" w14:paraId="0000006D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client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last_name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order_date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country_name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client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country</w:t>
      </w:r>
    </w:p>
    <w:p w:rsidR="00000000" w:rsidDel="00000000" w:rsidP="00000000" w:rsidRDefault="00000000" w:rsidRPr="00000000" w14:paraId="0000006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country_name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'%Корея'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Задание 8.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Вывести все заказы в формате, Дата заказа, фамилия клиента, наименование товара,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стоимость заказа</w:t>
      </w:r>
    </w:p>
    <w:p w:rsidR="00000000" w:rsidDel="00000000" w:rsidP="00000000" w:rsidRDefault="00000000" w:rsidRPr="00000000" w14:paraId="0000007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сначала:</w:t>
      </w:r>
    </w:p>
    <w:p w:rsidR="00000000" w:rsidDel="00000000" w:rsidP="00000000" w:rsidRDefault="00000000" w:rsidRPr="00000000" w14:paraId="00000074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client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76">
      <w:pPr>
        <w:shd w:fill="ffffff" w:val="clear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затем:</w:t>
      </w:r>
    </w:p>
    <w:p w:rsidR="00000000" w:rsidDel="00000000" w:rsidP="00000000" w:rsidRDefault="00000000" w:rsidRPr="00000000" w14:paraId="00000077">
      <w:pPr>
        <w:shd w:fill="ffffff" w:val="clear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receipt_date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last_name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</w:p>
    <w:p w:rsidR="00000000" w:rsidDel="00000000" w:rsidP="00000000" w:rsidRDefault="00000000" w:rsidRPr="00000000" w14:paraId="00000078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client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7A">
      <w:pPr>
        <w:shd w:fill="ffffff" w:val="clear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receipt_date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last_name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  <w:r w:rsidDel="00000000" w:rsidR="00000000" w:rsidRPr="00000000">
        <w:rPr>
          <w:sz w:val="20"/>
          <w:szCs w:val="20"/>
          <w:rtl w:val="0"/>
        </w:rPr>
        <w:t xml:space="preserve">,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product_name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Задание 9.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Вывести фамилии, имена и телефоны клиентов, которые не сделали ни одного заказа.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38761d"/>
          <w:rtl w:val="0"/>
        </w:rPr>
        <w:t xml:space="preserve">сначала: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client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затем: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last_name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phone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order_date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buy_price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client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56037"/>
          <w:sz w:val="20"/>
          <w:szCs w:val="20"/>
          <w:rtl w:val="0"/>
        </w:rPr>
        <w:t xml:space="preserve">warehause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consignment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order_date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sell_price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 'отменен'</w:t>
      </w:r>
    </w:p>
    <w:p w:rsidR="00000000" w:rsidDel="00000000" w:rsidP="00000000" w:rsidRDefault="00000000" w:rsidRPr="00000000" w14:paraId="00000083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color w:val="008000"/>
          <w:sz w:val="20"/>
          <w:szCs w:val="20"/>
          <w:rtl w:val="0"/>
        </w:rPr>
        <w:t xml:space="preserve">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4694"/>
    <w:pPr>
      <w:spacing w:after="0" w:line="276" w:lineRule="auto"/>
    </w:pPr>
    <w:rPr>
      <w:rFonts w:ascii="Arial" w:cs="Arial" w:eastAsia="Arial" w:hAnsi="Arial"/>
      <w:lang w:eastAsia="ru-RU" w:val="ru"/>
    </w:rPr>
  </w:style>
  <w:style w:type="paragraph" w:styleId="1">
    <w:name w:val="heading 1"/>
    <w:basedOn w:val="a"/>
    <w:next w:val="a"/>
    <w:link w:val="10"/>
    <w:uiPriority w:val="9"/>
    <w:qFormat w:val="1"/>
    <w:rsid w:val="00D74694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D74694"/>
    <w:rPr>
      <w:rFonts w:ascii="Arial" w:cs="Arial" w:eastAsia="Arial" w:hAnsi="Arial"/>
      <w:sz w:val="40"/>
      <w:szCs w:val="40"/>
      <w:lang w:eastAsia="ru-RU" w:val="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ccETua3Xvr3zfi/Aqv/n0kFltg==">CgMxLjAyCGguZ2pkZ3hzOAByITFVVUpxaG92RUtseExheUs2QTVpVFNvdzlvS2F4d3Nldw==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2023-11-03T08:19:00Z</dcterms:created>
  <dc:creator>Рита Джаладян</dc:creator>
</cp:coreProperties>
</file>