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fc177edfda4978" /><Relationship Type="http://schemas.openxmlformats.org/officeDocument/2006/relationships/extended-properties" Target="/docProps/app.xml" Id="Rcd793ff97ae845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c11308a177146f4" /><Relationship Type="http://schemas.openxmlformats.org/officeDocument/2006/relationships/customXml" Target="/customXML/item.xml" Id="R4846098f6cdf49d6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docProps/app.xml><?xml version="1.0" encoding="utf-8"?>
<ap:Properties xmlns:ap="http://schemas.openxmlformats.org/officeDocument/2006/extended-properties"/>
</file>