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both"/>
        <w:rPr>
          <w:sz w:val="28"/>
          <w:szCs w:val="28"/>
        </w:rPr>
      </w:pPr>
    </w:p>
    <w:p>
      <w:pPr>
        <w:pStyle w:val="Title"/>
        <w:jc w:val="both"/>
        <w:rPr>
          <w:sz w:val="28"/>
          <w:szCs w:val="28"/>
        </w:rPr>
      </w:pPr>
    </w:p>
    <w:p>
      <w:pPr>
        <w:pStyle w:val="Title"/>
        <w:rPr>
          <w:outline w:val="0"/>
          <w:color w:val="ffffff"/>
          <w:sz w:val="28"/>
          <w:szCs w:val="28"/>
          <w:u w:color="ffffff"/>
          <w14:textFill>
            <w14:solidFill>
              <w14:srgbClr w14:val="FFFFFF"/>
            </w14:solidFill>
          </w14:textFill>
        </w:rPr>
      </w:pPr>
      <w:bookmarkStart w:name="_headingh.gjdgxs" w:id="0"/>
      <w:bookmarkEnd w:id="0"/>
    </w:p>
    <w:p>
      <w:pPr>
        <w:pStyle w:val="Title"/>
        <w:jc w:val="center"/>
        <w:rPr>
          <w:outline w:val="0"/>
          <w:color w:val="ffffff"/>
          <w:u w:color="ffffff"/>
          <w14:textFill>
            <w14:solidFill>
              <w14:srgbClr w14:val="FFFFFF"/>
            </w14:solidFill>
          </w14:textFill>
        </w:rPr>
      </w:pPr>
      <w:bookmarkStart w:name="_headingh.30j0zll" w:id="1"/>
      <w:bookmarkEnd w:id="1"/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тоговая работа по курсу «Программирование на языке Си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расширенный</w:t>
      </w:r>
      <w:r>
        <w:rPr>
          <w:rtl w:val="0"/>
          <w:lang w:val="ru-RU"/>
        </w:rPr>
        <w:t xml:space="preserve"> уровень</w:t>
      </w:r>
      <w:r>
        <w:rPr>
          <w:rtl w:val="0"/>
          <w:lang w:val="ru-RU"/>
        </w:rPr>
        <w:t>)</w:t>
      </w:r>
      <w:r>
        <w:rPr>
          <w:rtl w:val="0"/>
          <w:lang w:val="ru-RU"/>
        </w:rPr>
        <w:t>»</w:t>
      </w:r>
    </w:p>
    <w:p>
      <w:pPr>
        <w:pStyle w:val="Subtitle"/>
        <w:jc w:val="center"/>
        <w:rPr>
          <w:outline w:val="0"/>
          <w:color w:val="000000"/>
          <w:sz w:val="56"/>
          <w:szCs w:val="56"/>
          <w:u w:color="000000"/>
          <w14:textFill>
            <w14:solidFill>
              <w14:srgbClr w14:val="000000"/>
            </w14:solidFill>
          </w14:textFill>
        </w:rPr>
      </w:pPr>
      <w:bookmarkStart w:name="_headingh.1fob9te" w:id="2"/>
      <w:bookmarkEnd w:id="2"/>
    </w:p>
    <w:p>
      <w:pPr>
        <w:pStyle w:val="Normal.0"/>
        <w:jc w:val="center"/>
        <w:rPr>
          <w:b w:val="1"/>
          <w:bCs w:val="1"/>
          <w:outline w:val="0"/>
          <w:color w:val="191816"/>
          <w:sz w:val="56"/>
          <w:szCs w:val="56"/>
          <w:u w:color="191816"/>
          <w14:textFill>
            <w14:solidFill>
              <w14:srgbClr w14:val="191816"/>
            </w14:solidFill>
          </w14:textFill>
        </w:rPr>
      </w:pPr>
      <w:r>
        <w:rPr>
          <w:b w:val="1"/>
          <w:bCs w:val="1"/>
          <w:outline w:val="0"/>
          <w:color w:val="191816"/>
          <w:sz w:val="56"/>
          <w:szCs w:val="56"/>
          <w:u w:color="191816"/>
          <w:rtl w:val="0"/>
          <w:lang w:val="ru-RU"/>
          <w14:textFill>
            <w14:solidFill>
              <w14:srgbClr w14:val="191816"/>
            </w14:solidFill>
          </w14:textFill>
        </w:rPr>
        <w:t>Слушателя группы</w:t>
      </w:r>
      <w:r>
        <w:rPr>
          <w:b w:val="1"/>
          <w:bCs w:val="1"/>
          <w:outline w:val="0"/>
          <w:color w:val="191816"/>
          <w:sz w:val="56"/>
          <w:szCs w:val="56"/>
          <w:u w:color="191816"/>
          <w:rtl w:val="0"/>
          <w:lang w:val="ru-RU"/>
          <w14:textFill>
            <w14:solidFill>
              <w14:srgbClr w14:val="191816"/>
            </w14:solidFill>
          </w14:textFill>
        </w:rPr>
        <w:t xml:space="preserve">: </w:t>
      </w:r>
      <w:r>
        <w:rPr>
          <w:b w:val="1"/>
          <w:bCs w:val="1"/>
          <w:outline w:val="0"/>
          <w:color w:val="191816"/>
          <w:sz w:val="56"/>
          <w:szCs w:val="56"/>
          <w:u w:color="191816"/>
          <w:rtl w:val="0"/>
          <w:lang w:val="ru-RU"/>
          <w14:textFill>
            <w14:solidFill>
              <w14:srgbClr w14:val="191816"/>
            </w14:solidFill>
          </w14:textFill>
        </w:rPr>
        <w:t>Д</w:t>
      </w:r>
      <w:r>
        <w:rPr>
          <w:b w:val="1"/>
          <w:bCs w:val="1"/>
          <w:outline w:val="0"/>
          <w:color w:val="191816"/>
          <w:sz w:val="56"/>
          <w:szCs w:val="56"/>
          <w:u w:color="191816"/>
          <w:rtl w:val="0"/>
          <w:lang w:val="ru-RU"/>
          <w14:textFill>
            <w14:solidFill>
              <w14:srgbClr w14:val="191816"/>
            </w14:solidFill>
          </w14:textFill>
        </w:rPr>
        <w:t>01-119</w:t>
      </w:r>
    </w:p>
    <w:p>
      <w:pPr>
        <w:pStyle w:val="Subtitle"/>
        <w:jc w:val="center"/>
        <w:rPr>
          <w:outline w:val="0"/>
          <w:color w:val="000000"/>
          <w:sz w:val="56"/>
          <w:szCs w:val="56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56"/>
          <w:szCs w:val="5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Иняхина Дмитрия Андреевича</w:t>
      </w:r>
    </w:p>
    <w:p>
      <w:pPr>
        <w:pStyle w:val="Normal.0"/>
        <w:spacing w:line="240" w:lineRule="auto"/>
        <w:jc w:val="left"/>
        <w:rPr>
          <w:b w:val="1"/>
          <w:bCs w:val="1"/>
          <w:outline w:val="0"/>
          <w:color w:val="abb1b9"/>
          <w:sz w:val="28"/>
          <w:szCs w:val="28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b w:val="1"/>
          <w:bCs w:val="1"/>
          <w:outline w:val="0"/>
          <w:color w:val="abb1b9"/>
          <w:sz w:val="28"/>
          <w:szCs w:val="28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b w:val="1"/>
          <w:bCs w:val="1"/>
          <w:outline w:val="0"/>
          <w:color w:val="abb1b9"/>
          <w:sz w:val="28"/>
          <w:szCs w:val="28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b w:val="1"/>
          <w:bCs w:val="1"/>
          <w:outline w:val="0"/>
          <w:color w:val="abb1b9"/>
          <w:sz w:val="28"/>
          <w:szCs w:val="28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Normal.0"/>
        <w:spacing w:line="240" w:lineRule="auto"/>
        <w:jc w:val="center"/>
        <w:rPr>
          <w:outline w:val="0"/>
          <w:color w:val="abb1b9"/>
          <w:u w:color="abb1b9"/>
          <w14:textFill>
            <w14:solidFill>
              <w14:srgbClr w14:val="ABB1B9"/>
            </w14:solidFill>
          </w14:textFill>
        </w:rPr>
      </w:pPr>
      <w:r>
        <w:rPr>
          <w:outline w:val="0"/>
          <w:color w:val="abb1b9"/>
          <w:u w:color="abb1b9"/>
          <w:rtl w:val="0"/>
          <w:lang w:val="ru-RU"/>
          <w14:textFill>
            <w14:solidFill>
              <w14:srgbClr w14:val="ABB1B9"/>
            </w14:solidFill>
          </w14:textFill>
        </w:rPr>
        <w:t>МФТИ</w:t>
      </w:r>
    </w:p>
    <w:p>
      <w:pPr>
        <w:pStyle w:val="Normal.0"/>
        <w:spacing w:line="240" w:lineRule="auto"/>
        <w:jc w:val="center"/>
      </w:pPr>
      <w:r>
        <w:rPr>
          <w:outline w:val="0"/>
          <w:color w:val="abb1b9"/>
          <w:u w:color="abb1b9"/>
          <w:rtl w:val="0"/>
          <w:lang w:val="ru-RU"/>
          <w14:textFill>
            <w14:solidFill>
              <w14:srgbClr w14:val="ABB1B9"/>
            </w14:solidFill>
          </w14:textFill>
        </w:rPr>
        <w:t>2026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abb1b9"/>
          <w:sz w:val="28"/>
          <w:szCs w:val="28"/>
          <w:u w:color="abb1b9"/>
          <w14:textFill>
            <w14:solidFill>
              <w14:srgbClr w14:val="ABB1B9"/>
            </w14:solidFill>
          </w14:textFill>
        </w:rPr>
        <w:br w:type="page"/>
      </w:r>
    </w:p>
    <w:p>
      <w:pPr>
        <w:pStyle w:val="Normal.0"/>
        <w:spacing w:line="240" w:lineRule="auto"/>
        <w:rPr>
          <w:b w:val="1"/>
          <w:bCs w:val="1"/>
          <w:outline w:val="0"/>
          <w:color w:val="abb1b9"/>
          <w:sz w:val="28"/>
          <w:szCs w:val="28"/>
          <w:u w:color="abb1b9"/>
          <w14:textFill>
            <w14:solidFill>
              <w14:srgbClr w14:val="ABB1B9"/>
            </w14:solidFill>
          </w14:textFill>
        </w:rPr>
      </w:pPr>
    </w:p>
    <w:p>
      <w:pPr>
        <w:pStyle w:val="TOC Heading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Оглавление</w:t>
      </w:r>
    </w:p>
    <w:p>
      <w:pPr>
        <w:pStyle w:val="Normal.0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instrText xml:space="preserve"> TOC \t "heading 1, 1,heading 2, 2,heading 3, 3"</w:instrText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 w:hint="default"/>
          <w:rtl w:val="0"/>
        </w:rPr>
        <w:t>Постановка задания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 w:hint="default"/>
          <w:rtl w:val="0"/>
        </w:rPr>
        <w:t>Описание программы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2.1 Исходный код приложения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2.2 Описание файлов приложения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2.3 Описание работы приложения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2.5 Демонстрация работы программы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2.6 Сборка программы утилитой make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Normal.0"/>
        <w:rPr>
          <w:sz w:val="28"/>
          <w:szCs w:val="28"/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pStyle w:val="Normal.0"/>
        <w:keepNext w:val="1"/>
        <w:keepLines w:val="1"/>
        <w:spacing w:before="280" w:after="280"/>
        <w:jc w:val="left"/>
        <w:rPr>
          <w:sz w:val="28"/>
          <w:szCs w:val="28"/>
        </w:rPr>
      </w:pPr>
    </w:p>
    <w:p>
      <w:pPr>
        <w:pStyle w:val="Normal.0"/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00" w:h="16840" w:orient="portrait"/>
          <w:pgMar w:top="1134" w:right="851" w:bottom="1134" w:left="1418" w:header="720" w:footer="720"/>
          <w:pgNumType w:start="1"/>
          <w:titlePg w:val="1"/>
          <w:bidi w:val="0"/>
        </w:sectPr>
      </w:pPr>
    </w:p>
    <w:p>
      <w:pPr>
        <w:pStyle w:val="heading 1"/>
        <w:widowControl w:val="0"/>
        <w:numPr>
          <w:ilvl w:val="0"/>
          <w:numId w:val="4"/>
        </w:numPr>
        <w:bidi w:val="0"/>
        <w:ind w:right="0"/>
        <w:jc w:val="both"/>
        <w:rPr>
          <w:rFonts w:ascii="Times New Roman" w:cs="Times New Roman" w:hAnsi="Times New Roman" w:eastAsia="Times New Roman"/>
          <w:sz w:val="40"/>
          <w:szCs w:val="40"/>
          <w:rtl w:val="0"/>
        </w:rPr>
      </w:pPr>
      <w:bookmarkStart w:name="_Toc" w:id="3"/>
      <w:r>
        <w:rPr>
          <w:rFonts w:ascii="Times New Roman" w:hAnsi="Times New Roman" w:hint="default"/>
          <w:sz w:val="40"/>
          <w:szCs w:val="40"/>
          <w:rtl w:val="0"/>
          <w:lang w:val="ru-RU"/>
        </w:rPr>
        <w:t>Постановка задания</w:t>
      </w:r>
      <w:bookmarkEnd w:id="3"/>
    </w:p>
    <w:p>
      <w:pPr>
        <w:pStyle w:val="List Paragraph"/>
        <w:numPr>
          <w:ilvl w:val="1"/>
          <w:numId w:val="4"/>
        </w:numPr>
        <w:bidi w:val="0"/>
        <w:ind w:right="0"/>
        <w:jc w:val="both"/>
        <w:rPr>
          <w:b w:val="1"/>
          <w:bCs w:val="1"/>
          <w:sz w:val="28"/>
          <w:szCs w:val="28"/>
          <w:rtl w:val="0"/>
          <w:lang w:val="ru-RU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Создание приложения — </w:t>
      </w:r>
      <w:r>
        <w:rPr>
          <w:b w:val="1"/>
          <w:bCs w:val="1"/>
          <w:sz w:val="28"/>
          <w:szCs w:val="28"/>
          <w:rtl w:val="0"/>
          <w:lang w:val="ru-RU"/>
        </w:rPr>
        <w:t>Поиск корней пересечения функций</w:t>
      </w:r>
      <w:r>
        <w:rPr>
          <w:b w:val="1"/>
          <w:bCs w:val="1"/>
          <w:sz w:val="28"/>
          <w:szCs w:val="28"/>
          <w:rtl w:val="0"/>
          <w:lang w:val="ru-RU"/>
        </w:rPr>
        <w:t xml:space="preserve">, </w:t>
      </w:r>
      <w:r>
        <w:rPr>
          <w:b w:val="1"/>
          <w:bCs w:val="1"/>
          <w:sz w:val="28"/>
          <w:szCs w:val="28"/>
          <w:rtl w:val="0"/>
          <w:lang w:val="ru-RU"/>
        </w:rPr>
        <w:t>расчет площади фигуры</w:t>
      </w:r>
      <w:r>
        <w:rPr>
          <w:b w:val="1"/>
          <w:bCs w:val="1"/>
          <w:sz w:val="28"/>
          <w:szCs w:val="28"/>
          <w:rtl w:val="0"/>
          <w:lang w:val="ru-RU"/>
        </w:rPr>
        <w:t xml:space="preserve">, </w:t>
      </w:r>
      <w:r>
        <w:rPr>
          <w:b w:val="1"/>
          <w:bCs w:val="1"/>
          <w:sz w:val="28"/>
          <w:szCs w:val="28"/>
          <w:rtl w:val="0"/>
          <w:lang w:val="ru-RU"/>
        </w:rPr>
        <w:t xml:space="preserve">образуемой пересечением этими функциями </w:t>
      </w:r>
    </w:p>
    <w:p>
      <w:pPr>
        <w:pStyle w:val="List Paragraph"/>
        <w:ind w:left="810" w:hanging="101"/>
        <w:rPr>
          <w:b w:val="1"/>
          <w:bCs w:val="1"/>
          <w:sz w:val="28"/>
          <w:szCs w:val="28"/>
        </w:rPr>
      </w:pP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Необходимо реализовать приложение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которое осуществляет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>Поиск корней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>при пересечении двух функций</w:t>
      </w:r>
      <w:r>
        <w:rPr>
          <w:sz w:val="28"/>
          <w:szCs w:val="28"/>
          <w:rtl w:val="0"/>
          <w:lang w:val="ru-RU"/>
        </w:rPr>
        <w:t>,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</w:rPr>
        <w:tab/>
        <w:tab/>
        <w:t>при пересечении функции и оси абсцисс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 2. </w:t>
      </w:r>
      <w:r>
        <w:rPr>
          <w:sz w:val="28"/>
          <w:szCs w:val="28"/>
          <w:rtl w:val="0"/>
          <w:lang w:val="ru-RU"/>
        </w:rPr>
        <w:t>Вычисление площади фигуры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описанной пересечением функции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Вводимые параметры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интервал поиска  корней</w:t>
      </w:r>
      <w:r>
        <w:rPr>
          <w:sz w:val="28"/>
          <w:szCs w:val="28"/>
          <w:rtl w:val="0"/>
          <w:lang w:val="ru-RU"/>
        </w:rPr>
        <w:t>,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точность выполнении расчетов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эпсилон</w:t>
      </w:r>
      <w:r>
        <w:rPr>
          <w:sz w:val="28"/>
          <w:szCs w:val="28"/>
          <w:rtl w:val="0"/>
          <w:lang w:val="ru-RU"/>
        </w:rPr>
        <w:t>),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выбор метода расчета корней</w:t>
      </w:r>
      <w:r>
        <w:rPr>
          <w:sz w:val="28"/>
          <w:szCs w:val="28"/>
          <w:rtl w:val="0"/>
          <w:lang w:val="ru-RU"/>
        </w:rPr>
        <w:t>,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выбор метода расчета площади</w:t>
      </w:r>
      <w:r>
        <w:rPr>
          <w:sz w:val="28"/>
          <w:szCs w:val="28"/>
          <w:rtl w:val="0"/>
          <w:lang w:val="ru-RU"/>
        </w:rPr>
        <w:t>,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выбор функций для проведения расчетов площадей и</w:t>
      </w:r>
      <w:r>
        <w:rPr>
          <w:sz w:val="28"/>
          <w:szCs w:val="28"/>
          <w:rtl w:val="0"/>
          <w:lang w:val="ru-RU"/>
        </w:rPr>
        <w:t>/</w:t>
      </w:r>
      <w:r>
        <w:rPr>
          <w:sz w:val="28"/>
          <w:szCs w:val="28"/>
          <w:rtl w:val="0"/>
          <w:lang w:val="ru-RU"/>
        </w:rPr>
        <w:t>или поиска корней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Приложение должно содержать справку о выполняемых ей действиях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 интерактивном режиме осуществлять выбор метода расчетов корней и выбор метода поиска площади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выводить результаты вычислений поиска корней и вычисления площади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 приложении должна быть реализована защита от деления на </w:t>
      </w:r>
      <w:r>
        <w:rPr>
          <w:sz w:val="28"/>
          <w:szCs w:val="28"/>
          <w:rtl w:val="0"/>
          <w:lang w:val="en-US"/>
        </w:rPr>
        <w:t>‘</w:t>
      </w:r>
      <w:r>
        <w:rPr>
          <w:sz w:val="28"/>
          <w:szCs w:val="28"/>
          <w:rtl w:val="0"/>
          <w:lang w:val="en-US"/>
        </w:rPr>
        <w:t>0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заложены алгоритмы действий при неправильном и не полном вводе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кода отсутствует часть исходных данных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 приложении должно быть реализовано отображение текущего состояния введенной информации в виде строки состояния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</w:p>
    <w:p>
      <w:pPr>
        <w:pStyle w:val="Normal.0"/>
        <w:widowControl w:val="0"/>
        <w:spacing w:before="0" w:after="0"/>
        <w:ind w:firstLine="709"/>
      </w:pPr>
    </w:p>
    <w:p>
      <w:pPr>
        <w:pStyle w:val="Normal.0"/>
        <w:widowControl w:val="0"/>
        <w:spacing w:before="0" w:after="0"/>
        <w:ind w:firstLine="709"/>
        <w:rPr>
          <w:b w:val="1"/>
          <w:bCs w:val="1"/>
          <w:sz w:val="28"/>
          <w:szCs w:val="28"/>
          <w:lang w:val="en-US"/>
        </w:rPr>
      </w:pPr>
    </w:p>
    <w:p>
      <w:pPr>
        <w:pStyle w:val="List Paragraph"/>
        <w:widowControl w:val="0"/>
        <w:numPr>
          <w:ilvl w:val="1"/>
          <w:numId w:val="5"/>
        </w:numPr>
        <w:bidi w:val="0"/>
        <w:spacing w:before="0" w:after="0"/>
        <w:ind w:right="0"/>
        <w:jc w:val="both"/>
        <w:rPr>
          <w:b w:val="1"/>
          <w:bCs w:val="1"/>
          <w:sz w:val="28"/>
          <w:szCs w:val="28"/>
          <w:rtl w:val="0"/>
          <w:lang w:val="ru-RU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Требования к </w:t>
      </w:r>
      <w:r>
        <w:rPr>
          <w:b w:val="1"/>
          <w:bCs w:val="1"/>
          <w:sz w:val="28"/>
          <w:szCs w:val="28"/>
          <w:rtl w:val="0"/>
          <w:lang w:val="ru-RU"/>
        </w:rPr>
        <w:t>проведению расчетов</w:t>
      </w:r>
      <w:r>
        <w:rPr>
          <w:b w:val="1"/>
          <w:bCs w:val="1"/>
          <w:sz w:val="28"/>
          <w:szCs w:val="28"/>
          <w:rtl w:val="0"/>
          <w:lang w:val="ru-RU"/>
        </w:rPr>
        <w:t>:</w:t>
      </w:r>
    </w:p>
    <w:p>
      <w:pPr>
        <w:pStyle w:val="List Paragraph"/>
        <w:widowControl w:val="0"/>
        <w:spacing w:before="0" w:after="0"/>
        <w:ind w:left="810" w:hanging="101"/>
        <w:rPr>
          <w:b w:val="1"/>
          <w:bCs w:val="1"/>
          <w:sz w:val="28"/>
          <w:szCs w:val="28"/>
        </w:rPr>
      </w:pP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Для вычислений заданы следующие функции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f1</w:t>
      </w:r>
      <w:r>
        <w:rPr>
          <w:sz w:val="28"/>
          <w:szCs w:val="28"/>
          <w:rtl w:val="0"/>
          <w:lang w:val="ru-RU"/>
        </w:rPr>
        <w:t xml:space="preserve"> - (0.6 </w:t>
      </w:r>
      <w:r>
        <w:rPr>
          <w:sz w:val="28"/>
          <w:szCs w:val="28"/>
          <w:rtl w:val="0"/>
          <w:lang w:val="en-US"/>
        </w:rPr>
        <w:t>*</w:t>
      </w:r>
      <w:r>
        <w:rPr>
          <w:sz w:val="28"/>
          <w:szCs w:val="28"/>
          <w:rtl w:val="0"/>
          <w:lang w:val="ru-RU"/>
        </w:rPr>
        <w:t xml:space="preserve"> х </w:t>
      </w:r>
      <w:r>
        <w:rPr>
          <w:sz w:val="28"/>
          <w:szCs w:val="28"/>
          <w:rtl w:val="0"/>
          <w:lang w:val="ru-RU"/>
        </w:rPr>
        <w:t xml:space="preserve">+3) 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f2 - ( (x - 2) ^ 3 - 1)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f3 - (3 / x)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Необходимо </w:t>
      </w:r>
      <w:r>
        <w:rPr>
          <w:sz w:val="28"/>
          <w:szCs w:val="28"/>
          <w:rtl w:val="0"/>
          <w:lang w:val="ru-RU"/>
        </w:rPr>
        <w:t>осуществить поиск корней с точностью эпсилон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на отрезке </w:t>
      </w:r>
      <w:r>
        <w:rPr>
          <w:sz w:val="28"/>
          <w:szCs w:val="28"/>
          <w:rtl w:val="0"/>
          <w:lang w:val="ru-RU"/>
        </w:rPr>
        <w:t>[xl, xr]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 вариативным использованием следующих методов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widowControl w:val="0"/>
        <w:numPr>
          <w:ilvl w:val="0"/>
          <w:numId w:val="7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метод линейного поиска корня функции</w:t>
      </w:r>
      <w:r>
        <w:rPr>
          <w:sz w:val="28"/>
          <w:szCs w:val="28"/>
          <w:rtl w:val="0"/>
          <w:lang w:val="ru-RU"/>
        </w:rPr>
        <w:t>,</w:t>
      </w:r>
    </w:p>
    <w:p>
      <w:pPr>
        <w:pStyle w:val="Normal.0"/>
        <w:widowControl w:val="0"/>
        <w:numPr>
          <w:ilvl w:val="0"/>
          <w:numId w:val="7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метод деления отрезка пополам</w:t>
      </w:r>
      <w:r>
        <w:rPr>
          <w:sz w:val="28"/>
          <w:szCs w:val="28"/>
          <w:rtl w:val="0"/>
          <w:lang w:val="ru-RU"/>
        </w:rPr>
        <w:t>,</w:t>
      </w:r>
    </w:p>
    <w:p>
      <w:pPr>
        <w:pStyle w:val="Normal.0"/>
        <w:widowControl w:val="0"/>
        <w:numPr>
          <w:ilvl w:val="0"/>
          <w:numId w:val="7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метод хорд</w:t>
      </w:r>
      <w:r>
        <w:rPr>
          <w:sz w:val="28"/>
          <w:szCs w:val="28"/>
          <w:rtl w:val="0"/>
          <w:lang w:val="ru-RU"/>
        </w:rPr>
        <w:t>,</w:t>
      </w:r>
    </w:p>
    <w:p>
      <w:pPr>
        <w:pStyle w:val="Normal.0"/>
        <w:widowControl w:val="0"/>
        <w:numPr>
          <w:ilvl w:val="0"/>
          <w:numId w:val="7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метод касательных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Ньютона</w:t>
      </w:r>
      <w:r>
        <w:rPr>
          <w:sz w:val="28"/>
          <w:szCs w:val="28"/>
          <w:rtl w:val="0"/>
          <w:lang w:val="ru-RU"/>
        </w:rPr>
        <w:t>)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Поиск площадей производится с различением отрезка на </w:t>
      </w:r>
      <w:r>
        <w:rPr>
          <w:sz w:val="28"/>
          <w:szCs w:val="28"/>
          <w:rtl w:val="0"/>
          <w:lang w:val="ru-RU"/>
        </w:rPr>
        <w:t>1/</w:t>
      </w:r>
      <w:r>
        <w:rPr>
          <w:sz w:val="28"/>
          <w:szCs w:val="28"/>
          <w:rtl w:val="0"/>
          <w:lang w:val="ru-RU"/>
        </w:rPr>
        <w:t>эпсилон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частей </w:t>
      </w:r>
      <w:r>
        <w:rPr>
          <w:sz w:val="28"/>
          <w:szCs w:val="28"/>
          <w:rtl w:val="0"/>
          <w:lang w:val="ru-RU"/>
        </w:rPr>
        <w:t xml:space="preserve">на отрезке </w:t>
      </w:r>
      <w:r>
        <w:rPr>
          <w:sz w:val="28"/>
          <w:szCs w:val="28"/>
          <w:rtl w:val="0"/>
          <w:lang w:val="ru-RU"/>
        </w:rPr>
        <w:t>[xl, xr]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 вариативным использованием следующих методов</w:t>
      </w:r>
      <w:r>
        <w:rPr>
          <w:sz w:val="28"/>
          <w:szCs w:val="28"/>
          <w:rtl w:val="0"/>
          <w:lang w:val="ru-RU"/>
        </w:rPr>
        <w:t>::</w:t>
      </w:r>
    </w:p>
    <w:p>
      <w:pPr>
        <w:pStyle w:val="Normal.0"/>
        <w:widowControl w:val="0"/>
        <w:numPr>
          <w:ilvl w:val="0"/>
          <w:numId w:val="7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метод прямоугольников</w:t>
      </w:r>
    </w:p>
    <w:p>
      <w:pPr>
        <w:pStyle w:val="Normal.0"/>
        <w:widowControl w:val="0"/>
        <w:numPr>
          <w:ilvl w:val="0"/>
          <w:numId w:val="9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метод трапеций</w:t>
      </w:r>
    </w:p>
    <w:p>
      <w:pPr>
        <w:pStyle w:val="Normal.0"/>
        <w:widowControl w:val="0"/>
        <w:numPr>
          <w:ilvl w:val="0"/>
          <w:numId w:val="9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метод Симпсона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парабол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Normal.0"/>
        <w:widowControl w:val="0"/>
        <w:numPr>
          <w:ilvl w:val="0"/>
          <w:numId w:val="9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метод Монте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 xml:space="preserve">Карло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точность установления отдельно в коде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Normal.0"/>
        <w:widowControl w:val="0"/>
        <w:bidi w:val="0"/>
        <w:spacing w:before="0" w:after="0"/>
        <w:ind w:left="0" w:right="0" w:firstLine="709"/>
        <w:jc w:val="both"/>
        <w:rPr>
          <w:sz w:val="28"/>
          <w:szCs w:val="28"/>
          <w:rtl w:val="0"/>
        </w:rPr>
      </w:pPr>
    </w:p>
    <w:p>
      <w:pPr>
        <w:pStyle w:val="Normal.0"/>
        <w:widowControl w:val="0"/>
        <w:spacing w:before="0" w:after="0"/>
        <w:ind w:firstLine="709"/>
        <w:rPr>
          <w:b w:val="1"/>
          <w:bCs w:val="1"/>
          <w:sz w:val="28"/>
          <w:szCs w:val="28"/>
        </w:rPr>
      </w:pPr>
    </w:p>
    <w:p>
      <w:pPr>
        <w:pStyle w:val="List Paragraph"/>
        <w:numPr>
          <w:ilvl w:val="1"/>
          <w:numId w:val="10"/>
        </w:numPr>
        <w:bidi w:val="0"/>
        <w:spacing w:before="0" w:after="0" w:line="240" w:lineRule="auto"/>
        <w:ind w:right="0"/>
        <w:jc w:val="both"/>
        <w:rPr>
          <w:b w:val="1"/>
          <w:bCs w:val="1"/>
          <w:sz w:val="28"/>
          <w:szCs w:val="28"/>
          <w:rtl w:val="0"/>
          <w:lang w:val="ru-RU"/>
        </w:rPr>
      </w:pPr>
      <w:r>
        <w:rPr>
          <w:b w:val="1"/>
          <w:bCs w:val="1"/>
          <w:sz w:val="28"/>
          <w:szCs w:val="28"/>
          <w:rtl w:val="0"/>
          <w:lang w:val="ru-RU"/>
        </w:rPr>
        <w:t>Требования к аргументам командной строки</w:t>
      </w:r>
    </w:p>
    <w:p>
      <w:pPr>
        <w:pStyle w:val="List Paragraph"/>
        <w:spacing w:before="0" w:after="0" w:line="240" w:lineRule="auto"/>
        <w:ind w:left="810" w:hanging="101"/>
        <w:rPr>
          <w:b w:val="1"/>
          <w:bCs w:val="1"/>
          <w:sz w:val="28"/>
          <w:szCs w:val="28"/>
        </w:rPr>
      </w:pPr>
    </w:p>
    <w:p>
      <w:pPr>
        <w:pStyle w:val="Normal.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Требования по</w:t>
      </w:r>
      <w:r>
        <w:rPr>
          <w:sz w:val="28"/>
          <w:szCs w:val="28"/>
          <w:rtl w:val="0"/>
          <w:lang w:val="ru-RU"/>
        </w:rPr>
        <w:t xml:space="preserve"> обраб</w:t>
      </w:r>
      <w:r>
        <w:rPr>
          <w:sz w:val="28"/>
          <w:szCs w:val="28"/>
          <w:rtl w:val="0"/>
          <w:lang w:val="ru-RU"/>
        </w:rPr>
        <w:t>отке</w:t>
      </w:r>
      <w:r>
        <w:rPr>
          <w:sz w:val="28"/>
          <w:szCs w:val="28"/>
          <w:rtl w:val="0"/>
          <w:lang w:val="ru-RU"/>
        </w:rPr>
        <w:t xml:space="preserve"> аргумент</w:t>
      </w:r>
      <w:r>
        <w:rPr>
          <w:sz w:val="28"/>
          <w:szCs w:val="28"/>
          <w:rtl w:val="0"/>
          <w:lang w:val="ru-RU"/>
        </w:rPr>
        <w:t>ов</w:t>
      </w:r>
      <w:r>
        <w:rPr>
          <w:sz w:val="28"/>
          <w:szCs w:val="28"/>
          <w:rtl w:val="0"/>
          <w:lang w:val="ru-RU"/>
        </w:rPr>
        <w:t xml:space="preserve"> командной строки</w:t>
      </w:r>
      <w:r>
        <w:rPr>
          <w:sz w:val="28"/>
          <w:szCs w:val="28"/>
          <w:rtl w:val="0"/>
          <w:lang w:val="ru-RU"/>
        </w:rPr>
        <w:t xml:space="preserve"> не устанавливаются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before="0" w:after="0"/>
        <w:ind w:firstLine="709"/>
        <w:rPr>
          <w:sz w:val="28"/>
          <w:szCs w:val="28"/>
        </w:rPr>
      </w:pPr>
    </w:p>
    <w:p>
      <w:pPr>
        <w:pStyle w:val="List Paragraph"/>
        <w:numPr>
          <w:ilvl w:val="1"/>
          <w:numId w:val="11"/>
        </w:numPr>
        <w:bidi w:val="0"/>
        <w:spacing w:before="0" w:after="0"/>
        <w:ind w:right="0"/>
        <w:jc w:val="both"/>
        <w:rPr>
          <w:b w:val="1"/>
          <w:bCs w:val="1"/>
          <w:sz w:val="28"/>
          <w:szCs w:val="28"/>
          <w:rtl w:val="0"/>
          <w:lang w:val="ru-RU"/>
        </w:rPr>
      </w:pPr>
      <w:r>
        <w:rPr>
          <w:b w:val="1"/>
          <w:bCs w:val="1"/>
          <w:sz w:val="28"/>
          <w:szCs w:val="28"/>
          <w:rtl w:val="0"/>
          <w:lang w:val="ru-RU"/>
        </w:rPr>
        <w:t>Требования к ошибкам во входных данных</w:t>
      </w:r>
    </w:p>
    <w:p>
      <w:pPr>
        <w:pStyle w:val="List Paragraph"/>
        <w:spacing w:before="0" w:after="0"/>
        <w:ind w:left="810" w:hanging="101"/>
        <w:rPr>
          <w:b w:val="1"/>
          <w:bCs w:val="1"/>
          <w:sz w:val="28"/>
          <w:szCs w:val="28"/>
        </w:rPr>
      </w:pPr>
    </w:p>
    <w:p>
      <w:pPr>
        <w:pStyle w:val="Normal.0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en-US"/>
        </w:rPr>
        <w:t xml:space="preserve">Приложение должно проверять правильность введения интервала для проведения расчета </w:t>
      </w:r>
      <w:r>
        <w:rPr>
          <w:sz w:val="28"/>
          <w:szCs w:val="28"/>
          <w:rtl w:val="0"/>
          <w:lang w:val="en-US"/>
        </w:rPr>
        <w:t>(</w:t>
      </w:r>
      <w:r>
        <w:rPr>
          <w:sz w:val="28"/>
          <w:szCs w:val="28"/>
          <w:rtl w:val="0"/>
          <w:lang w:val="en-US"/>
        </w:rPr>
        <w:t>начало интервала должно быть меньшее его окончания</w:t>
      </w:r>
      <w:r>
        <w:rPr>
          <w:sz w:val="28"/>
          <w:szCs w:val="28"/>
          <w:rtl w:val="0"/>
          <w:lang w:val="en-US"/>
        </w:rPr>
        <w:t xml:space="preserve">), </w:t>
      </w:r>
      <w:r>
        <w:rPr>
          <w:sz w:val="28"/>
          <w:szCs w:val="28"/>
          <w:rtl w:val="0"/>
          <w:lang w:val="en-US"/>
        </w:rPr>
        <w:t xml:space="preserve">не поддерживать ввод символов кроме </w:t>
      </w:r>
      <w:r>
        <w:rPr>
          <w:sz w:val="28"/>
          <w:szCs w:val="28"/>
          <w:rtl w:val="0"/>
          <w:lang w:val="en-US"/>
        </w:rPr>
        <w:t>[0-9]</w:t>
      </w:r>
      <w:r>
        <w:rPr>
          <w:sz w:val="28"/>
          <w:szCs w:val="28"/>
          <w:rtl w:val="0"/>
          <w:lang w:val="en-US"/>
        </w:rPr>
        <w:t xml:space="preserve"> и десятичного знака </w:t>
      </w:r>
      <w:r>
        <w:rPr>
          <w:sz w:val="28"/>
          <w:szCs w:val="28"/>
          <w:rtl w:val="0"/>
          <w:lang w:val="en-US"/>
        </w:rPr>
        <w:t>(</w:t>
      </w:r>
      <w:r>
        <w:rPr>
          <w:sz w:val="28"/>
          <w:szCs w:val="28"/>
          <w:rtl w:val="0"/>
          <w:lang w:val="en-US"/>
        </w:rPr>
        <w:t>‘</w:t>
      </w:r>
      <w:r>
        <w:rPr>
          <w:sz w:val="28"/>
          <w:szCs w:val="28"/>
          <w:rtl w:val="0"/>
          <w:lang w:val="en-US"/>
        </w:rPr>
        <w:t>,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 xml:space="preserve"> или </w:t>
      </w:r>
      <w:r>
        <w:rPr>
          <w:sz w:val="28"/>
          <w:szCs w:val="28"/>
          <w:rtl w:val="0"/>
          <w:lang w:val="en-US"/>
        </w:rPr>
        <w:t>‘</w:t>
      </w:r>
      <w:r>
        <w:rPr>
          <w:sz w:val="28"/>
          <w:szCs w:val="28"/>
          <w:rtl w:val="0"/>
          <w:lang w:val="en-US"/>
        </w:rPr>
        <w:t>.</w:t>
      </w:r>
      <w:r>
        <w:rPr>
          <w:sz w:val="28"/>
          <w:szCs w:val="28"/>
          <w:rtl w:val="0"/>
          <w:lang w:val="en-US"/>
        </w:rPr>
        <w:t>’</w:t>
      </w:r>
      <w:r>
        <w:rPr>
          <w:sz w:val="28"/>
          <w:szCs w:val="28"/>
          <w:rtl w:val="0"/>
          <w:lang w:val="en-US"/>
        </w:rPr>
        <w:t xml:space="preserve">), </w:t>
      </w:r>
      <w:r>
        <w:rPr>
          <w:sz w:val="28"/>
          <w:szCs w:val="28"/>
          <w:rtl w:val="0"/>
          <w:lang w:val="en-US"/>
        </w:rPr>
        <w:t>должна проводиться обработка однократности применения десятичного знака во вводимом числе</w:t>
      </w:r>
      <w:r>
        <w:rPr>
          <w:sz w:val="28"/>
          <w:szCs w:val="28"/>
          <w:rtl w:val="0"/>
          <w:lang w:val="en-US"/>
        </w:rPr>
        <w:t xml:space="preserve">. </w:t>
      </w:r>
      <w:r>
        <w:rPr>
          <w:sz w:val="28"/>
          <w:szCs w:val="28"/>
          <w:rtl w:val="0"/>
          <w:lang w:val="en-US"/>
        </w:rPr>
        <w:t xml:space="preserve">Примененная точность отображения введенного значения интервала в строке статуса </w:t>
      </w:r>
      <w:r>
        <w:rPr>
          <w:sz w:val="28"/>
          <w:szCs w:val="28"/>
          <w:rtl w:val="0"/>
          <w:lang w:val="en-US"/>
        </w:rPr>
        <w:t xml:space="preserve">- 4 </w:t>
      </w:r>
      <w:r>
        <w:rPr>
          <w:sz w:val="28"/>
          <w:szCs w:val="28"/>
          <w:rtl w:val="0"/>
          <w:lang w:val="en-US"/>
        </w:rPr>
        <w:t>десятичных знака</w:t>
      </w:r>
    </w:p>
    <w:p>
      <w:pPr>
        <w:pStyle w:val="Normal.0"/>
        <w:ind w:firstLine="709"/>
        <w:rPr>
          <w:sz w:val="28"/>
          <w:szCs w:val="28"/>
          <w:lang w:val="en-US"/>
        </w:rPr>
      </w:pPr>
    </w:p>
    <w:p>
      <w:pPr>
        <w:pStyle w:val="Normal.0"/>
        <w:spacing w:before="0" w:after="0"/>
        <w:ind w:firstLine="709"/>
        <w:rPr>
          <w:sz w:val="28"/>
          <w:szCs w:val="28"/>
        </w:rPr>
      </w:pPr>
    </w:p>
    <w:p>
      <w:pPr>
        <w:pStyle w:val="List Paragraph"/>
        <w:numPr>
          <w:ilvl w:val="1"/>
          <w:numId w:val="13"/>
        </w:numPr>
        <w:bidi w:val="0"/>
        <w:spacing w:before="0" w:after="0"/>
        <w:ind w:right="0"/>
        <w:jc w:val="both"/>
        <w:rPr>
          <w:b w:val="1"/>
          <w:bCs w:val="1"/>
          <w:sz w:val="28"/>
          <w:szCs w:val="28"/>
          <w:rtl w:val="0"/>
          <w:lang w:val="ru-RU"/>
        </w:rPr>
      </w:pPr>
      <w:r>
        <w:rPr>
          <w:b w:val="1"/>
          <w:bCs w:val="1"/>
          <w:sz w:val="28"/>
          <w:szCs w:val="28"/>
          <w:rtl w:val="0"/>
          <w:lang w:val="ru-RU"/>
        </w:rPr>
        <w:t>Требования к сборке приложения</w:t>
      </w:r>
    </w:p>
    <w:p>
      <w:pPr>
        <w:pStyle w:val="List Paragraph"/>
        <w:spacing w:before="0" w:after="0"/>
        <w:ind w:left="810" w:hanging="101"/>
        <w:rPr>
          <w:b w:val="1"/>
          <w:bCs w:val="1"/>
          <w:sz w:val="28"/>
          <w:szCs w:val="28"/>
        </w:rPr>
      </w:pPr>
    </w:p>
    <w:p>
      <w:pPr>
        <w:pStyle w:val="Normal.0"/>
        <w:numPr>
          <w:ilvl w:val="0"/>
          <w:numId w:val="15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Приложение должно собираться при помощи утилиты </w:t>
      </w:r>
      <w:r>
        <w:rPr>
          <w:sz w:val="28"/>
          <w:szCs w:val="28"/>
          <w:rtl w:val="0"/>
          <w:lang w:val="ru-RU"/>
        </w:rPr>
        <w:t>make.</w:t>
      </w:r>
    </w:p>
    <w:p>
      <w:pPr>
        <w:pStyle w:val="Normal.0"/>
        <w:numPr>
          <w:ilvl w:val="0"/>
          <w:numId w:val="15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Основным файлом программы должен быть файл </w:t>
      </w:r>
      <w:r>
        <w:rPr>
          <w:sz w:val="28"/>
          <w:szCs w:val="28"/>
          <w:rtl w:val="0"/>
          <w:lang w:val="en-US"/>
        </w:rPr>
        <w:t>m</w:t>
      </w:r>
      <w:r>
        <w:rPr>
          <w:sz w:val="28"/>
          <w:szCs w:val="28"/>
          <w:rtl w:val="0"/>
          <w:lang w:val="en-US"/>
        </w:rPr>
        <w:t>enu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en-US"/>
        </w:rPr>
        <w:t>c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0"/>
          <w:numId w:val="15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Все прототипы функций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используемые в приложении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должны быть вынесены в отдельный файл</w:t>
      </w:r>
      <w:r>
        <w:rPr>
          <w:sz w:val="28"/>
          <w:szCs w:val="28"/>
          <w:rtl w:val="0"/>
          <w:lang w:val="ru-RU"/>
        </w:rPr>
        <w:t>ы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en-US"/>
        </w:rPr>
        <w:t>run_menu</w:t>
      </w:r>
      <w:r>
        <w:rPr>
          <w:sz w:val="28"/>
          <w:szCs w:val="28"/>
          <w:rtl w:val="0"/>
          <w:lang w:val="ru-RU"/>
        </w:rPr>
        <w:t>.h</w:t>
      </w:r>
      <w:r>
        <w:rPr>
          <w:sz w:val="28"/>
          <w:szCs w:val="28"/>
          <w:rtl w:val="0"/>
          <w:lang w:val="en-US"/>
        </w:rPr>
        <w:t>, math_lib.h</w:t>
      </w:r>
    </w:p>
    <w:p>
      <w:pPr>
        <w:pStyle w:val="Normal.0"/>
        <w:numPr>
          <w:ilvl w:val="0"/>
          <w:numId w:val="15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Тексты функций — в файл</w:t>
      </w:r>
      <w:r>
        <w:rPr>
          <w:sz w:val="28"/>
          <w:szCs w:val="28"/>
          <w:rtl w:val="0"/>
          <w:lang w:val="ru-RU"/>
        </w:rPr>
        <w:t>ы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en-US"/>
        </w:rPr>
        <w:t>run_menu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en-US"/>
        </w:rPr>
        <w:t>c, math_lib.c</w:t>
      </w:r>
    </w:p>
    <w:p>
      <w:pPr>
        <w:pStyle w:val="Normal.0"/>
        <w:numPr>
          <w:ilvl w:val="0"/>
          <w:numId w:val="15"/>
        </w:numPr>
        <w:bidi w:val="0"/>
        <w:spacing w:before="0" w:after="0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Для реализации приложения рекомендуется использовать </w:t>
      </w:r>
      <w:r>
        <w:rPr>
          <w:sz w:val="28"/>
          <w:szCs w:val="28"/>
          <w:rtl w:val="0"/>
          <w:lang w:val="ru-RU"/>
        </w:rPr>
        <w:t xml:space="preserve">библиотеку </w:t>
      </w:r>
      <w:r>
        <w:rPr>
          <w:sz w:val="28"/>
          <w:szCs w:val="28"/>
          <w:rtl w:val="0"/>
          <w:lang w:val="en-US"/>
        </w:rPr>
        <w:t>curses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before="0" w:after="0"/>
        <w:ind w:left="720" w:hanging="1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heading 1"/>
        <w:widowControl w:val="0"/>
        <w:numPr>
          <w:ilvl w:val="0"/>
          <w:numId w:val="16"/>
        </w:numPr>
        <w:bidi w:val="0"/>
        <w:ind w:right="0"/>
        <w:jc w:val="both"/>
        <w:rPr>
          <w:rFonts w:ascii="Times New Roman" w:cs="Times New Roman" w:hAnsi="Times New Roman" w:eastAsia="Times New Roman"/>
          <w:sz w:val="40"/>
          <w:szCs w:val="40"/>
          <w:rtl w:val="0"/>
        </w:rPr>
      </w:pPr>
      <w:bookmarkStart w:name="_Toc1" w:id="4"/>
      <w:r>
        <w:rPr>
          <w:rFonts w:ascii="Times New Roman" w:hAnsi="Times New Roman" w:hint="default"/>
          <w:sz w:val="40"/>
          <w:szCs w:val="40"/>
          <w:rtl w:val="0"/>
          <w:lang w:val="ru-RU"/>
        </w:rPr>
        <w:t>Описание программы</w:t>
      </w:r>
      <w:bookmarkEnd w:id="4"/>
    </w:p>
    <w:p>
      <w:pPr>
        <w:pStyle w:val="Normal.0"/>
        <w:ind w:firstLine="709"/>
        <w:rPr>
          <w:rFonts w:ascii="Cambria" w:cs="Cambria" w:hAnsi="Cambria" w:eastAsia="Cambria"/>
        </w:rPr>
      </w:pPr>
    </w:p>
    <w:p>
      <w:pPr>
        <w:pStyle w:val="heading 2"/>
        <w:ind w:firstLine="709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bookmarkStart w:name="_Toc2" w:id="5"/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2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.1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Исходный код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приложения</w:t>
      </w:r>
      <w:bookmarkEnd w:id="5"/>
    </w:p>
    <w:p>
      <w:pPr>
        <w:pStyle w:val="Normal.0"/>
        <w:ind w:right="162" w:firstLine="709"/>
        <w:rPr>
          <w:sz w:val="28"/>
          <w:szCs w:val="28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"https://github.com/Dmitriy-Inyakhin/Development_of_smart_devices/tree/2554b7b161697b2762ce5bea487c5e4d5e3f1295/KursWork_Adv/4_mod"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Ссылка на репозиторий</w:t>
      </w:r>
      <w:r>
        <w:rPr/>
        <w:fldChar w:fldCharType="end" w:fldLock="0"/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en-US"/>
        </w:rPr>
        <w:t>https://github.com/Dmitriy-Inyakhin/Development_of_smart_devices/tree/2554b7b161697b2762ce5bea487c5e4d5e3f1295/KursWork_Adv/4_mod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heading 2"/>
        <w:ind w:firstLine="709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bookmarkStart w:name="_Toc3" w:id="6"/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2.2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Описание файлов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приложения</w:t>
      </w:r>
      <w:bookmarkEnd w:id="6"/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Программа состоит из следующих файлов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</w:t>
      </w:r>
      <w:r>
        <w:rPr>
          <w:sz w:val="28"/>
          <w:szCs w:val="28"/>
          <w:rtl w:val="0"/>
          <w:lang w:val="en-US"/>
        </w:rPr>
        <w:t>enu</w:t>
      </w:r>
      <w:r>
        <w:rPr>
          <w:sz w:val="28"/>
          <w:szCs w:val="28"/>
          <w:rtl w:val="0"/>
          <w:lang w:val="ru-RU"/>
        </w:rPr>
        <w:t xml:space="preserve">.c </w:t>
      </w:r>
      <w:r>
        <w:rPr>
          <w:sz w:val="28"/>
          <w:szCs w:val="28"/>
          <w:rtl w:val="0"/>
          <w:lang w:val="ru-RU"/>
        </w:rPr>
        <w:t>– основной файл программы с точкой входа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функцией </w:t>
      </w:r>
      <w:r>
        <w:rPr>
          <w:sz w:val="28"/>
          <w:szCs w:val="28"/>
          <w:rtl w:val="0"/>
          <w:lang w:val="ru-RU"/>
        </w:rPr>
        <w:t xml:space="preserve">main. </w:t>
      </w:r>
      <w:r>
        <w:rPr>
          <w:sz w:val="28"/>
          <w:szCs w:val="28"/>
          <w:rtl w:val="0"/>
          <w:lang w:val="ru-RU"/>
        </w:rPr>
        <w:t xml:space="preserve">Содержит логику запуска </w:t>
      </w:r>
      <w:r>
        <w:rPr>
          <w:sz w:val="28"/>
          <w:szCs w:val="28"/>
          <w:rtl w:val="0"/>
          <w:lang w:val="ru-RU"/>
        </w:rPr>
        <w:t>отображения меню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поступающих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параметров</w:t>
      </w:r>
      <w:r>
        <w:rPr>
          <w:sz w:val="28"/>
          <w:szCs w:val="28"/>
          <w:rtl w:val="0"/>
          <w:lang w:val="ru-RU"/>
        </w:rPr>
        <w:t xml:space="preserve"> для выполнения расчетов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корректное завершение и выход из приложения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run_menu</w:t>
      </w:r>
      <w:r>
        <w:rPr>
          <w:sz w:val="28"/>
          <w:szCs w:val="28"/>
          <w:rtl w:val="0"/>
          <w:lang w:val="ru-RU"/>
        </w:rPr>
        <w:t xml:space="preserve">.h </w:t>
      </w:r>
      <w:r>
        <w:rPr>
          <w:sz w:val="28"/>
          <w:szCs w:val="28"/>
          <w:rtl w:val="0"/>
          <w:lang w:val="ru-RU"/>
        </w:rPr>
        <w:t>– файл прототипов функций программы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отвечающих за отображение меню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строки состояния и ввода параметров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run_menu</w:t>
      </w:r>
      <w:r>
        <w:rPr>
          <w:sz w:val="28"/>
          <w:szCs w:val="28"/>
          <w:rtl w:val="0"/>
          <w:lang w:val="ru-RU"/>
        </w:rPr>
        <w:t xml:space="preserve">.c </w:t>
      </w:r>
      <w:r>
        <w:rPr>
          <w:sz w:val="28"/>
          <w:szCs w:val="28"/>
          <w:rtl w:val="0"/>
          <w:lang w:val="ru-RU"/>
        </w:rPr>
        <w:t xml:space="preserve">– файл описания </w:t>
      </w:r>
      <w:r>
        <w:rPr>
          <w:sz w:val="28"/>
          <w:szCs w:val="28"/>
          <w:rtl w:val="0"/>
          <w:lang w:val="ru-RU"/>
        </w:rPr>
        <w:t>функций программы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отвечающих за отображение меню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строки состояния и ввода параметров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math_lib</w:t>
      </w:r>
      <w:r>
        <w:rPr>
          <w:sz w:val="28"/>
          <w:szCs w:val="28"/>
          <w:rtl w:val="0"/>
          <w:lang w:val="ru-RU"/>
        </w:rPr>
        <w:t xml:space="preserve">.h </w:t>
      </w:r>
      <w:r>
        <w:rPr>
          <w:sz w:val="28"/>
          <w:szCs w:val="28"/>
          <w:rtl w:val="0"/>
          <w:lang w:val="ru-RU"/>
        </w:rPr>
        <w:t xml:space="preserve">– файл прототипов </w:t>
      </w:r>
      <w:r>
        <w:rPr>
          <w:sz w:val="28"/>
          <w:szCs w:val="28"/>
          <w:rtl w:val="0"/>
          <w:lang w:val="ru-RU"/>
        </w:rPr>
        <w:t>функций программы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отвечающих за проведение расчетов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math_lib</w:t>
      </w:r>
      <w:r>
        <w:rPr>
          <w:sz w:val="28"/>
          <w:szCs w:val="28"/>
          <w:rtl w:val="0"/>
          <w:lang w:val="ru-RU"/>
        </w:rPr>
        <w:t xml:space="preserve">.c </w:t>
      </w:r>
      <w:r>
        <w:rPr>
          <w:sz w:val="28"/>
          <w:szCs w:val="28"/>
          <w:rtl w:val="0"/>
          <w:lang w:val="ru-RU"/>
        </w:rPr>
        <w:t xml:space="preserve">– файл описания </w:t>
      </w:r>
      <w:r>
        <w:rPr>
          <w:sz w:val="28"/>
          <w:szCs w:val="28"/>
          <w:rtl w:val="0"/>
          <w:lang w:val="ru-RU"/>
        </w:rPr>
        <w:t>функций программы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отвечающих за проведение расчетов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makefile </w:t>
      </w:r>
      <w:r>
        <w:rPr>
          <w:sz w:val="28"/>
          <w:szCs w:val="28"/>
          <w:rtl w:val="0"/>
          <w:lang w:val="ru-RU"/>
        </w:rPr>
        <w:t xml:space="preserve">– файл инструкция для утилиты сборки </w:t>
      </w:r>
      <w:r>
        <w:rPr>
          <w:sz w:val="28"/>
          <w:szCs w:val="28"/>
          <w:rtl w:val="0"/>
          <w:lang w:val="ru-RU"/>
        </w:rPr>
        <w:t>GNU Make 3.81;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READMEE -</w:t>
      </w:r>
      <w:r>
        <w:rPr>
          <w:sz w:val="28"/>
          <w:szCs w:val="28"/>
          <w:rtl w:val="0"/>
          <w:lang w:val="ru-RU"/>
        </w:rPr>
        <w:t xml:space="preserve"> файл описания постановки задачи и приложения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area_calc</w:t>
      </w:r>
      <w:r>
        <w:rPr>
          <w:sz w:val="28"/>
          <w:szCs w:val="28"/>
          <w:rtl w:val="0"/>
          <w:lang w:val="ru-RU"/>
        </w:rPr>
        <w:t xml:space="preserve"> – собранный исполняемый файл </w:t>
      </w:r>
      <w:r>
        <w:rPr>
          <w:sz w:val="28"/>
          <w:szCs w:val="28"/>
          <w:rtl w:val="0"/>
          <w:lang w:val="ru-RU"/>
        </w:rPr>
        <w:t>приложения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ind w:firstLine="709"/>
        <w:rPr>
          <w:sz w:val="28"/>
          <w:szCs w:val="28"/>
        </w:rPr>
      </w:pPr>
    </w:p>
    <w:p>
      <w:pPr>
        <w:pStyle w:val="heading 2"/>
        <w:ind w:firstLine="709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bookmarkStart w:name="_Toc4" w:id="7"/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2.3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Описание работы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приложения</w:t>
      </w:r>
      <w:bookmarkEnd w:id="7"/>
    </w:p>
    <w:p>
      <w:pPr>
        <w:pStyle w:val="Normal.0"/>
        <w:ind w:firstLine="709"/>
        <w:rPr>
          <w:b w:val="1"/>
          <w:bCs w:val="1"/>
          <w:i w:val="1"/>
          <w:iCs w:val="1"/>
          <w:sz w:val="28"/>
          <w:szCs w:val="28"/>
        </w:rPr>
      </w:pPr>
    </w:p>
    <w:p>
      <w:pPr>
        <w:pStyle w:val="Normal.0"/>
        <w:ind w:firstLine="709"/>
        <w:rPr>
          <w:sz w:val="28"/>
          <w:szCs w:val="28"/>
        </w:rPr>
      </w:pPr>
      <w:r>
        <w:tab/>
      </w:r>
      <w:r>
        <w:rPr>
          <w:sz w:val="28"/>
          <w:szCs w:val="28"/>
          <w:rtl w:val="0"/>
          <w:lang w:val="ru-RU"/>
        </w:rPr>
        <w:t>Приложение является консольным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запуск </w:t>
      </w:r>
      <w:r>
        <w:rPr>
          <w:sz w:val="28"/>
          <w:szCs w:val="28"/>
          <w:rtl w:val="0"/>
          <w:lang w:val="ru-RU"/>
        </w:rPr>
        <w:t xml:space="preserve">осуществляется </w:t>
      </w:r>
      <w:r>
        <w:rPr>
          <w:sz w:val="28"/>
          <w:szCs w:val="28"/>
          <w:rtl w:val="0"/>
          <w:lang w:val="ru-RU"/>
        </w:rPr>
        <w:t>из командной строки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параметров запуска приложение не имеет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widowControl w:val="0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Приложение построенно в виде интерактивного меню с одним главным меню и подменю второго уровня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Навигация по меню осуществляется стрелками ВВЕРХ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ВНИЗ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выбор пункта меню клавишей ВВОД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Выход из подменю по нажатию любой клавиши после ввода требуемых параметров или ознакомления с содержанием справки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После запуска приложение выводит в центре окна интерактивное меню первого уровня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содержащее </w:t>
      </w:r>
      <w:r>
        <w:rPr>
          <w:sz w:val="28"/>
          <w:szCs w:val="28"/>
          <w:rtl w:val="0"/>
          <w:lang w:val="ru-RU"/>
        </w:rPr>
        <w:t xml:space="preserve">10 </w:t>
      </w:r>
      <w:r>
        <w:rPr>
          <w:sz w:val="28"/>
          <w:szCs w:val="28"/>
          <w:rtl w:val="0"/>
          <w:lang w:val="ru-RU"/>
        </w:rPr>
        <w:t>пунктов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numPr>
          <w:ilvl w:val="0"/>
          <w:numId w:val="18"/>
        </w:numPr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Вызов справки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>Вод интервала проведения расчета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>Выбор метода расчета корней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 xml:space="preserve">Выбор метода расчета площадей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нахождения интеграла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5. </w:t>
      </w:r>
      <w:r>
        <w:rPr>
          <w:sz w:val="28"/>
          <w:szCs w:val="28"/>
          <w:rtl w:val="0"/>
          <w:lang w:val="ru-RU"/>
        </w:rPr>
        <w:t>Выбор первой функции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6. </w:t>
      </w:r>
      <w:r>
        <w:rPr>
          <w:sz w:val="28"/>
          <w:szCs w:val="28"/>
          <w:rtl w:val="0"/>
          <w:lang w:val="ru-RU"/>
        </w:rPr>
        <w:t>Выбор второй функции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7. </w:t>
      </w:r>
      <w:r>
        <w:rPr>
          <w:sz w:val="28"/>
          <w:szCs w:val="28"/>
          <w:rtl w:val="0"/>
          <w:lang w:val="ru-RU"/>
        </w:rPr>
        <w:t xml:space="preserve">Ввод значения эпсилон 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8. </w:t>
      </w:r>
      <w:r>
        <w:rPr>
          <w:sz w:val="28"/>
          <w:szCs w:val="28"/>
          <w:rtl w:val="0"/>
          <w:lang w:val="ru-RU"/>
        </w:rPr>
        <w:t>Выполнение расчета корней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9. </w:t>
      </w:r>
      <w:r>
        <w:rPr>
          <w:sz w:val="28"/>
          <w:szCs w:val="28"/>
          <w:rtl w:val="0"/>
          <w:lang w:val="ru-RU"/>
        </w:rPr>
        <w:t xml:space="preserve">Выполнение расчета площади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интеграла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10. </w:t>
      </w:r>
      <w:r>
        <w:rPr>
          <w:sz w:val="28"/>
          <w:szCs w:val="28"/>
          <w:rtl w:val="0"/>
          <w:lang w:val="ru-RU"/>
        </w:rPr>
        <w:t>Выход из программы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После </w:t>
      </w:r>
      <w:r>
        <w:rPr>
          <w:sz w:val="28"/>
          <w:szCs w:val="28"/>
          <w:rtl w:val="0"/>
          <w:lang w:val="ru-RU"/>
        </w:rPr>
        <w:t xml:space="preserve">ввода параметров и </w:t>
      </w:r>
      <w:r>
        <w:rPr>
          <w:sz w:val="28"/>
          <w:szCs w:val="28"/>
          <w:rtl w:val="0"/>
          <w:lang w:val="ru-RU"/>
        </w:rPr>
        <w:t>выхода из подменю изменяются значения в строке состояния в соответствии с введенными значениями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параметры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не введенные отображаются </w:t>
      </w:r>
      <w:r>
        <w:rPr>
          <w:sz w:val="28"/>
          <w:szCs w:val="28"/>
          <w:rtl w:val="0"/>
          <w:lang w:val="en-US"/>
        </w:rPr>
        <w:t>«</w:t>
      </w:r>
      <w:r>
        <w:rPr>
          <w:sz w:val="28"/>
          <w:szCs w:val="28"/>
          <w:rtl w:val="0"/>
          <w:lang w:val="ru-RU"/>
        </w:rPr>
        <w:t xml:space="preserve">Не выбран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>)</w:t>
      </w:r>
      <w:r>
        <w:rPr>
          <w:sz w:val="28"/>
          <w:szCs w:val="28"/>
          <w:rtl w:val="0"/>
          <w:lang w:val="en-US"/>
        </w:rPr>
        <w:t>»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После выбора соответствующих параметров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интервал расчета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метод расчета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эпсилон и функция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можно провести поиск корня выбором соответствующего пункта меню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При выборе только одной функции проводится поиск корня при пересечении функцией оси абсцисс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при выборе двух функций производится поиск координаты точки пресечения выбранных функций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Расчет площади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интеграла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 xml:space="preserve">осуществляется по первой функции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площадь между функцией и осью абсцисс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При проведении поиска корня эпсилон используется как точность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 которой необходимо найти корень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 при вычислении площади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 xml:space="preserve">как </w:t>
      </w:r>
      <w:r>
        <w:rPr>
          <w:sz w:val="28"/>
          <w:szCs w:val="28"/>
          <w:rtl w:val="0"/>
          <w:lang w:val="ru-RU"/>
        </w:rPr>
        <w:t>1/</w:t>
      </w:r>
      <w:r>
        <w:rPr>
          <w:sz w:val="28"/>
          <w:szCs w:val="28"/>
          <w:rtl w:val="0"/>
          <w:lang w:val="ru-RU"/>
        </w:rPr>
        <w:t xml:space="preserve">эпсилон </w:t>
      </w:r>
      <w:r>
        <w:rPr>
          <w:sz w:val="28"/>
          <w:szCs w:val="28"/>
          <w:rtl w:val="0"/>
          <w:lang w:val="ru-RU"/>
        </w:rPr>
        <w:t xml:space="preserve">- </w:t>
      </w:r>
      <w:r>
        <w:rPr>
          <w:sz w:val="28"/>
          <w:szCs w:val="28"/>
          <w:rtl w:val="0"/>
          <w:lang w:val="ru-RU"/>
        </w:rPr>
        <w:t>число разбиений отрезка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ind w:firstLine="709"/>
        <w:rPr>
          <w:outline w:val="0"/>
          <w:color w:val="cccccc"/>
          <w:sz w:val="28"/>
          <w:szCs w:val="28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sz w:val="28"/>
          <w:szCs w:val="28"/>
          <w:rtl w:val="0"/>
          <w:lang w:val="ru-RU"/>
        </w:rPr>
        <w:t xml:space="preserve">Результаты вычислений выводятся в окне второго уровня в виде натурального числа с точностью до </w:t>
      </w:r>
      <w:r>
        <w:rPr>
          <w:sz w:val="28"/>
          <w:szCs w:val="28"/>
          <w:rtl w:val="0"/>
          <w:lang w:val="ru-RU"/>
        </w:rPr>
        <w:t xml:space="preserve">4 </w:t>
      </w:r>
      <w:r>
        <w:rPr>
          <w:sz w:val="28"/>
          <w:szCs w:val="28"/>
          <w:rtl w:val="0"/>
          <w:lang w:val="ru-RU"/>
        </w:rPr>
        <w:t>десятичных знаков после запятой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Изменение точности производится в коде приложения изменением параметров функции </w:t>
      </w:r>
      <w:r>
        <w:rPr>
          <w:outline w:val="0"/>
          <w:color w:val="569cd6"/>
          <w:sz w:val="28"/>
          <w:szCs w:val="28"/>
          <w:rtl w:val="0"/>
          <w:lang w:val="ru-RU"/>
          <w14:textFill>
            <w14:solidFill>
              <w14:srgbClr w14:val="569CD6"/>
            </w14:solidFill>
          </w14:textFill>
        </w:rPr>
        <w:t>void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sz w:val="28"/>
          <w:szCs w:val="28"/>
          <w:rtl w:val="0"/>
          <w:lang w:val="ru-RU"/>
        </w:rPr>
        <w:t>show_result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>(</w:t>
      </w:r>
      <w:r>
        <w:rPr>
          <w:outline w:val="0"/>
          <w:color w:val="569cd6"/>
          <w:sz w:val="28"/>
          <w:szCs w:val="28"/>
          <w:rtl w:val="0"/>
          <w:lang w:val="ru-RU"/>
          <w14:textFill>
            <w14:solidFill>
              <w14:srgbClr w14:val="569CD6"/>
            </w14:solidFill>
          </w14:textFill>
        </w:rPr>
        <w:t>double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outline w:val="0"/>
          <w:color w:val="9cdcfe"/>
          <w:sz w:val="28"/>
          <w:szCs w:val="28"/>
          <w:rtl w:val="0"/>
          <w:lang w:val="ru-RU"/>
          <w14:textFill>
            <w14:solidFill>
              <w14:srgbClr w14:val="9CDCFE"/>
            </w14:solidFill>
          </w14:textFill>
        </w:rPr>
        <w:t>result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>)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sz w:val="28"/>
          <w:szCs w:val="28"/>
          <w:rtl w:val="0"/>
          <w:lang w:val="ru-RU"/>
        </w:rPr>
        <w:t>строка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outline w:val="0"/>
          <w:color w:val="dcdcaa"/>
          <w:sz w:val="28"/>
          <w:szCs w:val="28"/>
          <w:rtl w:val="0"/>
          <w:lang w:val="ru-RU"/>
          <w14:textFill>
            <w14:solidFill>
              <w14:srgbClr w14:val="DCDCAA"/>
            </w14:solidFill>
          </w14:textFill>
        </w:rPr>
        <w:t>mvwprintw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>(</w:t>
      </w:r>
      <w:r>
        <w:rPr>
          <w:outline w:val="0"/>
          <w:color w:val="9cdcfe"/>
          <w:sz w:val="28"/>
          <w:szCs w:val="28"/>
          <w:rtl w:val="0"/>
          <w:lang w:val="ru-RU"/>
          <w14:textFill>
            <w14:solidFill>
              <w14:srgbClr w14:val="9CDCFE"/>
            </w14:solidFill>
          </w14:textFill>
        </w:rPr>
        <w:t>win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 xml:space="preserve">, </w:t>
      </w:r>
      <w:r>
        <w:rPr>
          <w:outline w:val="0"/>
          <w:color w:val="b5cea8"/>
          <w:sz w:val="28"/>
          <w:szCs w:val="28"/>
          <w:rtl w:val="0"/>
          <w:lang w:val="ru-RU"/>
          <w14:textFill>
            <w14:solidFill>
              <w14:srgbClr w14:val="B5CEA8"/>
            </w14:solidFill>
          </w14:textFill>
        </w:rPr>
        <w:t>2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 xml:space="preserve">, </w:t>
      </w:r>
      <w:r>
        <w:rPr>
          <w:outline w:val="0"/>
          <w:color w:val="b5cea8"/>
          <w:sz w:val="28"/>
          <w:szCs w:val="28"/>
          <w:rtl w:val="0"/>
          <w:lang w:val="ru-RU"/>
          <w14:textFill>
            <w14:solidFill>
              <w14:srgbClr w14:val="B5CEA8"/>
            </w14:solidFill>
          </w14:textFill>
        </w:rPr>
        <w:t>2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 xml:space="preserve">, </w:t>
      </w:r>
      <w:r>
        <w:rPr>
          <w:sz w:val="28"/>
          <w:szCs w:val="28"/>
          <w:rtl w:val="0"/>
          <w:lang w:val="ru-RU"/>
        </w:rPr>
        <w:t>"</w:t>
      </w:r>
      <w:r>
        <w:rPr>
          <w:sz w:val="28"/>
          <w:szCs w:val="28"/>
          <w:rtl w:val="0"/>
          <w:lang w:val="ru-RU"/>
        </w:rPr>
        <w:t>Результат расчета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outline w:val="0"/>
          <w:color w:val="9cdcfe"/>
          <w:sz w:val="28"/>
          <w:szCs w:val="28"/>
          <w:rtl w:val="0"/>
          <w:lang w:val="ru-RU"/>
          <w14:textFill>
            <w14:solidFill>
              <w14:srgbClr w14:val="9CDCFE"/>
            </w14:solidFill>
          </w14:textFill>
        </w:rPr>
        <w:t>%.4f</w:t>
      </w:r>
      <w:r>
        <w:rPr>
          <w:sz w:val="28"/>
          <w:szCs w:val="28"/>
          <w:rtl w:val="0"/>
          <w:lang w:val="ru-RU"/>
        </w:rPr>
        <w:t>"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 xml:space="preserve">, </w:t>
      </w:r>
      <w:r>
        <w:rPr>
          <w:outline w:val="0"/>
          <w:color w:val="9cdcfe"/>
          <w:sz w:val="28"/>
          <w:szCs w:val="28"/>
          <w:rtl w:val="0"/>
          <w:lang w:val="ru-RU"/>
          <w14:textFill>
            <w14:solidFill>
              <w14:srgbClr w14:val="9CDCFE"/>
            </w14:solidFill>
          </w14:textFill>
        </w:rPr>
        <w:t>result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>)</w:t>
      </w:r>
      <w:r>
        <w:rPr>
          <w:outline w:val="0"/>
          <w:color w:val="cccccc"/>
          <w:sz w:val="28"/>
          <w:szCs w:val="28"/>
          <w:rtl w:val="0"/>
          <w:lang w:val="ru-RU"/>
          <w14:textFill>
            <w14:solidFill>
              <w14:srgbClr w14:val="CCCCCC"/>
            </w14:solidFill>
          </w14:textFill>
        </w:rPr>
        <w:t xml:space="preserve">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требуемая точность определяется подбором значения </w:t>
      </w:r>
      <w:r>
        <w:rPr>
          <w:outline w:val="0"/>
          <w:color w:val="9cdcfe"/>
          <w:sz w:val="28"/>
          <w:szCs w:val="28"/>
          <w:rtl w:val="0"/>
          <w:lang w:val="ru-RU"/>
          <w14:textFill>
            <w14:solidFill>
              <w14:srgbClr w14:val="9CDCFE"/>
            </w14:solidFill>
          </w14:textFill>
        </w:rPr>
        <w:t>%.4f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Normal.0"/>
        <w:ind w:firstLine="709"/>
        <w:rPr>
          <w:sz w:val="28"/>
          <w:szCs w:val="28"/>
        </w:rPr>
      </w:pPr>
    </w:p>
    <w:p>
      <w:pPr>
        <w:pStyle w:val="Normal.0"/>
        <w:ind w:firstLine="709"/>
        <w:rPr>
          <w:sz w:val="28"/>
          <w:szCs w:val="28"/>
          <w:shd w:val="clear" w:color="auto" w:fill="ffffff"/>
        </w:rPr>
      </w:pPr>
    </w:p>
    <w:p>
      <w:pPr>
        <w:pStyle w:val="Normal.0"/>
        <w:ind w:firstLine="709"/>
        <w:rPr>
          <w:sz w:val="28"/>
          <w:szCs w:val="28"/>
        </w:rPr>
      </w:pPr>
    </w:p>
    <w:p>
      <w:pPr>
        <w:pStyle w:val="Normal.0"/>
        <w:ind w:firstLine="709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  </w:t>
      </w:r>
    </w:p>
    <w:p>
      <w:pPr>
        <w:pStyle w:val="Normal.0"/>
        <w:ind w:firstLine="709"/>
        <w:rPr>
          <w:sz w:val="28"/>
          <w:szCs w:val="28"/>
        </w:rPr>
      </w:pPr>
    </w:p>
    <w:p>
      <w:pPr>
        <w:pStyle w:val="Normal.0"/>
        <w:ind w:firstLine="709"/>
      </w:pPr>
    </w:p>
    <w:p>
      <w:pPr>
        <w:pStyle w:val="Normal.0"/>
        <w:widowControl w:val="0"/>
        <w:spacing w:before="0" w:after="0"/>
        <w:ind w:firstLine="709"/>
      </w:pPr>
    </w:p>
    <w:p>
      <w:pPr>
        <w:pStyle w:val="Normal.0"/>
        <w:spacing w:before="0"/>
        <w:ind w:left="720" w:hanging="11"/>
        <w:rPr>
          <w:sz w:val="28"/>
          <w:szCs w:val="28"/>
        </w:rPr>
      </w:pPr>
    </w:p>
    <w:p>
      <w:pPr>
        <w:pStyle w:val="Normal.0"/>
        <w:ind w:firstLine="709"/>
        <w:rPr>
          <w:sz w:val="28"/>
          <w:szCs w:val="28"/>
          <w:lang w:val="en-US"/>
        </w:rPr>
      </w:pPr>
    </w:p>
    <w:p>
      <w:pPr>
        <w:pStyle w:val="Normal.0"/>
        <w:ind w:firstLine="709"/>
        <w:rPr>
          <w:sz w:val="28"/>
          <w:szCs w:val="28"/>
          <w:lang w:val="en-US"/>
        </w:rPr>
      </w:pPr>
    </w:p>
    <w:p>
      <w:pPr>
        <w:pStyle w:val="Normal.0"/>
        <w:ind w:firstLine="709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lang w:val="en-US"/>
        </w:rPr>
        <w:br w:type="page"/>
      </w:r>
    </w:p>
    <w:p>
      <w:pPr>
        <w:pStyle w:val="heading 3"/>
        <w:ind w:firstLine="709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bookmarkStart w:name="_Toc5" w:id="8"/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2.5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Демонстрация работы программы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</w:t>
      </w:r>
      <w:bookmarkEnd w:id="8"/>
    </w:p>
    <w:p>
      <w:pPr>
        <w:pStyle w:val="Normal.0"/>
        <w:rPr>
          <w:b w:val="1"/>
          <w:bCs w:val="1"/>
          <w:i w:val="1"/>
          <w:iCs w:val="1"/>
          <w:sz w:val="28"/>
          <w:szCs w:val="28"/>
          <w:shd w:val="nil" w:color="auto" w:fill="auto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shd w:val="nil" w:color="auto" w:fill="auto"/>
          <w:rtl w:val="0"/>
          <w:lang w:val="ru-RU"/>
        </w:rPr>
        <w:t>Образцы снимков</w:t>
      </w:r>
      <w:r>
        <w:rPr>
          <w:b w:val="1"/>
          <w:bCs w:val="1"/>
          <w:i w:val="1"/>
          <w:iCs w:val="1"/>
          <w:sz w:val="28"/>
          <w:szCs w:val="28"/>
          <w:shd w:val="nil" w:color="auto" w:fill="auto"/>
          <w:rtl w:val="0"/>
          <w:lang w:val="ru-RU"/>
        </w:rPr>
        <w:t>:</w:t>
      </w:r>
    </w:p>
    <w:p>
      <w:pPr>
        <w:pStyle w:val="Normal.0"/>
        <w:rPr>
          <w:sz w:val="28"/>
          <w:szCs w:val="28"/>
          <w:shd w:val="nil" w:color="auto" w:fill="auto"/>
          <w:lang w:val="ru-RU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1. </w:t>
      </w:r>
      <w:r>
        <w:rPr>
          <w:sz w:val="28"/>
          <w:szCs w:val="28"/>
          <w:shd w:val="nil" w:color="auto" w:fill="auto"/>
          <w:rtl w:val="0"/>
          <w:lang w:val="ru-RU"/>
        </w:rPr>
        <w:t>Главное окно программы после запуска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: </w:t>
      </w:r>
      <w:r>
        <w:rPr>
          <w:sz w:val="28"/>
          <w:szCs w:val="28"/>
          <w:shd w:val="nil" w:color="auto" w:fill="auto"/>
          <w:lang w:val="ru-RU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359547</wp:posOffset>
            </wp:positionV>
            <wp:extent cx="6115685" cy="56060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Снимок экрана 2026-03-06 в 15.19.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6-03-06 в 15.19.43.png" descr="Снимок экрана 2026-03-06 в 15.19.43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6060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sz w:val="28"/>
          <w:szCs w:val="28"/>
          <w:shd w:val="nil" w:color="auto" w:fill="auto"/>
        </w:rPr>
      </w:pPr>
    </w:p>
    <w:p>
      <w:pPr>
        <w:pStyle w:val="Normal.0"/>
        <w:bidi w:val="0"/>
        <w:ind w:left="0" w:right="0" w:firstLine="0"/>
        <w:jc w:val="both"/>
        <w:rPr>
          <w:b w:val="1"/>
          <w:bCs w:val="1"/>
          <w:i w:val="1"/>
          <w:iCs w:val="1"/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b w:val="1"/>
          <w:bCs w:val="1"/>
          <w:i w:val="1"/>
          <w:iCs w:val="1"/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b w:val="1"/>
          <w:bCs w:val="1"/>
          <w:i w:val="1"/>
          <w:iCs w:val="1"/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b w:val="1"/>
          <w:bCs w:val="1"/>
          <w:i w:val="1"/>
          <w:iCs w:val="1"/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b w:val="1"/>
          <w:bCs w:val="1"/>
          <w:i w:val="1"/>
          <w:iCs w:val="1"/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2. </w:t>
      </w:r>
      <w:r>
        <w:rPr>
          <w:sz w:val="28"/>
          <w:szCs w:val="28"/>
          <w:shd w:val="nil" w:color="auto" w:fill="auto"/>
          <w:rtl w:val="0"/>
          <w:lang w:val="ru-RU"/>
        </w:rPr>
        <w:t>Окно второго уровня для ввода интервала для поиска</w:t>
      </w:r>
      <w:r>
        <w:rPr>
          <w:sz w:val="28"/>
          <w:szCs w:val="28"/>
          <w:shd w:val="nil" w:color="auto" w:fill="auto"/>
          <w:rtl w:val="0"/>
          <w:lang w:val="ru-RU"/>
        </w:rPr>
        <w:t>:</w:t>
      </w:r>
      <w:r>
        <w:rPr>
          <w:sz w:val="28"/>
          <w:szCs w:val="28"/>
          <w:shd w:val="nil" w:color="auto" w:fill="auto"/>
          <w:lang w:val="ru-RU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359547</wp:posOffset>
            </wp:positionV>
            <wp:extent cx="6115685" cy="56723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Снимок экрана 2026-03-06 в 15.26.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6-03-06 в 15.26.01.png" descr="Снимок экрана 2026-03-06 в 15.26.01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6723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3. </w:t>
      </w:r>
      <w:r>
        <w:rPr>
          <w:sz w:val="28"/>
          <w:szCs w:val="28"/>
          <w:shd w:val="nil" w:color="auto" w:fill="auto"/>
          <w:lang w:val="ru-RU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359547</wp:posOffset>
            </wp:positionV>
            <wp:extent cx="6115685" cy="56459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Снимок экрана 2026-03-06 в 15.28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Снимок экрана 2026-03-06 в 15.28.24.png" descr="Снимок экрана 2026-03-06 в 15.28.24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6459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  <w:rtl w:val="0"/>
          <w:lang w:val="ru-RU"/>
        </w:rPr>
        <w:t>Окно второго уровня для выбора метода расчета корней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 </w:t>
      </w: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 xml:space="preserve">Окно второго уровня для выбора метода расчета площади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интеграла</w:t>
      </w:r>
      <w:r>
        <w:rPr>
          <w:sz w:val="28"/>
          <w:szCs w:val="28"/>
          <w:rtl w:val="0"/>
          <w:lang w:val="ru-RU"/>
        </w:rPr>
        <w:t>):</w:t>
      </w:r>
      <w:r>
        <w:rPr>
          <w:sz w:val="28"/>
          <w:szCs w:val="28"/>
          <w:shd w:val="nil" w:color="auto" w:fill="auto"/>
          <w:lang w:val="ru-RU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359547</wp:posOffset>
            </wp:positionV>
            <wp:extent cx="6115685" cy="565429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Снимок экрана 2026-03-06 в 15.29.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экрана 2026-03-06 в 15.29.58.png" descr="Снимок экрана 2026-03-06 в 15.29.5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6542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  <w:lang w:val="ru-RU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5. </w:t>
      </w:r>
      <w:r>
        <w:rPr>
          <w:sz w:val="28"/>
          <w:szCs w:val="28"/>
          <w:rtl w:val="0"/>
          <w:lang w:val="ru-RU"/>
        </w:rPr>
        <w:t>Окно второго уровня для выбора первой функции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shd w:val="nil" w:color="auto" w:fill="auto"/>
          <w:lang w:val="ru-RU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359547</wp:posOffset>
            </wp:positionV>
            <wp:extent cx="6115685" cy="56690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Снимок экрана 2026-03-06 в 15.31.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Снимок экрана 2026-03-06 в 15.31.16.png" descr="Снимок экрана 2026-03-06 в 15.31.16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6690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shd w:val="nil" w:color="auto" w:fill="auto"/>
          <w:rtl w:val="0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6. </w:t>
      </w:r>
      <w:r>
        <w:rPr>
          <w:sz w:val="28"/>
          <w:szCs w:val="28"/>
          <w:rtl w:val="0"/>
          <w:lang w:val="ru-RU"/>
        </w:rPr>
        <w:t>Окно второго уровня для выбора второй функции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shd w:val="nil" w:color="auto" w:fill="auto"/>
          <w:lang w:val="ru-RU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359547</wp:posOffset>
            </wp:positionV>
            <wp:extent cx="6115685" cy="55955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Снимок экрана 2026-03-06 в 15.32.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Снимок экрана 2026-03-06 в 15.32.38.png" descr="Снимок экрана 2026-03-06 в 15.32.38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5955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b w:val="1"/>
          <w:bCs w:val="1"/>
          <w:sz w:val="28"/>
          <w:szCs w:val="28"/>
        </w:rPr>
      </w:pPr>
    </w:p>
    <w:p>
      <w:pPr>
        <w:pStyle w:val="heading 3"/>
        <w:ind w:firstLine="709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br w:type="textWrapping"/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>7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Окно второго уровня для ввода значения эпсилон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423047</wp:posOffset>
            </wp:positionV>
            <wp:extent cx="6115685" cy="561129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Снимок экрана 2026-03-06 в 15.33.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Снимок экрана 2026-03-06 в 15.33.57.png" descr="Снимок экрана 2026-03-06 в 15.33.57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6112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>8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Окно второго уровня для выполнения поиска корней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lang w:val="ru-RU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359547</wp:posOffset>
            </wp:positionV>
            <wp:extent cx="6115685" cy="56181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Снимок экрана 2026-03-06 в 15.36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Снимок экрана 2026-03-06 в 15.36.47.png" descr="Снимок экрана 2026-03-06 в 15.36.47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618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>9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Окно второго уровня для выполнения расчета площади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интеграла</w:t>
      </w:r>
      <w:r>
        <w:rPr>
          <w:sz w:val="28"/>
          <w:szCs w:val="28"/>
          <w:rtl w:val="0"/>
          <w:lang w:val="ru-RU"/>
        </w:rPr>
        <w:t>):</w:t>
      </w:r>
      <w:r>
        <w:rPr>
          <w:sz w:val="28"/>
          <w:szCs w:val="28"/>
          <w:lang w:val="ru-RU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359547</wp:posOffset>
            </wp:positionV>
            <wp:extent cx="6115685" cy="565292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Снимок экрана 2026-03-06 в 15.39.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Снимок экрана 2026-03-06 в 15.39.19.png" descr="Снимок экрана 2026-03-06 в 15.39.19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6529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  <w:lang w:val="ru-RU"/>
        </w:rPr>
      </w:pPr>
    </w:p>
    <w:p>
      <w:pPr>
        <w:pStyle w:val="Normal.0"/>
        <w:bidi w:val="0"/>
        <w:ind w:left="0" w:right="0" w:firstLine="0"/>
        <w:jc w:val="both"/>
        <w:rPr>
          <w:sz w:val="28"/>
          <w:szCs w:val="28"/>
          <w:rtl w:val="0"/>
        </w:rPr>
      </w:pPr>
    </w:p>
    <w:p>
      <w:pPr>
        <w:pStyle w:val="heading 3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bookmarkStart w:name="_Toc6" w:id="9"/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2.6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Сборка программы утилитой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make </w:t>
      </w:r>
      <w:bookmarkEnd w:id="9"/>
    </w:p>
    <w:p>
      <w:pPr>
        <w:pStyle w:val="Normal.0"/>
        <w:rPr>
          <w:b w:val="1"/>
          <w:bCs w:val="1"/>
          <w:sz w:val="28"/>
          <w:szCs w:val="28"/>
        </w:rPr>
      </w:pPr>
    </w:p>
    <w:p>
      <w:pPr>
        <w:pStyle w:val="Normal.0"/>
        <w:rPr>
          <w:sz w:val="28"/>
          <w:szCs w:val="28"/>
        </w:rPr>
      </w:pPr>
      <w:r>
        <w:rPr>
          <w:sz w:val="28"/>
          <w:szCs w:val="28"/>
          <w:shd w:val="nil" w:color="auto" w:fill="auto"/>
          <w:rtl w:val="0"/>
          <w:lang w:val="ru-RU"/>
        </w:rPr>
        <w:t xml:space="preserve">Рисунок 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7. </w:t>
      </w:r>
      <w:r>
        <w:rPr>
          <w:sz w:val="28"/>
          <w:szCs w:val="28"/>
          <w:shd w:val="nil" w:color="auto" w:fill="auto"/>
          <w:rtl w:val="0"/>
          <w:lang w:val="ru-RU"/>
        </w:rPr>
        <w:t xml:space="preserve">Снимок работы с утилитой </w:t>
      </w:r>
      <w:r>
        <w:rPr>
          <w:sz w:val="28"/>
          <w:szCs w:val="28"/>
          <w:shd w:val="nil" w:color="auto" w:fill="auto"/>
          <w:rtl w:val="0"/>
          <w:lang w:val="ru-RU"/>
        </w:rPr>
        <w:t>make</w:t>
      </w:r>
      <w:r>
        <w:rPr>
          <w:sz w:val="28"/>
          <w:szCs w:val="28"/>
          <w:shd w:val="nil" w:color="auto" w:fill="auto"/>
          <w:lang w:val="ru-RU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359547</wp:posOffset>
            </wp:positionV>
            <wp:extent cx="6115685" cy="467316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Снимок экрана 2026-03-06 в 15.46.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Снимок экрана 2026-03-06 в 15.46.28.png" descr="Снимок экрана 2026-03-06 в 15.46.28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6731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widowControl w:val="0"/>
        <w:spacing w:line="240" w:lineRule="auto"/>
        <w:ind w:left="100" w:hanging="10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spacing w:before="0" w:after="0"/>
        <w:rPr>
          <w:sz w:val="28"/>
          <w:szCs w:val="28"/>
        </w:rPr>
      </w:pPr>
    </w:p>
    <w:p>
      <w:pPr>
        <w:pStyle w:val="Normal.0"/>
      </w:pPr>
      <w:r>
        <w:rPr>
          <w:sz w:val="28"/>
          <w:szCs w:val="28"/>
        </w:rPr>
      </w:r>
    </w:p>
    <w:sectPr>
      <w:headerReference w:type="default" r:id="rId18"/>
      <w:pgSz w:w="11900" w:h="16840" w:orient="portrait"/>
      <w:pgMar w:top="1134" w:right="851" w:bottom="1134" w:left="141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IBM Plex Sans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</w:pPr>
    <w:r>
      <w:drawing xmlns:a="http://schemas.openxmlformats.org/drawingml/2006/main">
        <wp:inline distT="0" distB="0" distL="0" distR="0">
          <wp:extent cx="2705099" cy="643255"/>
          <wp:effectExtent l="0" t="0" r="0" b="0"/>
          <wp:docPr id="1073741825" name="officeArt object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" descr="LOGO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57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63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00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00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22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224" w:hanging="8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656" w:hanging="1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Импортированный стиль 1"/>
  </w:abstractNum>
  <w:abstractNum w:abstractNumId="2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num" w:pos="1429"/>
        </w:tabs>
        <w:ind w:left="72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1519"/>
        </w:tabs>
        <w:ind w:left="810" w:firstLine="25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1789"/>
        </w:tabs>
        <w:ind w:left="1080" w:hanging="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2149"/>
        </w:tabs>
        <w:ind w:left="1440" w:hanging="37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149"/>
        </w:tabs>
        <w:ind w:left="1440" w:hanging="37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509"/>
        </w:tabs>
        <w:ind w:left="1800" w:hanging="7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800" w:hanging="7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2869"/>
        </w:tabs>
        <w:ind w:left="2160" w:hanging="109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3229"/>
        </w:tabs>
        <w:ind w:left="2520" w:hanging="145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Импортированный стиль 2"/>
  </w:abstractNum>
  <w:abstractNum w:abstractNumId="4">
    <w:multiLevelType w:val="hybridMultilevel"/>
    <w:styleLink w:val="Импортированный стиль 2"/>
    <w:lvl w:ilvl="0">
      <w:start w:val="1"/>
      <w:numFmt w:val="bullet"/>
      <w:suff w:val="nothing"/>
      <w:lvlText w:val="●"/>
      <w:lvlJc w:val="left"/>
      <w:pPr>
        <w:ind w:left="140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num" w:pos="2149"/>
        </w:tabs>
        <w:ind w:left="144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num" w:pos="2869"/>
        </w:tabs>
        <w:ind w:left="216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num" w:pos="3589"/>
        </w:tabs>
        <w:ind w:left="288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num" w:pos="4309"/>
        </w:tabs>
        <w:ind w:left="360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num" w:pos="5029"/>
        </w:tabs>
        <w:ind w:left="432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num" w:pos="5749"/>
        </w:tabs>
        <w:ind w:left="504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num" w:pos="6469"/>
        </w:tabs>
        <w:ind w:left="576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Импортированный стиль 3"/>
  </w:abstractNum>
  <w:abstractNum w:abstractNumId="6">
    <w:multiLevelType w:val="hybridMultilevel"/>
    <w:styleLink w:val="Импортированный стиль 3"/>
    <w:lvl w:ilvl="0">
      <w:start w:val="1"/>
      <w:numFmt w:val="bullet"/>
      <w:suff w:val="nothing"/>
      <w:lvlText w:val="●"/>
      <w:lvlJc w:val="left"/>
      <w:pPr>
        <w:ind w:left="140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num" w:pos="2149"/>
        </w:tabs>
        <w:ind w:left="144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num" w:pos="2869"/>
        </w:tabs>
        <w:ind w:left="216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num" w:pos="3589"/>
        </w:tabs>
        <w:ind w:left="288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num" w:pos="4309"/>
        </w:tabs>
        <w:ind w:left="360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num" w:pos="5029"/>
        </w:tabs>
        <w:ind w:left="432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num" w:pos="5749"/>
        </w:tabs>
        <w:ind w:left="504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num" w:pos="6469"/>
        </w:tabs>
        <w:ind w:left="576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numStyleLink w:val="Импортированный стиль 7"/>
  </w:abstractNum>
  <w:abstractNum w:abstractNumId="8">
    <w:multiLevelType w:val="hybridMultilevel"/>
    <w:styleLink w:val="Импортированный стиль 7"/>
    <w:lvl w:ilvl="0">
      <w:start w:val="1"/>
      <w:numFmt w:val="bullet"/>
      <w:suff w:val="tab"/>
      <w:lvlText w:val="●"/>
      <w:lvlJc w:val="left"/>
      <w:pPr>
        <w:tabs>
          <w:tab w:val="num" w:pos="1429"/>
        </w:tabs>
        <w:ind w:left="72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num" w:pos="2149"/>
        </w:tabs>
        <w:ind w:left="144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num" w:pos="2869"/>
        </w:tabs>
        <w:ind w:left="21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num" w:pos="3589"/>
        </w:tabs>
        <w:ind w:left="288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num" w:pos="4309"/>
        </w:tabs>
        <w:ind w:left="360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num" w:pos="5029"/>
        </w:tabs>
        <w:ind w:left="432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num" w:pos="5749"/>
        </w:tabs>
        <w:ind w:left="504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num" w:pos="6469"/>
        </w:tabs>
        <w:ind w:left="57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num" w:pos="7189"/>
        </w:tabs>
        <w:ind w:left="648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numStyleLink w:val="С числами"/>
  </w:abstractNum>
  <w:abstractNum w:abstractNumId="10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num" w:pos="961"/>
        </w:tabs>
        <w:ind w:left="253" w:firstLine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761"/>
        </w:tabs>
        <w:ind w:left="1053" w:firstLine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561"/>
        </w:tabs>
        <w:ind w:left="1853" w:firstLine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361"/>
        </w:tabs>
        <w:ind w:left="2653" w:firstLine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4161"/>
        </w:tabs>
        <w:ind w:left="3453" w:firstLine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4961"/>
        </w:tabs>
        <w:ind w:left="4253" w:firstLine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761"/>
        </w:tabs>
        <w:ind w:left="5053" w:firstLine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561"/>
        </w:tabs>
        <w:ind w:left="5853" w:firstLine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7361"/>
        </w:tabs>
        <w:ind w:left="6653" w:firstLine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2"/>
  </w:num>
  <w:num w:numId="4">
    <w:abstractNumId w:val="1"/>
  </w:num>
  <w:num w:numId="5">
    <w:abstractNumId w:val="1"/>
    <w:lvlOverride w:ilvl="1">
      <w:startOverride w:val="2"/>
    </w:lvlOverride>
  </w:num>
  <w:num w:numId="6">
    <w:abstractNumId w:val="4"/>
  </w:num>
  <w:num w:numId="7">
    <w:abstractNumId w:val="3"/>
  </w:num>
  <w:num w:numId="8">
    <w:abstractNumId w:val="6"/>
  </w:num>
  <w:num w:numId="9">
    <w:abstractNumId w:val="5"/>
  </w:num>
  <w:num w:numId="10">
    <w:abstractNumId w:val="1"/>
    <w:lvlOverride w:ilvl="1">
      <w:startOverride w:val="3"/>
    </w:lvlOverride>
  </w:num>
  <w:num w:numId="11">
    <w:abstractNumId w:val="1"/>
    <w:lvlOverride w:ilvl="1">
      <w:startOverride w:val="4"/>
    </w:lvlOverride>
  </w:num>
  <w:num w:numId="12">
    <w:abstractNumId w:val="3"/>
    <w:lvlOverride w:ilvl="0">
      <w:lvl w:ilvl="0">
        <w:start w:val="1"/>
        <w:numFmt w:val="bullet"/>
        <w:suff w:val="nothing"/>
        <w:lvlText w:val="●"/>
        <w:lvlJc w:val="left"/>
        <w:pPr>
          <w:ind w:left="500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tabs>
            <w:tab w:val="num" w:pos="2209"/>
          </w:tabs>
          <w:ind w:left="1500" w:firstLine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■"/>
        <w:lvlJc w:val="left"/>
        <w:pPr>
          <w:tabs>
            <w:tab w:val="num" w:pos="2929"/>
          </w:tabs>
          <w:ind w:left="2220" w:firstLine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tabs>
            <w:tab w:val="num" w:pos="3649"/>
          </w:tabs>
          <w:ind w:left="2940" w:firstLine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tabs>
            <w:tab w:val="num" w:pos="4369"/>
          </w:tabs>
          <w:ind w:left="3660" w:firstLine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■"/>
        <w:lvlJc w:val="left"/>
        <w:pPr>
          <w:tabs>
            <w:tab w:val="num" w:pos="5089"/>
          </w:tabs>
          <w:ind w:left="4380" w:firstLine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tabs>
            <w:tab w:val="num" w:pos="5809"/>
          </w:tabs>
          <w:ind w:left="5100" w:firstLine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○"/>
        <w:lvlJc w:val="left"/>
        <w:pPr>
          <w:tabs>
            <w:tab w:val="num" w:pos="6529"/>
          </w:tabs>
          <w:ind w:left="5820" w:firstLine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■"/>
        <w:lvlJc w:val="left"/>
        <w:pPr>
          <w:tabs>
            <w:tab w:val="num" w:pos="7249"/>
          </w:tabs>
          <w:ind w:left="6540" w:firstLine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1"/>
    <w:lvlOverride w:ilvl="1">
      <w:startOverride w:val="5"/>
    </w:lvlOverride>
  </w:num>
  <w:num w:numId="14">
    <w:abstractNumId w:val="8"/>
  </w:num>
  <w:num w:numId="15">
    <w:abstractNumId w:val="7"/>
  </w:num>
  <w:num w:numId="16">
    <w:abstractNumId w:val="1"/>
    <w:lvlOverride w:ilvl="0">
      <w:startOverride w:val="2"/>
    </w:lvlOverride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76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itle">
    <w:name w:val="Title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91816"/>
      <w:spacing w:val="0"/>
      <w:kern w:val="0"/>
      <w:position w:val="0"/>
      <w:sz w:val="60"/>
      <w:szCs w:val="60"/>
      <w:u w:val="none" w:color="191816"/>
      <w:shd w:val="nil" w:color="auto" w:fill="auto"/>
      <w:vertAlign w:val="baseline"/>
      <w:lang w:val="ru-RU"/>
      <w14:textFill>
        <w14:solidFill>
          <w14:srgbClr w14:val="191816"/>
        </w14:solidFill>
      </w14:textFill>
    </w:rPr>
  </w:style>
  <w:style w:type="paragraph" w:styleId="Subtitle">
    <w:name w:val="Subtitle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191816"/>
      <w:spacing w:val="0"/>
      <w:kern w:val="0"/>
      <w:position w:val="0"/>
      <w:sz w:val="44"/>
      <w:szCs w:val="44"/>
      <w:u w:val="none" w:color="191816"/>
      <w:shd w:val="nil" w:color="auto" w:fill="auto"/>
      <w:vertAlign w:val="baseline"/>
      <w:lang w:val="ru-RU"/>
      <w14:textFill>
        <w14:solidFill>
          <w14:srgbClr w14:val="191816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left" w:pos="480"/>
        <w:tab w:val="right" w:pos="9611" w:leader="dot"/>
      </w:tabs>
      <w:suppressAutoHyphens w:val="0"/>
      <w:bidi w:val="0"/>
      <w:spacing w:before="200" w:after="100" w:line="276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0" w:line="276" w:lineRule="auto"/>
      <w:ind w:left="0" w:right="0" w:firstLine="0"/>
      <w:jc w:val="both"/>
      <w:outlineLvl w:val="0"/>
    </w:pPr>
    <w:rPr>
      <w:rFonts w:ascii="IBM Plex Sans SemiBold" w:cs="IBM Plex Sans SemiBold" w:hAnsi="IBM Plex Sans SemiBold" w:eastAsia="IBM Plex Sans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498" w:leader="dot"/>
      </w:tabs>
      <w:suppressAutoHyphens w:val="0"/>
      <w:bidi w:val="0"/>
      <w:spacing w:before="200" w:after="100" w:line="276" w:lineRule="auto"/>
      <w:ind w:left="24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00" w:after="200" w:line="276" w:lineRule="auto"/>
      <w:ind w:left="0" w:right="0" w:firstLine="0"/>
      <w:jc w:val="both"/>
      <w:outlineLvl w:val="1"/>
    </w:pPr>
    <w:rPr>
      <w:rFonts w:ascii="IBM Plex Sans SemiBold" w:cs="IBM Plex Sans SemiBold" w:hAnsi="IBM Plex Sans SemiBold" w:eastAsia="IBM Plex Sans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611" w:leader="dot"/>
      </w:tabs>
      <w:suppressAutoHyphens w:val="0"/>
      <w:bidi w:val="0"/>
      <w:spacing w:before="200" w:after="100" w:line="276" w:lineRule="auto"/>
      <w:ind w:left="48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00" w:after="0" w:line="276" w:lineRule="auto"/>
      <w:ind w:left="0" w:right="0" w:firstLine="0"/>
      <w:jc w:val="both"/>
      <w:outlineLvl w:val="2"/>
    </w:pPr>
    <w:rPr>
      <w:rFonts w:ascii="IBM Plex Sans SemiBold" w:cs="IBM Plex Sans SemiBold" w:hAnsi="IBM Plex Sans SemiBold" w:eastAsia="IBM Plex Sans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76" w:lineRule="auto"/>
      <w:ind w:left="72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6"/>
      </w:numPr>
    </w:pPr>
  </w:style>
  <w:style w:type="numbering" w:styleId="Импортированный стиль 3">
    <w:name w:val="Импортированный стиль 3"/>
    <w:pPr>
      <w:numPr>
        <w:numId w:val="8"/>
      </w:numPr>
    </w:pPr>
  </w:style>
  <w:style w:type="numbering" w:styleId="Импортированный стиль 7">
    <w:name w:val="Импортированный стиль 7"/>
    <w:pPr>
      <w:numPr>
        <w:numId w:val="14"/>
      </w:numPr>
    </w:pPr>
  </w:style>
  <w:style w:type="character" w:styleId="Ссылка">
    <w:name w:val="Ссылка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Ссылка"/>
    <w:next w:val="Hyperlink.0"/>
    <w:rPr>
      <w:rFonts w:ascii="Times New Roman" w:cs="Times New Roman" w:hAnsi="Times New Roman" w:eastAsia="Times New Roman"/>
      <w:sz w:val="28"/>
      <w:szCs w:val="28"/>
    </w:rPr>
  </w:style>
  <w:style w:type="numbering" w:styleId="С числами">
    <w:name w:val="С числами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header" Target="header3.xml"/><Relationship Id="rId19" Type="http://schemas.openxmlformats.org/officeDocument/2006/relationships/numbering" Target="numbering.xml"/><Relationship Id="rId20" Type="http://schemas.openxmlformats.org/officeDocument/2006/relationships/theme" Target="theme/theme1.xml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