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pageBreakBefore w:val="0"/>
        <w:spacing w:after="120" w:before="12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ЛАБОРАТОРНОЇ РОБОТИ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Тема: “Знайомство з інтерфейсом та можливостями ОС Linux”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C">
      <w:pPr>
        <w:pageBreakBefore w:val="0"/>
        <w:ind w:left="6661.417322834645" w:hanging="850.3937007874015"/>
        <w:rPr>
          <w:color w:val="ff000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групи КСМ - 33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Виконав студент:</w:t>
      </w:r>
    </w:p>
    <w:p w:rsidR="00000000" w:rsidDel="00000000" w:rsidP="00000000" w:rsidRDefault="00000000" w:rsidRPr="00000000" w14:paraId="0000001E">
      <w:pPr>
        <w:pageBreakBefore w:val="0"/>
        <w:ind w:left="6661.417322834645" w:hanging="850.3937007874015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Дмітрій Незбудій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Київ 2025</w:t>
      </w:r>
    </w:p>
    <w:p w:rsidR="00000000" w:rsidDel="00000000" w:rsidP="00000000" w:rsidRDefault="00000000" w:rsidRPr="00000000" w14:paraId="00000025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роботи: 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інтерфейсами ОС Linux. Отримання практичних навиків роботи в середовищах ОС Linux та мобільної ОС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</w:t>
      </w:r>
    </w:p>
    <w:p w:rsidR="00000000" w:rsidDel="00000000" w:rsidP="00000000" w:rsidRDefault="00000000" w:rsidRPr="00000000" w14:paraId="0000002B">
      <w:pPr>
        <w:pageBreakBefore w:val="0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2D">
      <w:pPr>
        <w:ind w:left="709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ЕО</w:t>
      </w:r>
      <w:r w:rsidDel="00000000" w:rsidR="00000000" w:rsidRPr="00000000">
        <w:rPr>
          <w:sz w:val="28"/>
          <w:szCs w:val="28"/>
          <w:rtl w:val="0"/>
        </w:rPr>
        <w:t xml:space="preserve">М типу IBM PC.</w:t>
      </w:r>
    </w:p>
    <w:p w:rsidR="00000000" w:rsidDel="00000000" w:rsidP="00000000" w:rsidRDefault="00000000" w:rsidRPr="00000000" w14:paraId="0000002E">
      <w:pPr>
        <w:ind w:left="709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2F">
      <w:pPr>
        <w:ind w:left="709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30">
      <w:pPr>
        <w:ind w:left="709" w:hanging="283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Сайт мережевої академії Cisco netacad.com та його онлайн курси по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9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для попередньої підготовки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Прочитайте короткі </w:t>
      </w:r>
      <w:r w:rsidDel="00000000" w:rsidR="00000000" w:rsidRPr="00000000">
        <w:rPr>
          <w:sz w:val="28"/>
          <w:szCs w:val="28"/>
          <w:rtl w:val="0"/>
        </w:rPr>
        <w:t xml:space="preserve">теоретичні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відомості до лабораторної роботи та зробіть невеличкий словник базових англійських термінів з питань класифікації 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tbl>
      <w:tblPr>
        <w:tblStyle w:val="Table1"/>
        <w:tblW w:w="9871.666666666666" w:type="dxa"/>
        <w:jc w:val="left"/>
        <w:tblInd w:w="16.6666666666665" w:type="dxa"/>
        <w:tblLayout w:type="fixed"/>
        <w:tblLook w:val="0600"/>
      </w:tblPr>
      <w:tblGrid>
        <w:gridCol w:w="4230"/>
        <w:gridCol w:w="5641.666666666666"/>
        <w:tblGridChange w:id="0">
          <w:tblGrid>
            <w:gridCol w:w="4230"/>
            <w:gridCol w:w="5641.66666666666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Англійський термін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Український переклад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(CLI)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Інтерфейс командного рядка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Graphical User Interface (GUI)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Графічний інтерфейс користувача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Terminal / Console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Термінал / Консоль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Kernel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Ядро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Додаток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Процес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Серверний додаток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Desktop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Додаток для користувача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Tools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Інструменти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Multitasking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Багатозадачність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Завантаження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Клієнт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Сервер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**Дайте визначення наступним поняттям: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CLI-режим </w:t>
      </w:r>
      <w:r w:rsidDel="00000000" w:rsidR="00000000" w:rsidRPr="00000000">
        <w:rPr>
          <w:sz w:val="28"/>
          <w:szCs w:val="28"/>
          <w:rtl w:val="0"/>
        </w:rPr>
        <w:t xml:space="preserve">– це режим взаємодії з операційною системою через текстові команди. Користувач вводить команди у командному рядку, а система виконує їх і повертає текстовий результат.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Термінал на основі графічного інтерфейсу користувача</w:t>
      </w:r>
      <w:r w:rsidDel="00000000" w:rsidR="00000000" w:rsidRPr="00000000">
        <w:rPr>
          <w:sz w:val="28"/>
          <w:szCs w:val="28"/>
          <w:rtl w:val="0"/>
        </w:rPr>
        <w:t xml:space="preserve"> – це програмне вікно в графічному середовищі Linux, яке дозволяє користувачеві працювати з CLI-командами у віконному інтерфейсі, зручному для використання мишею та клавіатурою.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Віртуальний термінал (Virtual Terminal, VT)</w:t>
      </w:r>
      <w:r w:rsidDel="00000000" w:rsidR="00000000" w:rsidRPr="00000000">
        <w:rPr>
          <w:sz w:val="28"/>
          <w:szCs w:val="28"/>
          <w:rtl w:val="0"/>
        </w:rPr>
        <w:t xml:space="preserve"> – це текстовий інтерфейс доступу до системи Linux без графічного середовища. Зазвичай доступний через комбінації клавіш (наприклад, Ctrl+Alt+F1…F6) і дозволяє одночасно запускати кілька сесій командного рядка.</w:t>
      </w:r>
    </w:p>
    <w:p w:rsidR="00000000" w:rsidDel="00000000" w:rsidP="00000000" w:rsidRDefault="00000000" w:rsidRPr="00000000" w14:paraId="00000059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Хід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567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Робота в графічному режимі в ОС сімейства Linux (робота з інтернет-джерелами):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Оберіть графічну оболонку для ОС сімейства Linux, яку  ви хочете розглянути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(в 401 ауд. це Gnome)</w:t>
      </w:r>
      <w:r w:rsidDel="00000000" w:rsidR="00000000" w:rsidRPr="00000000">
        <w:rPr>
          <w:sz w:val="28"/>
          <w:szCs w:val="28"/>
          <w:rtl w:val="0"/>
        </w:rPr>
        <w:t xml:space="preserve">. Розгляньте структуру робочого простору користувача, та опишіть основні його компоненти: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287" w:hanging="360.000000000000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Основне меню</w:t>
      </w:r>
      <w:r w:rsidDel="00000000" w:rsidR="00000000" w:rsidRPr="00000000">
        <w:rPr>
          <w:sz w:val="28"/>
          <w:szCs w:val="28"/>
          <w:rtl w:val="0"/>
        </w:rPr>
        <w:t xml:space="preserve"> – розташоване у верхній частині екрана (Activities Overview). Дозволяє переглядати встановлені програми, переходити до налаштувань та керувати вікнами.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287" w:hanging="360.000000000000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Панелі швидкого доступу</w:t>
      </w:r>
      <w:r w:rsidDel="00000000" w:rsidR="00000000" w:rsidRPr="00000000">
        <w:rPr>
          <w:sz w:val="28"/>
          <w:szCs w:val="28"/>
          <w:rtl w:val="0"/>
        </w:rPr>
        <w:t xml:space="preserve"> – на верхній панелі знаходяться іконки швидкого доступу до налаштувань, повідомлень, мережі та батареї.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1287" w:hanging="360.000000000000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Пошук</w:t>
      </w:r>
      <w:r w:rsidDel="00000000" w:rsidR="00000000" w:rsidRPr="00000000">
        <w:rPr>
          <w:sz w:val="28"/>
          <w:szCs w:val="28"/>
          <w:rtl w:val="0"/>
        </w:rPr>
        <w:t xml:space="preserve"> – глобальний пошук дозволяє шукати додатки, файли та параметри системи. Доступний через меню Activities або натискання клавіші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 (Windows-клавіша).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287" w:hanging="360.000000000000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Доступ до нових робочих столів</w:t>
      </w:r>
      <w:r w:rsidDel="00000000" w:rsidR="00000000" w:rsidRPr="00000000">
        <w:rPr>
          <w:sz w:val="28"/>
          <w:szCs w:val="28"/>
          <w:rtl w:val="0"/>
        </w:rPr>
        <w:t xml:space="preserve"> – Gnome підтримує </w:t>
      </w:r>
      <w:r w:rsidDel="00000000" w:rsidR="00000000" w:rsidRPr="00000000">
        <w:rPr>
          <w:b w:val="1"/>
          <w:sz w:val="28"/>
          <w:szCs w:val="28"/>
          <w:rtl w:val="0"/>
        </w:rPr>
        <w:t xml:space="preserve">віртуальні робочі столи</w:t>
      </w:r>
      <w:r w:rsidDel="00000000" w:rsidR="00000000" w:rsidRPr="00000000">
        <w:rPr>
          <w:sz w:val="28"/>
          <w:szCs w:val="28"/>
          <w:rtl w:val="0"/>
        </w:rPr>
        <w:t xml:space="preserve">. Перемикання між ними виконується через Activities Overview або комбінацією клавіш </w:t>
      </w:r>
      <w:r w:rsidDel="00000000" w:rsidR="00000000" w:rsidRPr="00000000">
        <w:rPr>
          <w:rFonts w:ascii="Cardo" w:cs="Cardo" w:eastAsia="Cardo" w:hAnsi="Cardo"/>
          <w:color w:val="188038"/>
          <w:sz w:val="28"/>
          <w:szCs w:val="28"/>
          <w:rtl w:val="0"/>
        </w:rPr>
        <w:t xml:space="preserve">Ctrl + Alt + ↑/↓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*Запуск програм. Дослідіть можливості запуску додатків різними способами (описати спосіб і по-можливості показати скріншоти):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ind w:left="1287" w:hanging="360.000000000000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Через панель швидкого запуску</w:t>
      </w:r>
      <w:r w:rsidDel="00000000" w:rsidR="00000000" w:rsidRPr="00000000">
        <w:rPr>
          <w:sz w:val="28"/>
          <w:szCs w:val="28"/>
          <w:rtl w:val="0"/>
        </w:rPr>
        <w:t xml:space="preserve"> – іконки часто використовуваних програм розташовані на </w:t>
      </w:r>
      <w:r w:rsidDel="00000000" w:rsidR="00000000" w:rsidRPr="00000000">
        <w:rPr>
          <w:b w:val="1"/>
          <w:sz w:val="28"/>
          <w:szCs w:val="28"/>
          <w:rtl w:val="0"/>
        </w:rPr>
        <w:t xml:space="preserve">Dash</w:t>
      </w:r>
      <w:r w:rsidDel="00000000" w:rsidR="00000000" w:rsidRPr="00000000">
        <w:rPr>
          <w:sz w:val="28"/>
          <w:szCs w:val="28"/>
          <w:rtl w:val="0"/>
        </w:rPr>
        <w:t xml:space="preserve"> (ліва панель). Клік по іконці запускає програму.</w:t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1287" w:hanging="360.000000000000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Через пошук в меню / глобальне меню</w:t>
      </w:r>
      <w:r w:rsidDel="00000000" w:rsidR="00000000" w:rsidRPr="00000000">
        <w:rPr>
          <w:sz w:val="28"/>
          <w:szCs w:val="28"/>
          <w:rtl w:val="0"/>
        </w:rPr>
        <w:t xml:space="preserve"> – натискаємо клавішу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Super</w:t>
      </w:r>
      <w:r w:rsidDel="00000000" w:rsidR="00000000" w:rsidRPr="00000000">
        <w:rPr>
          <w:sz w:val="28"/>
          <w:szCs w:val="28"/>
          <w:rtl w:val="0"/>
        </w:rPr>
        <w:t xml:space="preserve">, вводимо назву програми, натискаємо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Enter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1287" w:hanging="360.000000000000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Через віджет запуску</w:t>
      </w:r>
      <w:r w:rsidDel="00000000" w:rsidR="00000000" w:rsidRPr="00000000">
        <w:rPr>
          <w:sz w:val="28"/>
          <w:szCs w:val="28"/>
          <w:rtl w:val="0"/>
        </w:rPr>
        <w:t xml:space="preserve"> – додаткові віджети (наприклад, App Grid) дозволяють запускати програми через графічний інтерфейс сітки додатків.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*Вихід з системи та завершення роботи в Linux. Як виконати в графічному інтерфейсі наступні дії (наведіть скріни):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1287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Зміна користувача на root</w:t>
      </w:r>
      <w:r w:rsidDel="00000000" w:rsidR="00000000" w:rsidRPr="00000000">
        <w:rPr>
          <w:sz w:val="28"/>
          <w:szCs w:val="28"/>
          <w:rtl w:val="0"/>
        </w:rPr>
        <w:t xml:space="preserve"> – через термінал: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sudo su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287" w:hanging="36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або через налаштування користувачів у системі.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287" w:hanging="360.000000000000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Перезавантаження системи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– через меню у верхньому правому куті → Power Off / Log Out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Restart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287" w:hanging="360.0000000000001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Вимкнення системи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– через те саме меню → </w:t>
      </w:r>
      <w:r w:rsidDel="00000000" w:rsidR="00000000" w:rsidRPr="00000000">
        <w:rPr>
          <w:b w:val="1"/>
          <w:sz w:val="28"/>
          <w:szCs w:val="28"/>
          <w:rtl w:val="0"/>
        </w:rPr>
        <w:t xml:space="preserve">Power Off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567" w:hanging="28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**Робота в середовищі мобільної ОС. 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tabs>
          <w:tab w:val="left" w:leader="none" w:pos="993"/>
        </w:tabs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Опишіть головне меню вашої мобільної ОС, який графічний інтерфейс вона використовує?</w:t>
      </w:r>
    </w:p>
    <w:p w:rsidR="00000000" w:rsidDel="00000000" w:rsidP="00000000" w:rsidRDefault="00000000" w:rsidRPr="00000000" w14:paraId="0000006D">
      <w:pPr>
        <w:tabs>
          <w:tab w:val="left" w:leader="none" w:pos="993"/>
        </w:tabs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Головне меню</w:t>
      </w:r>
      <w:r w:rsidDel="00000000" w:rsidR="00000000" w:rsidRPr="00000000">
        <w:rPr>
          <w:sz w:val="28"/>
          <w:szCs w:val="28"/>
          <w:rtl w:val="0"/>
        </w:rPr>
        <w:t xml:space="preserve"> – це домашній екран з іконками додатків, папками та Dock в нижній частині для часто використовуваних програм.</w:t>
      </w:r>
    </w:p>
    <w:p w:rsidR="00000000" w:rsidDel="00000000" w:rsidP="00000000" w:rsidRDefault="00000000" w:rsidRPr="00000000" w14:paraId="0000006E">
      <w:pPr>
        <w:tabs>
          <w:tab w:val="left" w:leader="none" w:pos="993"/>
        </w:tabs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Графічний інтерфейс</w:t>
      </w:r>
      <w:r w:rsidDel="00000000" w:rsidR="00000000" w:rsidRPr="00000000">
        <w:rPr>
          <w:sz w:val="28"/>
          <w:szCs w:val="28"/>
          <w:rtl w:val="0"/>
        </w:rPr>
        <w:t xml:space="preserve"> – сенсорний, інтуїтивно зрозумілий, підтримує жести та багатоточкове управління.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tabs>
          <w:tab w:val="left" w:leader="none" w:pos="993"/>
        </w:tabs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Опишіть меню налаштувань компонентів мобільного телефону.</w:t>
      </w:r>
    </w:p>
    <w:p w:rsidR="00000000" w:rsidDel="00000000" w:rsidP="00000000" w:rsidRDefault="00000000" w:rsidRPr="00000000" w14:paraId="00000070">
      <w:pPr>
        <w:tabs>
          <w:tab w:val="left" w:leader="none" w:pos="993"/>
        </w:tabs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Налаштування доступні через додаток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Settings</w:t>
      </w:r>
      <w:r w:rsidDel="00000000" w:rsidR="00000000" w:rsidRPr="00000000">
        <w:rPr>
          <w:sz w:val="28"/>
          <w:szCs w:val="28"/>
          <w:rtl w:val="0"/>
        </w:rPr>
        <w:t xml:space="preserve">, включаючи:</w:t>
      </w:r>
    </w:p>
    <w:p w:rsidR="00000000" w:rsidDel="00000000" w:rsidP="00000000" w:rsidRDefault="00000000" w:rsidRPr="00000000" w14:paraId="00000071">
      <w:pPr>
        <w:tabs>
          <w:tab w:val="left" w:leader="none" w:pos="993"/>
        </w:tabs>
        <w:spacing w:after="0" w:before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Wi-Fi, Bluetooth, мобільний зв’язок</w:t>
      </w:r>
    </w:p>
    <w:p w:rsidR="00000000" w:rsidDel="00000000" w:rsidP="00000000" w:rsidRDefault="00000000" w:rsidRPr="00000000" w14:paraId="00000072">
      <w:pPr>
        <w:tabs>
          <w:tab w:val="left" w:leader="none" w:pos="993"/>
        </w:tabs>
        <w:spacing w:after="0" w:before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Екран та яскравість</w:t>
      </w:r>
    </w:p>
    <w:p w:rsidR="00000000" w:rsidDel="00000000" w:rsidP="00000000" w:rsidRDefault="00000000" w:rsidRPr="00000000" w14:paraId="00000073">
      <w:pPr>
        <w:tabs>
          <w:tab w:val="left" w:leader="none" w:pos="993"/>
        </w:tabs>
        <w:spacing w:after="0" w:before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Звуки та сповіщення</w:t>
      </w:r>
    </w:p>
    <w:p w:rsidR="00000000" w:rsidDel="00000000" w:rsidP="00000000" w:rsidRDefault="00000000" w:rsidRPr="00000000" w14:paraId="00000074">
      <w:pPr>
        <w:tabs>
          <w:tab w:val="left" w:leader="none" w:pos="993"/>
        </w:tabs>
        <w:spacing w:after="0" w:before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Конфіденційність та безпека</w:t>
      </w:r>
    </w:p>
    <w:p w:rsidR="00000000" w:rsidDel="00000000" w:rsidP="00000000" w:rsidRDefault="00000000" w:rsidRPr="00000000" w14:paraId="00000075">
      <w:pPr>
        <w:tabs>
          <w:tab w:val="left" w:leader="none" w:pos="993"/>
        </w:tabs>
        <w:spacing w:after="0" w:before="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Аккаунти користувачів</w:t>
      </w:r>
    </w:p>
    <w:p w:rsidR="00000000" w:rsidDel="00000000" w:rsidP="00000000" w:rsidRDefault="00000000" w:rsidRPr="00000000" w14:paraId="00000076">
      <w:pPr>
        <w:tabs>
          <w:tab w:val="left" w:leader="none" w:pos="993"/>
        </w:tabs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4"/>
        </w:numPr>
        <w:tabs>
          <w:tab w:val="left" w:leader="none" w:pos="993"/>
        </w:tabs>
        <w:ind w:left="993" w:hanging="4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Використання комбінацій клавіш для виконання спеціальних дій.</w:t>
      </w:r>
    </w:p>
    <w:p w:rsidR="00000000" w:rsidDel="00000000" w:rsidP="00000000" w:rsidRDefault="00000000" w:rsidRPr="00000000" w14:paraId="00000078">
      <w:pPr>
        <w:tabs>
          <w:tab w:val="left" w:leader="none" w:pos="993"/>
        </w:tabs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993"/>
        </w:tabs>
        <w:ind w:left="144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фізичній клавіатурі (якщо підключена) або на сенсорному екрані: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tabs>
          <w:tab w:val="left" w:leader="none" w:pos="993"/>
        </w:tabs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gesture / button</w:t>
      </w:r>
      <w:r w:rsidDel="00000000" w:rsidR="00000000" w:rsidRPr="00000000">
        <w:rPr>
          <w:sz w:val="28"/>
          <w:szCs w:val="28"/>
          <w:rtl w:val="0"/>
        </w:rPr>
        <w:t xml:space="preserve"> – повернення на головний екран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tabs>
          <w:tab w:val="left" w:leader="none" w:pos="993"/>
        </w:tabs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Swipe up / down</w:t>
      </w:r>
      <w:r w:rsidDel="00000000" w:rsidR="00000000" w:rsidRPr="00000000">
        <w:rPr>
          <w:sz w:val="28"/>
          <w:szCs w:val="28"/>
          <w:rtl w:val="0"/>
        </w:rPr>
        <w:t xml:space="preserve"> – відкриття панелі керування або Notification Center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tabs>
          <w:tab w:val="left" w:leader="none" w:pos="993"/>
        </w:tabs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Power + Volume Up/Down</w:t>
      </w:r>
      <w:r w:rsidDel="00000000" w:rsidR="00000000" w:rsidRPr="00000000">
        <w:rPr>
          <w:sz w:val="28"/>
          <w:szCs w:val="28"/>
          <w:rtl w:val="0"/>
        </w:rPr>
        <w:t xml:space="preserve"> – скріншоти або виклик екстрених функцій</w:t>
      </w:r>
    </w:p>
    <w:p w:rsidR="00000000" w:rsidDel="00000000" w:rsidP="00000000" w:rsidRDefault="00000000" w:rsidRPr="00000000" w14:paraId="0000007D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2.4.Вхід у систему та завершення роботи пристрою. Особливості налаштувань живлення батареї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Вхід через </w:t>
      </w:r>
      <w:r w:rsidDel="00000000" w:rsidR="00000000" w:rsidRPr="00000000">
        <w:rPr>
          <w:b w:val="1"/>
          <w:sz w:val="28"/>
          <w:szCs w:val="28"/>
          <w:rtl w:val="0"/>
        </w:rPr>
        <w:t xml:space="preserve">Face ID / Touch ID / пароль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Завершення роботи пристрою – </w:t>
      </w:r>
      <w:r w:rsidDel="00000000" w:rsidR="00000000" w:rsidRPr="00000000">
        <w:rPr>
          <w:b w:val="1"/>
          <w:sz w:val="28"/>
          <w:szCs w:val="28"/>
          <w:rtl w:val="0"/>
        </w:rPr>
        <w:t xml:space="preserve">Power Off</w:t>
      </w:r>
      <w:r w:rsidDel="00000000" w:rsidR="00000000" w:rsidRPr="00000000">
        <w:rPr>
          <w:sz w:val="28"/>
          <w:szCs w:val="28"/>
          <w:rtl w:val="0"/>
        </w:rPr>
        <w:t xml:space="preserve"> у меню живлення.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Особливості батареї: iOS автоматично оптимізує зарядку, повідомляє про стан батареї, пропонує </w:t>
      </w:r>
      <w:r w:rsidDel="00000000" w:rsidR="00000000" w:rsidRPr="00000000">
        <w:rPr>
          <w:b w:val="1"/>
          <w:sz w:val="28"/>
          <w:szCs w:val="28"/>
          <w:rtl w:val="0"/>
        </w:rPr>
        <w:t xml:space="preserve">Low Power Mode</w:t>
      </w:r>
      <w:r w:rsidDel="00000000" w:rsidR="00000000" w:rsidRPr="00000000">
        <w:rPr>
          <w:sz w:val="28"/>
          <w:szCs w:val="28"/>
          <w:rtl w:val="0"/>
        </w:rPr>
        <w:t xml:space="preserve"> для економії енергії.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ind w:left="0" w:firstLine="0"/>
        <w:jc w:val="both"/>
        <w:rPr>
          <w:sz w:val="34"/>
          <w:szCs w:val="34"/>
        </w:rPr>
      </w:pPr>
      <w:bookmarkStart w:colFirst="0" w:colLast="0" w:name="_6lxgr5amk3j2" w:id="1"/>
      <w:bookmarkEnd w:id="1"/>
      <w:r w:rsidDel="00000000" w:rsidR="00000000" w:rsidRPr="00000000">
        <w:rPr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82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course of the laboratory work, I studied the graphical interfaces of Linux and a mobile operating system. More specifically, I explored the structure of the Linux desktop environment, methods of launching applications, system operations such as switching users, restart, and shutdown, as well as the graphical interface and settings of a mobile </w:t>
      </w:r>
    </w:p>
    <w:p w:rsidR="00000000" w:rsidDel="00000000" w:rsidP="00000000" w:rsidRDefault="00000000" w:rsidRPr="00000000" w14:paraId="0000008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OS. Theoretical aspects of the operating system interfaces and application management were also reviewed.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Practical skills were obtained in working with basic Linux commands, configuring the graphical environment, and managing system functions in both Linux and mobile OS.</w:t>
      </w:r>
    </w:p>
    <w:p w:rsidR="00000000" w:rsidDel="00000000" w:rsidP="00000000" w:rsidRDefault="00000000" w:rsidRPr="00000000" w14:paraId="00000085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During the work, several difficulties were encountered: USB devices and internet access did not function properly in the emulated environment, and the Linux system could not be started with fewer than 6 CPU cores allocated.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19" w:top="719" w:left="900" w:right="566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color w:val="ff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Робота студента  групи</w:t>
    </w:r>
    <w:r w:rsidDel="00000000" w:rsidR="00000000" w:rsidRPr="00000000">
      <w:rPr>
        <w:sz w:val="28"/>
        <w:szCs w:val="28"/>
        <w:rtl w:val="0"/>
      </w:rPr>
      <w:t xml:space="preserve"> КСМ - 33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Незбудія Дм</w:t>
    </w:r>
    <w:r w:rsidDel="00000000" w:rsidR="00000000" w:rsidRPr="00000000">
      <w:rPr>
        <w:sz w:val="28"/>
        <w:szCs w:val="28"/>
        <w:rtl w:val="0"/>
      </w:rPr>
      <w:t xml:space="preserve">ітрія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9"/>
      <w:numFmt w:val="bullet"/>
      <w:lvlText w:val="-"/>
      <w:lvlJc w:val="left"/>
      <w:pPr>
        <w:ind w:left="1287" w:hanging="360.0000000000002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abstractNum w:abstractNumId="3">
    <w:lvl w:ilvl="0">
      <w:start w:val="39"/>
      <w:numFmt w:val="bullet"/>
      <w:lvlText w:val="-"/>
      <w:lvlJc w:val="left"/>
      <w:pPr>
        <w:ind w:left="1287" w:hanging="360.0000000000002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>
    <w:lvl w:ilvl="0">
      <w:start w:val="39"/>
      <w:numFmt w:val="bullet"/>
      <w:lvlText w:val="-"/>
      <w:lvlJc w:val="left"/>
      <w:pPr>
        <w:ind w:left="1287" w:hanging="360.0000000000002"/>
      </w:pPr>
      <w:rPr>
        <w:u w:val="none"/>
      </w:rPr>
    </w:lvl>
    <w:lvl w:ilvl="1">
      <w:start w:val="1"/>
      <w:numFmt w:val="bullet"/>
      <w:lvlText w:val="o"/>
      <w:lvlJc w:val="left"/>
      <w:pPr>
        <w:ind w:left="2007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2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7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167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887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7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27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047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