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right="140"/>
        <w:jc w:val="center"/>
        <w:rPr/>
      </w:pPr>
      <w:r w:rsidDel="00000000" w:rsidR="00000000" w:rsidRPr="00000000">
        <w:rPr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ind w:right="140"/>
        <w:jc w:val="center"/>
        <w:rPr/>
      </w:pPr>
      <w:r w:rsidDel="00000000" w:rsidR="00000000" w:rsidRPr="00000000">
        <w:rPr>
          <w:rtl w:val="0"/>
        </w:rPr>
        <w:t xml:space="preserve">Федеральное государственное бюджетное образовательное </w:t>
      </w:r>
    </w:p>
    <w:p w:rsidR="00000000" w:rsidDel="00000000" w:rsidP="00000000" w:rsidRDefault="00000000" w:rsidRPr="00000000" w14:paraId="00000003">
      <w:pPr>
        <w:ind w:right="140"/>
        <w:jc w:val="center"/>
        <w:rPr/>
      </w:pPr>
      <w:r w:rsidDel="00000000" w:rsidR="00000000" w:rsidRPr="00000000">
        <w:rPr>
          <w:rtl w:val="0"/>
        </w:rPr>
        <w:t xml:space="preserve">учреждение высшего образования</w:t>
      </w:r>
    </w:p>
    <w:p w:rsidR="00000000" w:rsidDel="00000000" w:rsidP="00000000" w:rsidRDefault="00000000" w:rsidRPr="00000000" w14:paraId="00000004">
      <w:pPr>
        <w:ind w:right="140"/>
        <w:jc w:val="center"/>
        <w:rPr/>
      </w:pPr>
      <w:r w:rsidDel="00000000" w:rsidR="00000000" w:rsidRPr="00000000">
        <w:rPr>
          <w:rtl w:val="0"/>
        </w:rPr>
        <w:t xml:space="preserve">«Московский политехнический университет»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highlight w:val="white"/>
          <w:rtl w:val="0"/>
        </w:rPr>
        <w:t xml:space="preserve">Отчёт </w:t>
      </w:r>
      <w:r w:rsidDel="00000000" w:rsidR="00000000" w:rsidRPr="00000000">
        <w:rPr>
          <w:rtl w:val="0"/>
        </w:rPr>
        <w:t xml:space="preserve">по дисциплине «Проектная деятельность»</w:t>
      </w:r>
    </w:p>
    <w:p w:rsidR="00000000" w:rsidDel="00000000" w:rsidP="00000000" w:rsidRDefault="00000000" w:rsidRPr="00000000" w14:paraId="0000000A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75" w:lineRule="auto"/>
        <w:jc w:val="center"/>
        <w:rPr>
          <w:b w:val="1"/>
          <w:color w:val="666666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по проекту «Лаборатория внутренней разработки»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75" w:lineRule="auto"/>
        <w:jc w:val="center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480" w:lineRule="auto"/>
        <w:ind w:right="-6" w:firstLine="0"/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480" w:lineRule="auto"/>
        <w:ind w:right="-6" w:firstLine="0"/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480" w:lineRule="auto"/>
        <w:ind w:right="-6" w:firstLine="0"/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480" w:lineRule="auto"/>
        <w:ind w:right="-6" w:firstLine="0"/>
        <w:jc w:val="lef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Выполнен под руководством: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480" w:lineRule="auto"/>
        <w:ind w:right="-6" w:firstLine="0"/>
        <w:jc w:val="righ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Даньшиной Марины Владимировны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480" w:lineRule="auto"/>
        <w:ind w:right="-6" w:firstLine="0"/>
        <w:jc w:val="righ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                </w:t>
      </w:r>
    </w:p>
    <w:p w:rsidR="00000000" w:rsidDel="00000000" w:rsidP="00000000" w:rsidRDefault="00000000" w:rsidRPr="00000000" w14:paraId="00000013">
      <w:pPr>
        <w:ind w:firstLine="0"/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Выполнен: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480" w:lineRule="auto"/>
        <w:ind w:right="-6" w:firstLine="0"/>
        <w:jc w:val="righ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Студентами группы 191-36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color w:val="000000"/>
          <w:rtl w:val="0"/>
        </w:rPr>
        <w:t xml:space="preserve">, 181-321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480" w:lineRule="auto"/>
        <w:ind w:right="-6" w:firstLine="0"/>
        <w:jc w:val="righ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Ткаченко Дмитрий Андреевич, 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480" w:lineRule="auto"/>
        <w:ind w:right="-6" w:firstLine="0"/>
        <w:jc w:val="righ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Малиновская Ксения Валерьевна</w:t>
      </w:r>
    </w:p>
    <w:p w:rsidR="00000000" w:rsidDel="00000000" w:rsidP="00000000" w:rsidRDefault="00000000" w:rsidRPr="00000000" w14:paraId="00000017">
      <w:pPr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480" w:lineRule="auto"/>
        <w:ind w:left="4248" w:right="-6" w:firstLine="708.0000000000001"/>
        <w:jc w:val="lef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  <w:tab/>
        <w:t xml:space="preserve"> </w:t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  <w:t xml:space="preserve">Москва 2021</w:t>
      </w:r>
    </w:p>
    <w:p w:rsidR="00000000" w:rsidDel="00000000" w:rsidP="00000000" w:rsidRDefault="00000000" w:rsidRPr="00000000" w14:paraId="00000020">
      <w:pPr>
        <w:jc w:val="center"/>
        <w:rPr>
          <w:b w:val="1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tbl>
      <w:tblPr>
        <w:tblStyle w:val="Table1"/>
        <w:tblW w:w="933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00"/>
        <w:gridCol w:w="630"/>
        <w:tblGridChange w:id="0">
          <w:tblGrid>
            <w:gridCol w:w="8700"/>
            <w:gridCol w:w="63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tabs>
                <w:tab w:val="right" w:pos="9354"/>
              </w:tabs>
              <w:spacing w:before="80" w:line="240" w:lineRule="auto"/>
              <w:ind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АННОТАЦИЯ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tabs>
                <w:tab w:val="right" w:pos="9354"/>
              </w:tabs>
              <w:spacing w:before="200" w:line="240" w:lineRule="auto"/>
              <w:ind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1 ПАРТНЁРЫ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tabs>
                <w:tab w:val="right" w:pos="9354"/>
              </w:tabs>
              <w:spacing w:before="200" w:line="240" w:lineRule="auto"/>
              <w:ind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2 ОБЩЕЕ ЗАДАНИЕ, ПЛАН РАБОТЫ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tabs>
                <w:tab w:val="right" w:pos="9354"/>
              </w:tabs>
              <w:spacing w:before="200" w:line="240" w:lineRule="auto"/>
              <w:ind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3 УЧАСТНИКИ И ИХ РОЛИ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tabs>
                <w:tab w:val="right" w:pos="9354"/>
              </w:tabs>
              <w:spacing w:before="200" w:line="240" w:lineRule="auto"/>
              <w:ind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4 ИНДИВИДУАЛЬНЫЕ ПЛАНЫ УЧАСТНИКОВ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tabs>
                <w:tab w:val="right" w:pos="9354"/>
              </w:tabs>
              <w:spacing w:before="200" w:line="240" w:lineRule="auto"/>
              <w:ind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5 ФОРМИРОВАНИЕ ТРЕБОВАНИЙ К ПРОЕКТУ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right="0" w:firstLine="566"/>
              <w:jc w:val="left"/>
              <w:rPr>
                <w:b w:val="1"/>
                <w:color w:val="000000"/>
                <w:sz w:val="40"/>
                <w:szCs w:val="40"/>
              </w:rPr>
            </w:pPr>
            <w:bookmarkStart w:colFirst="0" w:colLast="0" w:name="_heading=h.j0xlm2rfxg8x" w:id="0"/>
            <w:bookmarkEnd w:id="0"/>
            <w:r w:rsidDel="00000000" w:rsidR="00000000" w:rsidRPr="00000000">
              <w:rPr>
                <w:color w:val="000000"/>
                <w:rtl w:val="0"/>
              </w:rPr>
              <w:t xml:space="preserve">5.1 Анализ предметной области цифрового ассистента                                            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right="0" w:firstLine="566"/>
              <w:jc w:val="left"/>
              <w:rPr>
                <w:b w:val="1"/>
                <w:color w:val="000000"/>
                <w:sz w:val="40"/>
                <w:szCs w:val="40"/>
              </w:rPr>
            </w:pPr>
            <w:bookmarkStart w:colFirst="0" w:colLast="0" w:name="_heading=h.zb4bbzgpmh10" w:id="1"/>
            <w:bookmarkEnd w:id="1"/>
            <w:r w:rsidDel="00000000" w:rsidR="00000000" w:rsidRPr="00000000">
              <w:rPr>
                <w:color w:val="000000"/>
                <w:rtl w:val="0"/>
              </w:rPr>
              <w:t xml:space="preserve">5.2 Описание корпорации Mail.ru Group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right="0" w:firstLine="566"/>
              <w:jc w:val="left"/>
              <w:rPr>
                <w:b w:val="1"/>
                <w:color w:val="000000"/>
                <w:sz w:val="40"/>
                <w:szCs w:val="40"/>
              </w:rPr>
            </w:pPr>
            <w:bookmarkStart w:colFirst="0" w:colLast="0" w:name="_heading=h.mvcrwez6xljb" w:id="2"/>
            <w:bookmarkEnd w:id="2"/>
            <w:r w:rsidDel="00000000" w:rsidR="00000000" w:rsidRPr="00000000">
              <w:rPr>
                <w:color w:val="000000"/>
                <w:rtl w:val="0"/>
              </w:rPr>
              <w:t xml:space="preserve">5.3 Общее описание голосового помощника “Маруся”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right="0" w:firstLine="566"/>
              <w:jc w:val="left"/>
              <w:rPr>
                <w:b w:val="1"/>
                <w:color w:val="000000"/>
                <w:sz w:val="32"/>
                <w:szCs w:val="32"/>
              </w:rPr>
            </w:pPr>
            <w:bookmarkStart w:colFirst="0" w:colLast="0" w:name="_heading=h.bfv4072foyg7" w:id="3"/>
            <w:bookmarkEnd w:id="3"/>
            <w:r w:rsidDel="00000000" w:rsidR="00000000" w:rsidRPr="00000000">
              <w:rPr>
                <w:color w:val="000000"/>
                <w:rtl w:val="0"/>
              </w:rPr>
              <w:t xml:space="preserve">5.4 Особенности и нюансы выбранной темы   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tabs>
                <w:tab w:val="right" w:pos="9354"/>
              </w:tabs>
              <w:spacing w:before="200" w:line="240" w:lineRule="auto"/>
              <w:ind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6 РЕАЛИЗАЦИЯ ПРОЕКТА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right="0" w:firstLine="566"/>
              <w:jc w:val="left"/>
              <w:rPr>
                <w:color w:val="000000"/>
              </w:rPr>
            </w:pPr>
            <w:bookmarkStart w:colFirst="0" w:colLast="0" w:name="_heading=h.fj92dpng2l1i" w:id="4"/>
            <w:bookmarkEnd w:id="4"/>
            <w:r w:rsidDel="00000000" w:rsidR="00000000" w:rsidRPr="00000000">
              <w:rPr>
                <w:color w:val="000000"/>
                <w:rtl w:val="0"/>
              </w:rPr>
              <w:t xml:space="preserve">6.1 Выбор средств разработки и ведения проекта 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right="0" w:firstLine="566"/>
              <w:jc w:val="left"/>
              <w:rPr>
                <w:color w:val="000000"/>
              </w:rPr>
            </w:pPr>
            <w:bookmarkStart w:colFirst="0" w:colLast="0" w:name="_heading=h.kai6yvvaezt" w:id="5"/>
            <w:bookmarkEnd w:id="5"/>
            <w:r w:rsidDel="00000000" w:rsidR="00000000" w:rsidRPr="00000000">
              <w:rPr>
                <w:color w:val="000000"/>
                <w:rtl w:val="0"/>
              </w:rPr>
              <w:t xml:space="preserve">6.2 Интерфейсная часть проектов</w:t>
              <w:tab/>
              <w:tab/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right="0" w:firstLine="566"/>
              <w:jc w:val="left"/>
              <w:rPr>
                <w:color w:val="000000"/>
              </w:rPr>
            </w:pPr>
            <w:bookmarkStart w:colFirst="0" w:colLast="0" w:name="_heading=h.5a004fkizwj5" w:id="6"/>
            <w:bookmarkEnd w:id="6"/>
            <w:r w:rsidDel="00000000" w:rsidR="00000000" w:rsidRPr="00000000">
              <w:rPr>
                <w:color w:val="000000"/>
                <w:rtl w:val="0"/>
              </w:rPr>
              <w:t xml:space="preserve">6.3 Техническая часть проектов    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D">
            <w:pPr>
              <w:tabs>
                <w:tab w:val="right" w:pos="9354"/>
              </w:tabs>
              <w:spacing w:before="200" w:line="240" w:lineRule="auto"/>
              <w:ind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7 РЕЗУЛЬТАТЫ</w:t>
              <w:tab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firstLine="566"/>
              <w:jc w:val="left"/>
              <w:rPr>
                <w:b w:val="1"/>
                <w:color w:val="000000"/>
                <w:sz w:val="40"/>
                <w:szCs w:val="40"/>
              </w:rPr>
            </w:pPr>
            <w:bookmarkStart w:colFirst="0" w:colLast="0" w:name="_heading=h.ju0oliosjynl" w:id="7"/>
            <w:bookmarkEnd w:id="7"/>
            <w:r w:rsidDel="00000000" w:rsidR="00000000" w:rsidRPr="00000000">
              <w:rPr>
                <w:color w:val="000000"/>
                <w:rtl w:val="0"/>
              </w:rPr>
              <w:t xml:space="preserve">7.1 Обзор скилла навыка “Рисунки по клеточкам”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1">
            <w:pPr>
              <w:tabs>
                <w:tab w:val="right" w:pos="9354"/>
              </w:tabs>
              <w:spacing w:before="200" w:line="240" w:lineRule="auto"/>
              <w:ind w:firstLine="0"/>
              <w:rPr>
                <w:b w:val="1"/>
              </w:rPr>
            </w:pPr>
            <w:bookmarkStart w:colFirst="0" w:colLast="0" w:name="_heading=h.yh4mq9qw8njl" w:id="8"/>
            <w:bookmarkEnd w:id="8"/>
            <w:r w:rsidDel="00000000" w:rsidR="00000000" w:rsidRPr="00000000">
              <w:rPr>
                <w:rtl w:val="0"/>
              </w:rPr>
              <w:t xml:space="preserve">8 ЗАКЛЮЧЕНИЕ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  <w:p w:rsidR="00000000" w:rsidDel="00000000" w:rsidP="00000000" w:rsidRDefault="00000000" w:rsidRPr="00000000" w14:paraId="0000004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before="200" w:lineRule="auto"/>
        <w:ind w:firstLine="0"/>
        <w:jc w:val="left"/>
        <w:rPr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color w:val="000000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before="200" w:lineRule="auto"/>
        <w:ind w:firstLine="0"/>
        <w:jc w:val="center"/>
        <w:rPr>
          <w:color w:val="000000"/>
          <w:sz w:val="40"/>
          <w:szCs w:val="40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АННОТАЦИЯ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rPr/>
      </w:pPr>
      <w:r w:rsidDel="00000000" w:rsidR="00000000" w:rsidRPr="00000000">
        <w:rPr>
          <w:rtl w:val="0"/>
        </w:rPr>
        <w:t xml:space="preserve">Для решения большинства задач, связанных с работой в интернете или запуском программных приложений, сегодня нет необходимости набирать запрос. С такими запросами легко справляются голосовые помощники, созданные при помощи встроенного или облачного искусственного интеллекта. </w:t>
      </w:r>
    </w:p>
    <w:p w:rsidR="00000000" w:rsidDel="00000000" w:rsidP="00000000" w:rsidRDefault="00000000" w:rsidRPr="00000000" w14:paraId="00000049">
      <w:pPr>
        <w:shd w:fill="ffffff" w:val="clear"/>
        <w:rPr/>
      </w:pPr>
      <w:r w:rsidDel="00000000" w:rsidR="00000000" w:rsidRPr="00000000">
        <w:rPr>
          <w:rtl w:val="0"/>
        </w:rPr>
        <w:t xml:space="preserve">Голосовые помощники как технология возникли благодаря развитию целого созвездия других технологий. И одним из таких голосовых помощников стала Маруся, относительно недавно созданная в Mail.ru Group. В её основе лежат последние разработки компании в области распознавания речи, машинного обучения и быстрой обработки крупных массивов данных. </w:t>
      </w:r>
    </w:p>
    <w:p w:rsidR="00000000" w:rsidDel="00000000" w:rsidP="00000000" w:rsidRDefault="00000000" w:rsidRPr="00000000" w14:paraId="0000004A">
      <w:pPr>
        <w:shd w:fill="ffffff" w:val="clear"/>
        <w:rPr/>
      </w:pPr>
      <w:r w:rsidDel="00000000" w:rsidR="00000000" w:rsidRPr="00000000">
        <w:rPr>
          <w:rtl w:val="0"/>
        </w:rPr>
        <w:t xml:space="preserve">Маруся — это диалоговая платформа. Она способна взаимодействовать с человеком не только звуком, но и посредством изображений или текста. Есть много ситуаций, в которых она ответит не голосом, а изображением, текстом или ссылкой.</w:t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rPr/>
      </w:pPr>
      <w:r w:rsidDel="00000000" w:rsidR="00000000" w:rsidRPr="00000000">
        <w:rPr>
          <w:b w:val="1"/>
          <w:rtl w:val="0"/>
        </w:rPr>
        <w:t xml:space="preserve">Актуальность</w:t>
      </w:r>
      <w:r w:rsidDel="00000000" w:rsidR="00000000" w:rsidRPr="00000000">
        <w:rPr>
          <w:rtl w:val="0"/>
        </w:rPr>
        <w:t xml:space="preserve">: голосовой помощник “Маруся” был выпущен совсем недавно, в настоящее время, у него в базе имеется совсем немного умений. Для того чтобы Маруся была более "дружелюбной", а также могла конкурировать с другими голосовыми помощниками, необходимо пополнять базу скиллов.</w:t>
      </w:r>
    </w:p>
    <w:p w:rsidR="00000000" w:rsidDel="00000000" w:rsidP="00000000" w:rsidRDefault="00000000" w:rsidRPr="00000000" w14:paraId="0000004C">
      <w:pPr>
        <w:shd w:fill="ffffff" w:val="clear"/>
        <w:rPr/>
      </w:pPr>
      <w:r w:rsidDel="00000000" w:rsidR="00000000" w:rsidRPr="00000000">
        <w:rPr>
          <w:b w:val="1"/>
          <w:rtl w:val="0"/>
        </w:rPr>
        <w:t xml:space="preserve">Цель проекта</w:t>
      </w:r>
      <w:r w:rsidDel="00000000" w:rsidR="00000000" w:rsidRPr="00000000">
        <w:rPr>
          <w:rtl w:val="0"/>
        </w:rPr>
        <w:t xml:space="preserve">: разработка навыка для голосового помощника “Маруся”.</w:t>
      </w:r>
    </w:p>
    <w:p w:rsidR="00000000" w:rsidDel="00000000" w:rsidP="00000000" w:rsidRDefault="00000000" w:rsidRPr="00000000" w14:paraId="0000004D">
      <w:pPr>
        <w:shd w:fill="ffffff" w:val="clear"/>
        <w:rPr/>
      </w:pPr>
      <w:r w:rsidDel="00000000" w:rsidR="00000000" w:rsidRPr="00000000">
        <w:rPr>
          <w:b w:val="1"/>
          <w:rtl w:val="0"/>
        </w:rPr>
        <w:t xml:space="preserve">Формулировка решаемой проблемы</w:t>
      </w:r>
      <w:r w:rsidDel="00000000" w:rsidR="00000000" w:rsidRPr="00000000">
        <w:rPr>
          <w:rtl w:val="0"/>
        </w:rPr>
        <w:t xml:space="preserve">: после разработки навыка "Рисунки по клеточкам" и его рекламы в каналах и социальных сетях Маруси, появилось множество рекомендаций по доработке навыка: исправление багов, внесение улучшений, добавление новых рисунков.</w:t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rPr/>
      </w:pPr>
      <w:r w:rsidDel="00000000" w:rsidR="00000000" w:rsidRPr="00000000">
        <w:rPr>
          <w:b w:val="1"/>
          <w:rtl w:val="0"/>
        </w:rPr>
        <w:t xml:space="preserve">Задачи по проекту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ind w:left="1440" w:hanging="360"/>
      </w:pPr>
      <w:r w:rsidDel="00000000" w:rsidR="00000000" w:rsidRPr="00000000">
        <w:rPr>
          <w:rtl w:val="0"/>
        </w:rPr>
        <w:t xml:space="preserve">Сбор обратной связи от пользователей.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ind w:left="1440" w:hanging="360"/>
      </w:pPr>
      <w:r w:rsidDel="00000000" w:rsidR="00000000" w:rsidRPr="00000000">
        <w:rPr>
          <w:rtl w:val="0"/>
        </w:rPr>
        <w:t xml:space="preserve">Анализ полученной информации и создание списка требуемых доработок.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ind w:left="1440" w:hanging="360"/>
      </w:pPr>
      <w:r w:rsidDel="00000000" w:rsidR="00000000" w:rsidRPr="00000000">
        <w:rPr>
          <w:rtl w:val="0"/>
        </w:rPr>
        <w:t xml:space="preserve">Исправление багов на основании списка доработок.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ind w:left="1440" w:hanging="360"/>
      </w:pPr>
      <w:r w:rsidDel="00000000" w:rsidR="00000000" w:rsidRPr="00000000">
        <w:rPr>
          <w:rtl w:val="0"/>
        </w:rPr>
        <w:t xml:space="preserve">Внесение улучшений на основании списка доработок.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ind w:left="1440" w:hanging="360"/>
      </w:pPr>
      <w:r w:rsidDel="00000000" w:rsidR="00000000" w:rsidRPr="00000000">
        <w:rPr>
          <w:rtl w:val="0"/>
        </w:rPr>
        <w:t xml:space="preserve">Разработка и добавление новых рисунков.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ind w:left="1440" w:hanging="360"/>
      </w:pPr>
      <w:r w:rsidDel="00000000" w:rsidR="00000000" w:rsidRPr="00000000">
        <w:rPr>
          <w:rtl w:val="0"/>
        </w:rPr>
        <w:t xml:space="preserve">Тестирование навыка и внесение необходимых изменений.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ind w:left="1440" w:hanging="360"/>
      </w:pPr>
      <w:r w:rsidDel="00000000" w:rsidR="00000000" w:rsidRPr="00000000">
        <w:rPr>
          <w:rtl w:val="0"/>
        </w:rPr>
        <w:t xml:space="preserve">Отправление навыка на модерацию и исправление недочетов.</w:t>
      </w:r>
    </w:p>
    <w:p w:rsidR="00000000" w:rsidDel="00000000" w:rsidP="00000000" w:rsidRDefault="00000000" w:rsidRPr="00000000" w14:paraId="00000056">
      <w:pPr>
        <w:widowControl w:val="0"/>
        <w:spacing w:before="240" w:line="240" w:lineRule="auto"/>
        <w:ind w:right="0" w:firstLine="0"/>
        <w:jc w:val="left"/>
        <w:rPr>
          <w:rFonts w:ascii="Arial" w:cs="Arial" w:eastAsia="Arial" w:hAnsi="Arial"/>
          <w:color w:val="333333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before="200" w:lineRule="auto"/>
        <w:ind w:firstLine="0"/>
        <w:jc w:val="center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1 ПАРТНЁРЫ</w:t>
      </w:r>
    </w:p>
    <w:p w:rsidR="00000000" w:rsidDel="00000000" w:rsidP="00000000" w:rsidRDefault="00000000" w:rsidRPr="00000000" w14:paraId="00000059">
      <w:pPr>
        <w:widowControl w:val="0"/>
        <w:ind w:right="0" w:firstLine="708"/>
        <w:jc w:val="left"/>
        <w:rPr>
          <w:rFonts w:ascii="Arial" w:cs="Arial" w:eastAsia="Arial" w:hAnsi="Arial"/>
          <w:color w:val="24292e"/>
          <w:sz w:val="34"/>
          <w:szCs w:val="34"/>
        </w:rPr>
      </w:pPr>
      <w:r w:rsidDel="00000000" w:rsidR="00000000" w:rsidRPr="00000000">
        <w:rPr>
          <w:rtl w:val="0"/>
        </w:rPr>
        <w:t xml:space="preserve">Партнером проекта является Mail.ru Group.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ind w:right="0" w:firstLine="708"/>
        <w:rPr/>
      </w:pPr>
      <w:r w:rsidDel="00000000" w:rsidR="00000000" w:rsidRPr="00000000">
        <w:rPr>
          <w:b w:val="1"/>
          <w:rtl w:val="0"/>
        </w:rPr>
        <w:t xml:space="preserve">Mail.ru Group</w:t>
      </w:r>
      <w:r w:rsidDel="00000000" w:rsidR="00000000" w:rsidRPr="00000000">
        <w:rPr>
          <w:rtl w:val="0"/>
        </w:rPr>
        <w:t xml:space="preserve"> - это российская технологическая корпорация. Среди её активов социальные сети «ВКонтакте» и «Одноклассники», портфолио онлайн-игр, куда входят такие проекты как Warface, Crossfire, Armored Warfare, Skyforge, Аллоды Онлайн, ArcheAge, Perfect World и Lost Ark, мессенджер ICQ, мобильный сервис бесплатных объявлений «Юла», каршеринг YouDrive, платформа для доставки еды Delivery Club и </w:t>
      </w:r>
      <w:r w:rsidDel="00000000" w:rsidR="00000000" w:rsidRPr="00000000">
        <w:rPr>
          <w:b w:val="1"/>
          <w:rtl w:val="0"/>
        </w:rPr>
        <w:t xml:space="preserve">голосовой помощник Маруся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B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ind w:right="0" w:firstLine="0"/>
        <w:jc w:val="left"/>
        <w:rPr>
          <w:rFonts w:ascii="Arial" w:cs="Arial" w:eastAsia="Arial" w:hAnsi="Arial"/>
          <w:color w:val="33333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ind w:right="0" w:firstLine="0"/>
        <w:jc w:val="left"/>
        <w:rPr>
          <w:rFonts w:ascii="Arial" w:cs="Arial" w:eastAsia="Arial" w:hAnsi="Arial"/>
          <w:color w:val="33333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ind w:right="0" w:firstLine="0"/>
        <w:jc w:val="left"/>
        <w:rPr>
          <w:rFonts w:ascii="Arial" w:cs="Arial" w:eastAsia="Arial" w:hAnsi="Arial"/>
          <w:color w:val="33333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ind w:right="0" w:firstLine="0"/>
        <w:jc w:val="left"/>
        <w:rPr>
          <w:rFonts w:ascii="Arial" w:cs="Arial" w:eastAsia="Arial" w:hAnsi="Arial"/>
          <w:color w:val="33333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ind w:right="0" w:firstLine="0"/>
        <w:jc w:val="left"/>
        <w:rPr>
          <w:rFonts w:ascii="Arial" w:cs="Arial" w:eastAsia="Arial" w:hAnsi="Arial"/>
          <w:color w:val="33333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ind w:right="0" w:firstLine="0"/>
        <w:jc w:val="left"/>
        <w:rPr>
          <w:rFonts w:ascii="Arial" w:cs="Arial" w:eastAsia="Arial" w:hAnsi="Arial"/>
          <w:color w:val="33333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ind w:right="0" w:firstLine="0"/>
        <w:jc w:val="left"/>
        <w:rPr>
          <w:rFonts w:ascii="Arial" w:cs="Arial" w:eastAsia="Arial" w:hAnsi="Arial"/>
          <w:color w:val="33333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ind w:right="0" w:firstLine="0"/>
        <w:jc w:val="left"/>
        <w:rPr>
          <w:rFonts w:ascii="Arial" w:cs="Arial" w:eastAsia="Arial" w:hAnsi="Arial"/>
          <w:color w:val="33333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ind w:right="0" w:firstLine="0"/>
        <w:jc w:val="left"/>
        <w:rPr>
          <w:rFonts w:ascii="Arial" w:cs="Arial" w:eastAsia="Arial" w:hAnsi="Arial"/>
          <w:color w:val="33333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ind w:right="0" w:firstLine="0"/>
        <w:jc w:val="left"/>
        <w:rPr>
          <w:rFonts w:ascii="Arial" w:cs="Arial" w:eastAsia="Arial" w:hAnsi="Arial"/>
          <w:color w:val="33333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ind w:right="0" w:firstLine="0"/>
        <w:jc w:val="left"/>
        <w:rPr>
          <w:rFonts w:ascii="Arial" w:cs="Arial" w:eastAsia="Arial" w:hAnsi="Arial"/>
          <w:color w:val="33333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ind w:right="0" w:firstLine="0"/>
        <w:jc w:val="left"/>
        <w:rPr>
          <w:rFonts w:ascii="Arial" w:cs="Arial" w:eastAsia="Arial" w:hAnsi="Arial"/>
          <w:color w:val="33333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ind w:right="0" w:firstLine="0"/>
        <w:jc w:val="left"/>
        <w:rPr>
          <w:rFonts w:ascii="Arial" w:cs="Arial" w:eastAsia="Arial" w:hAnsi="Arial"/>
          <w:color w:val="33333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ind w:right="0" w:firstLine="0"/>
        <w:jc w:val="left"/>
        <w:rPr>
          <w:rFonts w:ascii="Arial" w:cs="Arial" w:eastAsia="Arial" w:hAnsi="Arial"/>
          <w:color w:val="33333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ind w:right="0" w:firstLine="0"/>
        <w:jc w:val="left"/>
        <w:rPr>
          <w:rFonts w:ascii="Arial" w:cs="Arial" w:eastAsia="Arial" w:hAnsi="Arial"/>
          <w:color w:val="33333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ind w:right="0" w:firstLine="0"/>
        <w:jc w:val="left"/>
        <w:rPr>
          <w:rFonts w:ascii="Arial" w:cs="Arial" w:eastAsia="Arial" w:hAnsi="Arial"/>
          <w:color w:val="33333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ind w:right="0" w:firstLine="0"/>
        <w:jc w:val="left"/>
        <w:rPr>
          <w:rFonts w:ascii="Arial" w:cs="Arial" w:eastAsia="Arial" w:hAnsi="Arial"/>
          <w:color w:val="33333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ind w:right="0" w:firstLine="0"/>
        <w:jc w:val="left"/>
        <w:rPr>
          <w:rFonts w:ascii="Arial" w:cs="Arial" w:eastAsia="Arial" w:hAnsi="Arial"/>
          <w:color w:val="33333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ind w:right="0" w:firstLine="0"/>
        <w:jc w:val="left"/>
        <w:rPr>
          <w:rFonts w:ascii="Arial" w:cs="Arial" w:eastAsia="Arial" w:hAnsi="Arial"/>
          <w:color w:val="33333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before="200" w:lineRule="auto"/>
        <w:jc w:val="center"/>
        <w:rPr>
          <w:b w:val="1"/>
          <w:color w:val="000000"/>
          <w:sz w:val="32"/>
          <w:szCs w:val="32"/>
        </w:rPr>
      </w:pPr>
      <w:bookmarkStart w:colFirst="0" w:colLast="0" w:name="_heading=h.2et92p0" w:id="9"/>
      <w:bookmarkEnd w:id="9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2 ОБЩЕЕ ЗАДАНИЕ, ПЛАН РАБОТЫ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Лаборатория внутренней разработки направлена на работу Амбассадоров Mail.ru Group.</w:t>
      </w:r>
    </w:p>
    <w:p w:rsidR="00000000" w:rsidDel="00000000" w:rsidP="00000000" w:rsidRDefault="00000000" w:rsidRPr="00000000" w14:paraId="0000007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 рамках проектной деятельности для голосового помощника ”Маруся” был доработан и обновлен скилл “Рисунки по клеточкам”, в соответствии с рекомендациями Mail.ru Group и требованиями пользователей. План работы представлен на таблице 1.</w:t>
      </w:r>
    </w:p>
    <w:p w:rsidR="00000000" w:rsidDel="00000000" w:rsidP="00000000" w:rsidRDefault="00000000" w:rsidRPr="00000000" w14:paraId="00000071">
      <w:pPr>
        <w:jc w:val="right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Таблица №1 - План работы</w:t>
      </w:r>
    </w:p>
    <w:tbl>
      <w:tblPr>
        <w:tblStyle w:val="Table2"/>
        <w:tblW w:w="93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3975"/>
        <w:gridCol w:w="4275"/>
        <w:tblGridChange w:id="0">
          <w:tblGrid>
            <w:gridCol w:w="1095"/>
            <w:gridCol w:w="3975"/>
            <w:gridCol w:w="42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Недели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Ткаченко Д.А.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Малиновская К.В.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Сбор обратной связи, анализ и проектирование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Сбор обратной связи, анализ и проектирование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Программная реализация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Создание дизайна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Программная реализация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Создание дизайна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Программная реализация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Создание дизайна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Тестирование и внесение необходимых изменений в программном коде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Тестирование и внесение необходимых изменений в дизайне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Отправка навыка на модерацию и исправление недочетов в программном коде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Отправка навыка на модерацию и исправление недочетов в картинках и текстах навыка</w:t>
            </w:r>
          </w:p>
        </w:tc>
      </w:tr>
    </w:tbl>
    <w:p w:rsidR="00000000" w:rsidDel="00000000" w:rsidP="00000000" w:rsidRDefault="00000000" w:rsidRPr="00000000" w14:paraId="00000087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0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0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00" w:lineRule="auto"/>
        <w:jc w:val="center"/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00" w:lineRule="auto"/>
        <w:jc w:val="center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3 УЧАСТНИКИ И ИХ РОЛИ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ind w:right="0" w:firstLine="708"/>
        <w:rPr/>
      </w:pPr>
      <w:r w:rsidDel="00000000" w:rsidR="00000000" w:rsidRPr="00000000">
        <w:rPr>
          <w:rtl w:val="0"/>
        </w:rPr>
        <w:t xml:space="preserve">Ткаченко Дмитрий Андреевич, студент группы 191-361, обучающийся по специальности 09.03.03 Прикладная информатика.</w:t>
      </w:r>
    </w:p>
    <w:p w:rsidR="00000000" w:rsidDel="00000000" w:rsidP="00000000" w:rsidRDefault="00000000" w:rsidRPr="00000000" w14:paraId="00000092">
      <w:pPr>
        <w:widowControl w:val="0"/>
        <w:numPr>
          <w:ilvl w:val="0"/>
          <w:numId w:val="6"/>
        </w:numPr>
        <w:ind w:left="0" w:right="0" w:firstLine="708"/>
        <w:jc w:val="left"/>
        <w:rPr/>
      </w:pPr>
      <w:r w:rsidDel="00000000" w:rsidR="00000000" w:rsidRPr="00000000">
        <w:rPr>
          <w:color w:val="333333"/>
          <w:highlight w:val="white"/>
          <w:rtl w:val="0"/>
        </w:rPr>
        <w:t xml:space="preserve">Проектирование.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numPr>
          <w:ilvl w:val="0"/>
          <w:numId w:val="6"/>
        </w:numPr>
        <w:ind w:left="0" w:right="0" w:firstLine="708"/>
        <w:jc w:val="left"/>
        <w:rPr/>
      </w:pPr>
      <w:r w:rsidDel="00000000" w:rsidR="00000000" w:rsidRPr="00000000">
        <w:rPr>
          <w:color w:val="333333"/>
          <w:highlight w:val="white"/>
          <w:rtl w:val="0"/>
        </w:rPr>
        <w:t xml:space="preserve">Программирование.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numPr>
          <w:ilvl w:val="0"/>
          <w:numId w:val="6"/>
        </w:numPr>
        <w:ind w:left="0" w:right="0" w:firstLine="705"/>
        <w:rPr/>
      </w:pPr>
      <w:r w:rsidDel="00000000" w:rsidR="00000000" w:rsidRPr="00000000">
        <w:rPr>
          <w:color w:val="333333"/>
          <w:highlight w:val="white"/>
          <w:rtl w:val="0"/>
        </w:rPr>
        <w:t xml:space="preserve">Документация.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ind w:right="0" w:firstLine="7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right="0" w:firstLine="708"/>
        <w:jc w:val="left"/>
        <w:rPr/>
      </w:pPr>
      <w:r w:rsidDel="00000000" w:rsidR="00000000" w:rsidRPr="00000000">
        <w:rPr>
          <w:rtl w:val="0"/>
        </w:rPr>
        <w:t xml:space="preserve">Малиновская Ксения Валерьевна, студент группы 181-321, обучающаяся по специальности 09.03.01 Информатика и вычислительная техника.</w:t>
      </w:r>
    </w:p>
    <w:p w:rsidR="00000000" w:rsidDel="00000000" w:rsidP="00000000" w:rsidRDefault="00000000" w:rsidRPr="00000000" w14:paraId="00000097">
      <w:pPr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right="0" w:firstLine="708"/>
        <w:jc w:val="left"/>
        <w:rPr/>
      </w:pPr>
      <w:r w:rsidDel="00000000" w:rsidR="00000000" w:rsidRPr="00000000">
        <w:rPr>
          <w:color w:val="333333"/>
          <w:highlight w:val="white"/>
          <w:rtl w:val="0"/>
        </w:rPr>
        <w:t xml:space="preserve">Проектирование.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right="0" w:firstLine="708"/>
        <w:jc w:val="left"/>
        <w:rPr/>
      </w:pPr>
      <w:r w:rsidDel="00000000" w:rsidR="00000000" w:rsidRPr="00000000">
        <w:rPr>
          <w:color w:val="333333"/>
          <w:highlight w:val="white"/>
          <w:rtl w:val="0"/>
        </w:rPr>
        <w:t xml:space="preserve">Дизайн.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right="0" w:firstLine="708"/>
        <w:jc w:val="left"/>
        <w:rPr/>
      </w:pPr>
      <w:r w:rsidDel="00000000" w:rsidR="00000000" w:rsidRPr="00000000">
        <w:rPr>
          <w:color w:val="333333"/>
          <w:highlight w:val="white"/>
          <w:rtl w:val="0"/>
        </w:rPr>
        <w:t xml:space="preserve">Документация.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right="0" w:firstLine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0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4 ИНДИВИДУАЛЬНЫЕ ПЛАНЫ УЧАСТНИКОВ</w:t>
      </w:r>
    </w:p>
    <w:p w:rsidR="00000000" w:rsidDel="00000000" w:rsidP="00000000" w:rsidRDefault="00000000" w:rsidRPr="00000000" w14:paraId="000000AB">
      <w:pPr>
        <w:ind w:left="0" w:firstLine="720"/>
        <w:rPr/>
      </w:pPr>
      <w:r w:rsidDel="00000000" w:rsidR="00000000" w:rsidRPr="00000000">
        <w:rPr>
          <w:rtl w:val="0"/>
        </w:rPr>
        <w:t xml:space="preserve">Индивидуальный план работы участника Ткаченко Д.А. показан в таблице 2. </w:t>
      </w:r>
    </w:p>
    <w:p w:rsidR="00000000" w:rsidDel="00000000" w:rsidP="00000000" w:rsidRDefault="00000000" w:rsidRPr="00000000" w14:paraId="000000AC">
      <w:pPr>
        <w:jc w:val="righ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  <w:t xml:space="preserve">Таблица №2 - “Индивидуальный план работы участника Ткаченко Д.А.”</w:t>
      </w:r>
      <w:r w:rsidDel="00000000" w:rsidR="00000000" w:rsidRPr="00000000">
        <w:rPr>
          <w:rtl w:val="0"/>
        </w:rPr>
      </w:r>
    </w:p>
    <w:tbl>
      <w:tblPr>
        <w:tblStyle w:val="Table3"/>
        <w:tblW w:w="9507.921914357683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97.9219143576826"/>
        <w:gridCol w:w="7980"/>
        <w:gridCol w:w="930"/>
        <w:tblGridChange w:id="0">
          <w:tblGrid>
            <w:gridCol w:w="597.9219143576826"/>
            <w:gridCol w:w="7980"/>
            <w:gridCol w:w="930"/>
          </w:tblGrid>
        </w:tblGridChange>
      </w:tblGrid>
      <w:tr>
        <w:trPr>
          <w:cantSplit w:val="0"/>
          <w:trHeight w:val="632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D">
            <w:pPr>
              <w:widowControl w:val="0"/>
              <w:spacing w:before="240" w:line="276" w:lineRule="auto"/>
              <w:ind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E">
            <w:pPr>
              <w:widowControl w:val="0"/>
              <w:spacing w:before="240" w:line="276" w:lineRule="auto"/>
              <w:ind w:right="2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Ткаченко Д.А.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F">
            <w:pPr>
              <w:widowControl w:val="0"/>
              <w:spacing w:before="240" w:line="276" w:lineRule="auto"/>
              <w:ind w:right="2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Время</w:t>
            </w:r>
          </w:p>
        </w:tc>
      </w:tr>
      <w:tr>
        <w:trPr>
          <w:cantSplit w:val="0"/>
          <w:trHeight w:val="312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0">
            <w:pPr>
              <w:widowControl w:val="0"/>
              <w:spacing w:line="276" w:lineRule="auto"/>
              <w:ind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1">
            <w:pPr>
              <w:widowControl w:val="0"/>
              <w:spacing w:line="276" w:lineRule="auto"/>
              <w:ind w:right="20" w:firstLine="0"/>
              <w:rPr/>
            </w:pPr>
            <w:r w:rsidDel="00000000" w:rsidR="00000000" w:rsidRPr="00000000">
              <w:rPr>
                <w:rtl w:val="0"/>
              </w:rPr>
              <w:t xml:space="preserve">Понимание задачи и анализ сценария поведения.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2">
            <w:pPr>
              <w:widowControl w:val="0"/>
              <w:spacing w:line="276" w:lineRule="auto"/>
              <w:ind w:right="20" w:firstLine="0"/>
              <w:rPr/>
            </w:pPr>
            <w:r w:rsidDel="00000000" w:rsidR="00000000" w:rsidRPr="00000000">
              <w:rPr>
                <w:rtl w:val="0"/>
              </w:rPr>
              <w:t xml:space="preserve">1ч.</w:t>
            </w:r>
          </w:p>
        </w:tc>
      </w:tr>
      <w:tr>
        <w:trPr>
          <w:cantSplit w:val="0"/>
          <w:trHeight w:val="12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3">
            <w:pPr>
              <w:widowControl w:val="0"/>
              <w:spacing w:line="276" w:lineRule="auto"/>
              <w:ind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4">
            <w:pPr>
              <w:widowControl w:val="0"/>
              <w:spacing w:line="276" w:lineRule="auto"/>
              <w:ind w:right="20" w:firstLine="0"/>
              <w:rPr/>
            </w:pPr>
            <w:r w:rsidDel="00000000" w:rsidR="00000000" w:rsidRPr="00000000">
              <w:rPr>
                <w:rtl w:val="0"/>
              </w:rPr>
              <w:t xml:space="preserve">Сбор обратной связи от пользователей.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5">
            <w:pPr>
              <w:widowControl w:val="0"/>
              <w:spacing w:line="276" w:lineRule="auto"/>
              <w:ind w:right="20" w:firstLine="0"/>
              <w:rPr/>
            </w:pPr>
            <w:r w:rsidDel="00000000" w:rsidR="00000000" w:rsidRPr="00000000">
              <w:rPr>
                <w:rtl w:val="0"/>
              </w:rPr>
              <w:t xml:space="preserve">3ч.</w:t>
            </w:r>
          </w:p>
        </w:tc>
      </w:tr>
      <w:tr>
        <w:trPr>
          <w:cantSplit w:val="0"/>
          <w:trHeight w:val="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6">
            <w:pPr>
              <w:widowControl w:val="0"/>
              <w:spacing w:line="276" w:lineRule="auto"/>
              <w:ind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7">
            <w:pPr>
              <w:widowControl w:val="0"/>
              <w:spacing w:line="276" w:lineRule="auto"/>
              <w:ind w:right="20" w:firstLine="0"/>
              <w:rPr/>
            </w:pPr>
            <w:r w:rsidDel="00000000" w:rsidR="00000000" w:rsidRPr="00000000">
              <w:rPr>
                <w:rtl w:val="0"/>
              </w:rPr>
              <w:t xml:space="preserve">Анализ полученной информации и создание списка требуемых доработок.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8">
            <w:pPr>
              <w:widowControl w:val="0"/>
              <w:spacing w:line="276" w:lineRule="auto"/>
              <w:ind w:right="20" w:firstLine="0"/>
              <w:rPr/>
            </w:pPr>
            <w:r w:rsidDel="00000000" w:rsidR="00000000" w:rsidRPr="00000000">
              <w:rPr>
                <w:rtl w:val="0"/>
              </w:rPr>
              <w:t xml:space="preserve">3ч.</w:t>
            </w:r>
          </w:p>
        </w:tc>
      </w:tr>
      <w:tr>
        <w:trPr>
          <w:cantSplit w:val="0"/>
          <w:trHeight w:val="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9">
            <w:pPr>
              <w:widowControl w:val="0"/>
              <w:spacing w:line="276" w:lineRule="auto"/>
              <w:ind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A">
            <w:pPr>
              <w:widowControl w:val="0"/>
              <w:spacing w:line="276" w:lineRule="auto"/>
              <w:ind w:right="20" w:firstLine="0"/>
              <w:rPr/>
            </w:pPr>
            <w:r w:rsidDel="00000000" w:rsidR="00000000" w:rsidRPr="00000000">
              <w:rPr>
                <w:rtl w:val="0"/>
              </w:rPr>
              <w:t xml:space="preserve">Исправление багов.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B">
            <w:pPr>
              <w:widowControl w:val="0"/>
              <w:spacing w:line="276" w:lineRule="auto"/>
              <w:ind w:right="20" w:firstLine="0"/>
              <w:rPr/>
            </w:pPr>
            <w:r w:rsidDel="00000000" w:rsidR="00000000" w:rsidRPr="00000000">
              <w:rPr>
                <w:rtl w:val="0"/>
              </w:rPr>
              <w:t xml:space="preserve">8ч.</w:t>
            </w:r>
          </w:p>
        </w:tc>
      </w:tr>
      <w:tr>
        <w:trPr>
          <w:cantSplit w:val="0"/>
          <w:trHeight w:val="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C">
            <w:pPr>
              <w:widowControl w:val="0"/>
              <w:spacing w:line="276" w:lineRule="auto"/>
              <w:ind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D">
            <w:pPr>
              <w:widowControl w:val="0"/>
              <w:spacing w:line="276" w:lineRule="auto"/>
              <w:ind w:right="20" w:firstLine="0"/>
              <w:rPr/>
            </w:pPr>
            <w:r w:rsidDel="00000000" w:rsidR="00000000" w:rsidRPr="00000000">
              <w:rPr>
                <w:rtl w:val="0"/>
              </w:rPr>
              <w:t xml:space="preserve">Внесение улучшений.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E">
            <w:pPr>
              <w:widowControl w:val="0"/>
              <w:spacing w:line="276" w:lineRule="auto"/>
              <w:ind w:right="20" w:firstLine="0"/>
              <w:rPr/>
            </w:pPr>
            <w:r w:rsidDel="00000000" w:rsidR="00000000" w:rsidRPr="00000000">
              <w:rPr>
                <w:rtl w:val="0"/>
              </w:rPr>
              <w:t xml:space="preserve">8ч.</w:t>
            </w:r>
          </w:p>
        </w:tc>
      </w:tr>
      <w:tr>
        <w:trPr>
          <w:cantSplit w:val="0"/>
          <w:trHeight w:val="39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F">
            <w:pPr>
              <w:widowControl w:val="0"/>
              <w:spacing w:line="276" w:lineRule="auto"/>
              <w:ind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0">
            <w:pPr>
              <w:widowControl w:val="0"/>
              <w:spacing w:line="276" w:lineRule="auto"/>
              <w:ind w:right="20" w:firstLine="0"/>
              <w:rPr/>
            </w:pPr>
            <w:r w:rsidDel="00000000" w:rsidR="00000000" w:rsidRPr="00000000">
              <w:rPr>
                <w:rtl w:val="0"/>
              </w:rPr>
              <w:t xml:space="preserve">Программное описание рисунков легкой сложности.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1">
            <w:pPr>
              <w:widowControl w:val="0"/>
              <w:spacing w:line="276" w:lineRule="auto"/>
              <w:ind w:right="20" w:firstLine="0"/>
              <w:rPr/>
            </w:pPr>
            <w:r w:rsidDel="00000000" w:rsidR="00000000" w:rsidRPr="00000000">
              <w:rPr>
                <w:rtl w:val="0"/>
              </w:rPr>
              <w:t xml:space="preserve">8ч.</w:t>
            </w:r>
          </w:p>
        </w:tc>
      </w:tr>
      <w:tr>
        <w:trPr>
          <w:cantSplit w:val="0"/>
          <w:trHeight w:val="39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2">
            <w:pPr>
              <w:widowControl w:val="0"/>
              <w:spacing w:line="276" w:lineRule="auto"/>
              <w:ind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3">
            <w:pPr>
              <w:widowControl w:val="0"/>
              <w:spacing w:line="276" w:lineRule="auto"/>
              <w:ind w:right="20" w:firstLine="0"/>
              <w:rPr/>
            </w:pPr>
            <w:r w:rsidDel="00000000" w:rsidR="00000000" w:rsidRPr="00000000">
              <w:rPr>
                <w:rtl w:val="0"/>
              </w:rPr>
              <w:t xml:space="preserve">Программное описание рисунков средней сложности.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4">
            <w:pPr>
              <w:widowControl w:val="0"/>
              <w:spacing w:line="276" w:lineRule="auto"/>
              <w:ind w:right="20" w:firstLine="0"/>
              <w:rPr/>
            </w:pPr>
            <w:r w:rsidDel="00000000" w:rsidR="00000000" w:rsidRPr="00000000">
              <w:rPr>
                <w:rtl w:val="0"/>
              </w:rPr>
              <w:t xml:space="preserve">8ч.</w:t>
            </w:r>
          </w:p>
        </w:tc>
      </w:tr>
      <w:tr>
        <w:trPr>
          <w:cantSplit w:val="0"/>
          <w:trHeight w:val="39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5">
            <w:pPr>
              <w:widowControl w:val="0"/>
              <w:spacing w:line="276" w:lineRule="auto"/>
              <w:ind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6">
            <w:pPr>
              <w:widowControl w:val="0"/>
              <w:spacing w:line="276" w:lineRule="auto"/>
              <w:ind w:right="20" w:firstLine="0"/>
              <w:rPr/>
            </w:pPr>
            <w:r w:rsidDel="00000000" w:rsidR="00000000" w:rsidRPr="00000000">
              <w:rPr>
                <w:rtl w:val="0"/>
              </w:rPr>
              <w:t xml:space="preserve">Программное описание рисунков высокой сложности.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7">
            <w:pPr>
              <w:widowControl w:val="0"/>
              <w:spacing w:line="276" w:lineRule="auto"/>
              <w:ind w:right="20" w:firstLine="0"/>
              <w:rPr/>
            </w:pPr>
            <w:r w:rsidDel="00000000" w:rsidR="00000000" w:rsidRPr="00000000">
              <w:rPr>
                <w:rtl w:val="0"/>
              </w:rPr>
              <w:t xml:space="preserve">8ч.</w:t>
            </w:r>
          </w:p>
        </w:tc>
      </w:tr>
      <w:tr>
        <w:trPr>
          <w:cantSplit w:val="0"/>
          <w:trHeight w:val="39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8">
            <w:pPr>
              <w:widowControl w:val="0"/>
              <w:spacing w:line="276" w:lineRule="auto"/>
              <w:ind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9">
            <w:pPr>
              <w:widowControl w:val="0"/>
              <w:spacing w:line="276" w:lineRule="auto"/>
              <w:ind w:right="20" w:firstLine="0"/>
              <w:rPr/>
            </w:pPr>
            <w:r w:rsidDel="00000000" w:rsidR="00000000" w:rsidRPr="00000000">
              <w:rPr>
                <w:rtl w:val="0"/>
              </w:rPr>
              <w:t xml:space="preserve">Тестирование корректности чтения Марусей инструкций для рисунков легкой сложности, и внесение изменений.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A">
            <w:pPr>
              <w:widowControl w:val="0"/>
              <w:spacing w:line="276" w:lineRule="auto"/>
              <w:ind w:right="20" w:firstLine="0"/>
              <w:rPr/>
            </w:pPr>
            <w:r w:rsidDel="00000000" w:rsidR="00000000" w:rsidRPr="00000000">
              <w:rPr>
                <w:rtl w:val="0"/>
              </w:rPr>
              <w:t xml:space="preserve">6ч.</w:t>
            </w:r>
          </w:p>
        </w:tc>
      </w:tr>
      <w:tr>
        <w:trPr>
          <w:cantSplit w:val="0"/>
          <w:trHeight w:val="39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B">
            <w:pPr>
              <w:widowControl w:val="0"/>
              <w:spacing w:line="276" w:lineRule="auto"/>
              <w:ind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C">
            <w:pPr>
              <w:widowControl w:val="0"/>
              <w:spacing w:line="276" w:lineRule="auto"/>
              <w:ind w:right="20" w:firstLine="0"/>
              <w:rPr/>
            </w:pPr>
            <w:r w:rsidDel="00000000" w:rsidR="00000000" w:rsidRPr="00000000">
              <w:rPr>
                <w:rtl w:val="0"/>
              </w:rPr>
              <w:t xml:space="preserve">Тестирование корректности чтения Марусей инструкций для рисунков средней сложности, и внесение изменений.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D">
            <w:pPr>
              <w:widowControl w:val="0"/>
              <w:spacing w:line="276" w:lineRule="auto"/>
              <w:ind w:right="20" w:firstLine="0"/>
              <w:rPr/>
            </w:pPr>
            <w:r w:rsidDel="00000000" w:rsidR="00000000" w:rsidRPr="00000000">
              <w:rPr>
                <w:rtl w:val="0"/>
              </w:rPr>
              <w:t xml:space="preserve">6ч.</w:t>
            </w:r>
          </w:p>
        </w:tc>
      </w:tr>
      <w:tr>
        <w:trPr>
          <w:cantSplit w:val="0"/>
          <w:trHeight w:val="39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E">
            <w:pPr>
              <w:widowControl w:val="0"/>
              <w:spacing w:line="276" w:lineRule="auto"/>
              <w:ind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F">
            <w:pPr>
              <w:widowControl w:val="0"/>
              <w:spacing w:line="276" w:lineRule="auto"/>
              <w:ind w:right="20" w:firstLine="0"/>
              <w:rPr/>
            </w:pPr>
            <w:r w:rsidDel="00000000" w:rsidR="00000000" w:rsidRPr="00000000">
              <w:rPr>
                <w:rtl w:val="0"/>
              </w:rPr>
              <w:t xml:space="preserve">Тестирование корректности чтения Марусей инструкций для рисунков высокой сложности, и внесение изменений.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0">
            <w:pPr>
              <w:widowControl w:val="0"/>
              <w:spacing w:line="276" w:lineRule="auto"/>
              <w:ind w:right="20" w:firstLine="0"/>
              <w:rPr/>
            </w:pPr>
            <w:r w:rsidDel="00000000" w:rsidR="00000000" w:rsidRPr="00000000">
              <w:rPr>
                <w:rtl w:val="0"/>
              </w:rPr>
              <w:t xml:space="preserve">6ч.</w:t>
            </w:r>
          </w:p>
        </w:tc>
      </w:tr>
      <w:tr>
        <w:trPr>
          <w:cantSplit w:val="0"/>
          <w:trHeight w:val="39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1">
            <w:pPr>
              <w:widowControl w:val="0"/>
              <w:spacing w:line="276" w:lineRule="auto"/>
              <w:ind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2">
            <w:pPr>
              <w:widowControl w:val="0"/>
              <w:spacing w:line="276" w:lineRule="auto"/>
              <w:ind w:right="20" w:firstLine="0"/>
              <w:rPr/>
            </w:pPr>
            <w:r w:rsidDel="00000000" w:rsidR="00000000" w:rsidRPr="00000000">
              <w:rPr>
                <w:rtl w:val="0"/>
              </w:rPr>
              <w:t xml:space="preserve">Тестирование работоспособности навыка и внесение изменений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3">
            <w:pPr>
              <w:widowControl w:val="0"/>
              <w:spacing w:line="276" w:lineRule="auto"/>
              <w:ind w:right="20" w:firstLine="0"/>
              <w:rPr/>
            </w:pPr>
            <w:r w:rsidDel="00000000" w:rsidR="00000000" w:rsidRPr="00000000">
              <w:rPr>
                <w:rtl w:val="0"/>
              </w:rPr>
              <w:t xml:space="preserve">6ч.</w:t>
            </w:r>
          </w:p>
        </w:tc>
      </w:tr>
      <w:tr>
        <w:trPr>
          <w:cantSplit w:val="0"/>
          <w:trHeight w:val="39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4">
            <w:pPr>
              <w:widowControl w:val="0"/>
              <w:spacing w:line="276" w:lineRule="auto"/>
              <w:ind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5">
            <w:pPr>
              <w:widowControl w:val="0"/>
              <w:spacing w:line="276" w:lineRule="auto"/>
              <w:ind w:right="20" w:firstLine="0"/>
              <w:rPr/>
            </w:pPr>
            <w:r w:rsidDel="00000000" w:rsidR="00000000" w:rsidRPr="00000000">
              <w:rPr>
                <w:rtl w:val="0"/>
              </w:rPr>
              <w:t xml:space="preserve">Отправка навыка на модерацию и исправление недочетов.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6">
            <w:pPr>
              <w:widowControl w:val="0"/>
              <w:spacing w:line="276" w:lineRule="auto"/>
              <w:ind w:right="20" w:firstLine="0"/>
              <w:rPr/>
            </w:pPr>
            <w:r w:rsidDel="00000000" w:rsidR="00000000" w:rsidRPr="00000000">
              <w:rPr>
                <w:rtl w:val="0"/>
              </w:rPr>
              <w:t xml:space="preserve">2ч.</w:t>
            </w:r>
          </w:p>
        </w:tc>
      </w:tr>
    </w:tbl>
    <w:p w:rsidR="00000000" w:rsidDel="00000000" w:rsidP="00000000" w:rsidRDefault="00000000" w:rsidRPr="00000000" w14:paraId="000000D7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Общее время работы: 73 часа.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Индивидуальный план работы участника Малиновская К.В. показан в таблице 3.</w:t>
      </w:r>
    </w:p>
    <w:p w:rsidR="00000000" w:rsidDel="00000000" w:rsidP="00000000" w:rsidRDefault="00000000" w:rsidRPr="00000000" w14:paraId="000000DA">
      <w:pPr>
        <w:jc w:val="righ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  <w:t xml:space="preserve">Таблица №2 - “Индивидуальный план работы участника Малиновская К.В.”</w:t>
      </w:r>
      <w:r w:rsidDel="00000000" w:rsidR="00000000" w:rsidRPr="00000000">
        <w:rPr>
          <w:rtl w:val="0"/>
        </w:rPr>
      </w:r>
    </w:p>
    <w:tbl>
      <w:tblPr>
        <w:tblStyle w:val="Table4"/>
        <w:tblW w:w="9507.921914357683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97.9219143576826"/>
        <w:gridCol w:w="7980"/>
        <w:gridCol w:w="930"/>
        <w:tblGridChange w:id="0">
          <w:tblGrid>
            <w:gridCol w:w="597.9219143576826"/>
            <w:gridCol w:w="7980"/>
            <w:gridCol w:w="930"/>
          </w:tblGrid>
        </w:tblGridChange>
      </w:tblGrid>
      <w:tr>
        <w:trPr>
          <w:cantSplit w:val="0"/>
          <w:trHeight w:val="632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B">
            <w:pPr>
              <w:widowControl w:val="0"/>
              <w:spacing w:before="240" w:line="276" w:lineRule="auto"/>
              <w:ind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C">
            <w:pPr>
              <w:widowControl w:val="0"/>
              <w:spacing w:before="240" w:line="276" w:lineRule="auto"/>
              <w:ind w:right="2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Малиновская К.В.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D">
            <w:pPr>
              <w:widowControl w:val="0"/>
              <w:spacing w:before="240" w:line="276" w:lineRule="auto"/>
              <w:ind w:right="2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Время</w:t>
            </w:r>
          </w:p>
        </w:tc>
      </w:tr>
      <w:tr>
        <w:trPr>
          <w:cantSplit w:val="0"/>
          <w:trHeight w:val="312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E">
            <w:pPr>
              <w:widowControl w:val="0"/>
              <w:spacing w:line="276" w:lineRule="auto"/>
              <w:ind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F">
            <w:pPr>
              <w:widowControl w:val="0"/>
              <w:spacing w:line="276" w:lineRule="auto"/>
              <w:ind w:right="20" w:firstLine="0"/>
              <w:rPr/>
            </w:pPr>
            <w:r w:rsidDel="00000000" w:rsidR="00000000" w:rsidRPr="00000000">
              <w:rPr>
                <w:rtl w:val="0"/>
              </w:rPr>
              <w:t xml:space="preserve">Анализ рейтинга по размещенным картинкам скилла "Рисунки по клеточкам" голосового помощника “Маруся”.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0">
            <w:pPr>
              <w:widowControl w:val="0"/>
              <w:spacing w:line="276" w:lineRule="auto"/>
              <w:ind w:right="20" w:firstLine="0"/>
              <w:rPr/>
            </w:pPr>
            <w:r w:rsidDel="00000000" w:rsidR="00000000" w:rsidRPr="00000000">
              <w:rPr>
                <w:rtl w:val="0"/>
              </w:rPr>
              <w:t xml:space="preserve">1ч.</w:t>
            </w:r>
          </w:p>
        </w:tc>
      </w:tr>
      <w:tr>
        <w:trPr>
          <w:cantSplit w:val="0"/>
          <w:trHeight w:val="12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1">
            <w:pPr>
              <w:widowControl w:val="0"/>
              <w:spacing w:line="276" w:lineRule="auto"/>
              <w:ind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2">
            <w:pPr>
              <w:widowControl w:val="0"/>
              <w:spacing w:line="276" w:lineRule="auto"/>
              <w:ind w:right="20" w:firstLine="0"/>
              <w:rPr/>
            </w:pPr>
            <w:r w:rsidDel="00000000" w:rsidR="00000000" w:rsidRPr="00000000">
              <w:rPr>
                <w:rtl w:val="0"/>
              </w:rPr>
              <w:t xml:space="preserve">Поиск креативных концепций к визуализации.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3">
            <w:pPr>
              <w:widowControl w:val="0"/>
              <w:spacing w:line="276" w:lineRule="auto"/>
              <w:ind w:right="20" w:firstLine="0"/>
              <w:rPr/>
            </w:pPr>
            <w:r w:rsidDel="00000000" w:rsidR="00000000" w:rsidRPr="00000000">
              <w:rPr>
                <w:rtl w:val="0"/>
              </w:rPr>
              <w:t xml:space="preserve">2ч.</w:t>
            </w:r>
          </w:p>
        </w:tc>
      </w:tr>
      <w:tr>
        <w:trPr>
          <w:cantSplit w:val="0"/>
          <w:trHeight w:val="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4">
            <w:pPr>
              <w:widowControl w:val="0"/>
              <w:spacing w:line="276" w:lineRule="auto"/>
              <w:ind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5">
            <w:pPr>
              <w:widowControl w:val="0"/>
              <w:spacing w:line="276" w:lineRule="auto"/>
              <w:ind w:right="20" w:firstLine="0"/>
              <w:rPr/>
            </w:pPr>
            <w:r w:rsidDel="00000000" w:rsidR="00000000" w:rsidRPr="00000000">
              <w:rPr>
                <w:rtl w:val="0"/>
              </w:rPr>
              <w:t xml:space="preserve">Создание прототипов иллюстрации для легкого, среднего и сложного уровня (картинки-подсказки).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6">
            <w:pPr>
              <w:widowControl w:val="0"/>
              <w:spacing w:line="276" w:lineRule="auto"/>
              <w:ind w:right="20" w:firstLine="0"/>
              <w:rPr/>
            </w:pPr>
            <w:r w:rsidDel="00000000" w:rsidR="00000000" w:rsidRPr="00000000">
              <w:rPr>
                <w:rtl w:val="0"/>
              </w:rPr>
              <w:t xml:space="preserve">4ч.</w:t>
            </w:r>
          </w:p>
        </w:tc>
      </w:tr>
      <w:tr>
        <w:trPr>
          <w:cantSplit w:val="0"/>
          <w:trHeight w:val="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7">
            <w:pPr>
              <w:widowControl w:val="0"/>
              <w:spacing w:line="276" w:lineRule="auto"/>
              <w:ind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8">
            <w:pPr>
              <w:widowControl w:val="0"/>
              <w:spacing w:line="276" w:lineRule="auto"/>
              <w:ind w:right="20" w:firstLine="0"/>
              <w:rPr/>
            </w:pPr>
            <w:r w:rsidDel="00000000" w:rsidR="00000000" w:rsidRPr="00000000">
              <w:rPr>
                <w:rtl w:val="0"/>
              </w:rPr>
              <w:t xml:space="preserve">Создание прототипов иллюстрации для легкого, среднего и сложного уровня (конечный вывод отображения необходимого рисунка).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9">
            <w:pPr>
              <w:widowControl w:val="0"/>
              <w:spacing w:line="276" w:lineRule="auto"/>
              <w:ind w:right="20" w:firstLine="0"/>
              <w:rPr/>
            </w:pPr>
            <w:r w:rsidDel="00000000" w:rsidR="00000000" w:rsidRPr="00000000">
              <w:rPr>
                <w:rtl w:val="0"/>
              </w:rPr>
              <w:t xml:space="preserve">4ч.</w:t>
            </w:r>
          </w:p>
        </w:tc>
      </w:tr>
      <w:tr>
        <w:trPr>
          <w:cantSplit w:val="0"/>
          <w:trHeight w:val="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A">
            <w:pPr>
              <w:widowControl w:val="0"/>
              <w:spacing w:line="276" w:lineRule="auto"/>
              <w:ind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B">
            <w:pPr>
              <w:widowControl w:val="0"/>
              <w:spacing w:line="276" w:lineRule="auto"/>
              <w:ind w:right="20" w:firstLine="0"/>
              <w:rPr/>
            </w:pPr>
            <w:r w:rsidDel="00000000" w:rsidR="00000000" w:rsidRPr="00000000">
              <w:rPr>
                <w:rtl w:val="0"/>
              </w:rPr>
              <w:t xml:space="preserve">Создание векторных изображений для легкого уровня.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C">
            <w:pPr>
              <w:widowControl w:val="0"/>
              <w:spacing w:line="276" w:lineRule="auto"/>
              <w:ind w:right="20" w:firstLine="0"/>
              <w:rPr/>
            </w:pPr>
            <w:r w:rsidDel="00000000" w:rsidR="00000000" w:rsidRPr="00000000">
              <w:rPr>
                <w:rtl w:val="0"/>
              </w:rPr>
              <w:t xml:space="preserve">18ч.</w:t>
            </w:r>
          </w:p>
        </w:tc>
      </w:tr>
      <w:tr>
        <w:trPr>
          <w:cantSplit w:val="0"/>
          <w:trHeight w:val="39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D">
            <w:pPr>
              <w:widowControl w:val="0"/>
              <w:spacing w:line="276" w:lineRule="auto"/>
              <w:ind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E">
            <w:pPr>
              <w:widowControl w:val="0"/>
              <w:spacing w:line="276" w:lineRule="auto"/>
              <w:ind w:right="20" w:firstLine="0"/>
              <w:rPr/>
            </w:pPr>
            <w:r w:rsidDel="00000000" w:rsidR="00000000" w:rsidRPr="00000000">
              <w:rPr>
                <w:rtl w:val="0"/>
              </w:rPr>
              <w:t xml:space="preserve">Создание векторных изображений для среднего уровня.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F">
            <w:pPr>
              <w:widowControl w:val="0"/>
              <w:spacing w:line="276" w:lineRule="auto"/>
              <w:ind w:right="20" w:firstLine="0"/>
              <w:rPr/>
            </w:pPr>
            <w:r w:rsidDel="00000000" w:rsidR="00000000" w:rsidRPr="00000000">
              <w:rPr>
                <w:rtl w:val="0"/>
              </w:rPr>
              <w:t xml:space="preserve">18ч.</w:t>
            </w:r>
          </w:p>
        </w:tc>
      </w:tr>
      <w:tr>
        <w:trPr>
          <w:cantSplit w:val="0"/>
          <w:trHeight w:val="39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0">
            <w:pPr>
              <w:widowControl w:val="0"/>
              <w:spacing w:line="276" w:lineRule="auto"/>
              <w:ind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1">
            <w:pPr>
              <w:widowControl w:val="0"/>
              <w:spacing w:line="276" w:lineRule="auto"/>
              <w:ind w:right="20" w:firstLine="0"/>
              <w:rPr/>
            </w:pPr>
            <w:r w:rsidDel="00000000" w:rsidR="00000000" w:rsidRPr="00000000">
              <w:rPr>
                <w:rtl w:val="0"/>
              </w:rPr>
              <w:t xml:space="preserve">Создание векторных изображений для сложного уровня.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2">
            <w:pPr>
              <w:widowControl w:val="0"/>
              <w:spacing w:line="276" w:lineRule="auto"/>
              <w:ind w:right="20" w:firstLine="0"/>
              <w:rPr/>
            </w:pPr>
            <w:r w:rsidDel="00000000" w:rsidR="00000000" w:rsidRPr="00000000">
              <w:rPr>
                <w:rtl w:val="0"/>
              </w:rPr>
              <w:t xml:space="preserve">18ч.</w:t>
            </w:r>
          </w:p>
        </w:tc>
      </w:tr>
      <w:tr>
        <w:trPr>
          <w:cantSplit w:val="0"/>
          <w:trHeight w:val="39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3">
            <w:pPr>
              <w:widowControl w:val="0"/>
              <w:spacing w:line="276" w:lineRule="auto"/>
              <w:ind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4">
            <w:pPr>
              <w:widowControl w:val="0"/>
              <w:spacing w:line="276" w:lineRule="auto"/>
              <w:ind w:right="20" w:firstLine="0"/>
              <w:rPr/>
            </w:pPr>
            <w:r w:rsidDel="00000000" w:rsidR="00000000" w:rsidRPr="00000000">
              <w:rPr>
                <w:rtl w:val="0"/>
              </w:rPr>
              <w:t xml:space="preserve">Описание параметров расположенных цветов созданных иллюстраций.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5">
            <w:pPr>
              <w:widowControl w:val="0"/>
              <w:spacing w:line="276" w:lineRule="auto"/>
              <w:ind w:right="20" w:firstLine="0"/>
              <w:rPr/>
            </w:pPr>
            <w:r w:rsidDel="00000000" w:rsidR="00000000" w:rsidRPr="00000000">
              <w:rPr>
                <w:rtl w:val="0"/>
              </w:rPr>
              <w:t xml:space="preserve">4ч.</w:t>
            </w:r>
          </w:p>
        </w:tc>
      </w:tr>
      <w:tr>
        <w:trPr>
          <w:cantSplit w:val="0"/>
          <w:trHeight w:val="39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6">
            <w:pPr>
              <w:widowControl w:val="0"/>
              <w:spacing w:line="276" w:lineRule="auto"/>
              <w:ind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7">
            <w:pPr>
              <w:widowControl w:val="0"/>
              <w:spacing w:line="276" w:lineRule="auto"/>
              <w:ind w:right="20" w:firstLine="0"/>
              <w:rPr/>
            </w:pPr>
            <w:r w:rsidDel="00000000" w:rsidR="00000000" w:rsidRPr="00000000">
              <w:rPr>
                <w:rtl w:val="0"/>
              </w:rPr>
              <w:t xml:space="preserve">Создание иконки навыка.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8">
            <w:pPr>
              <w:widowControl w:val="0"/>
              <w:spacing w:line="276" w:lineRule="auto"/>
              <w:ind w:right="20" w:firstLine="0"/>
              <w:rPr/>
            </w:pPr>
            <w:r w:rsidDel="00000000" w:rsidR="00000000" w:rsidRPr="00000000">
              <w:rPr>
                <w:rtl w:val="0"/>
              </w:rPr>
              <w:t xml:space="preserve">1ч.</w:t>
            </w:r>
          </w:p>
        </w:tc>
      </w:tr>
      <w:tr>
        <w:trPr>
          <w:cantSplit w:val="0"/>
          <w:trHeight w:val="39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9">
            <w:pPr>
              <w:widowControl w:val="0"/>
              <w:spacing w:line="276" w:lineRule="auto"/>
              <w:ind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A">
            <w:pPr>
              <w:widowControl w:val="0"/>
              <w:spacing w:line="276" w:lineRule="auto"/>
              <w:ind w:right="20" w:firstLine="0"/>
              <w:rPr/>
            </w:pPr>
            <w:r w:rsidDel="00000000" w:rsidR="00000000" w:rsidRPr="00000000">
              <w:rPr>
                <w:rtl w:val="0"/>
              </w:rPr>
              <w:t xml:space="preserve">Согласование и доработка оформления иллюстраций.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B">
            <w:pPr>
              <w:widowControl w:val="0"/>
              <w:spacing w:line="276" w:lineRule="auto"/>
              <w:ind w:right="20" w:firstLine="0"/>
              <w:rPr/>
            </w:pPr>
            <w:r w:rsidDel="00000000" w:rsidR="00000000" w:rsidRPr="00000000">
              <w:rPr>
                <w:rtl w:val="0"/>
              </w:rPr>
              <w:t xml:space="preserve">2ч.</w:t>
            </w:r>
          </w:p>
        </w:tc>
      </w:tr>
    </w:tbl>
    <w:p w:rsidR="00000000" w:rsidDel="00000000" w:rsidP="00000000" w:rsidRDefault="00000000" w:rsidRPr="00000000" w14:paraId="000000FC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Общее время работы: 72 часа.</w:t>
      </w:r>
    </w:p>
    <w:p w:rsidR="00000000" w:rsidDel="00000000" w:rsidP="00000000" w:rsidRDefault="00000000" w:rsidRPr="00000000" w14:paraId="000000FD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firstLine="708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firstLine="708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5 ФОРМИРОВАНИЕ ТРЕБОВАНИЙ К ПРОЕКТУ</w:t>
      </w:r>
    </w:p>
    <w:p w:rsidR="00000000" w:rsidDel="00000000" w:rsidP="00000000" w:rsidRDefault="00000000" w:rsidRPr="00000000" w14:paraId="00000104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before="200" w:lineRule="auto"/>
        <w:ind w:firstLine="708"/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5.1 Анализ предметной области цифрового ассистента</w:t>
      </w:r>
    </w:p>
    <w:p w:rsidR="00000000" w:rsidDel="00000000" w:rsidP="00000000" w:rsidRDefault="00000000" w:rsidRPr="00000000" w14:paraId="000001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Цифровой ассистент - это первая в своем классе российская платформа, которая обеспечивает пользователя оперативным получением информационно-консультационных услуг и информационных сервисов путем взаимодействия с корпоративными системами на естественном языке.</w:t>
      </w:r>
    </w:p>
    <w:p w:rsidR="00000000" w:rsidDel="00000000" w:rsidP="00000000" w:rsidRDefault="00000000" w:rsidRPr="00000000" w14:paraId="000001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Фактически это цифровой персональный помощник для сотрудника, который обеспечивает последнего различными сервисами и данными, источником которых являются корпоративные системы.</w:t>
      </w:r>
    </w:p>
    <w:p w:rsidR="00000000" w:rsidDel="00000000" w:rsidP="00000000" w:rsidRDefault="00000000" w:rsidRPr="00000000" w14:paraId="000001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Фокус платформы на интеграции со сложными корпоративными системами, такими как SAP, Oracle и т.д., при этом пользователь максимально дистанцирован от взаимосвязи с этими системами, за него всё делает Цифровой ассистент. Задача пользователя только сформировать запрос ассистенту на естественном языке, так как он говорил бы с человеком.</w:t>
      </w:r>
    </w:p>
    <w:p w:rsidR="00000000" w:rsidDel="00000000" w:rsidP="00000000" w:rsidRDefault="00000000" w:rsidRPr="00000000" w14:paraId="0000010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afafa" w:val="clear"/>
        <w:ind w:right="0" w:firstLine="708"/>
        <w:rPr>
          <w:color w:val="000000"/>
          <w:sz w:val="32"/>
          <w:szCs w:val="32"/>
        </w:rPr>
      </w:pPr>
      <w:bookmarkStart w:colFirst="0" w:colLast="0" w:name="_heading=h.ylyzzig5vrl4" w:id="10"/>
      <w:bookmarkEnd w:id="10"/>
      <w:r w:rsidDel="00000000" w:rsidR="00000000" w:rsidRPr="00000000">
        <w:rPr>
          <w:color w:val="333333"/>
          <w:highlight w:val="white"/>
          <w:rtl w:val="0"/>
        </w:rPr>
        <w:t xml:space="preserve">Ключевые преимущества: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Диалог с пользователем на естественном языке, русский язык</w:t>
      </w:r>
    </w:p>
    <w:p w:rsidR="00000000" w:rsidDel="00000000" w:rsidP="00000000" w:rsidRDefault="00000000" w:rsidRPr="00000000" w14:paraId="0000010A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Единое окно общения, не надо привыкать к множеству интерфейсов</w:t>
      </w:r>
    </w:p>
    <w:p w:rsidR="00000000" w:rsidDel="00000000" w:rsidP="00000000" w:rsidRDefault="00000000" w:rsidRPr="00000000" w14:paraId="0000010B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Максимальная роботизация отработки сервисов на запрос</w:t>
      </w:r>
    </w:p>
    <w:p w:rsidR="00000000" w:rsidDel="00000000" w:rsidP="00000000" w:rsidRDefault="00000000" w:rsidRPr="00000000" w14:paraId="0000010C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Несколько каналов взаимодействия (текст/голос), любая диалоговая технология</w:t>
      </w:r>
    </w:p>
    <w:p w:rsidR="00000000" w:rsidDel="00000000" w:rsidP="00000000" w:rsidRDefault="00000000" w:rsidRPr="00000000" w14:paraId="0000010D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Наличие готовых API к промышленным платформам (SAP и т.д.) и преднастроенных сценариев</w:t>
      </w:r>
    </w:p>
    <w:p w:rsidR="00000000" w:rsidDel="00000000" w:rsidP="00000000" w:rsidRDefault="00000000" w:rsidRPr="00000000" w14:paraId="0000010E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Независимость от производителей платформ, с которыми интегрируется, могут быть любыми</w:t>
      </w:r>
    </w:p>
    <w:p w:rsidR="00000000" w:rsidDel="00000000" w:rsidP="00000000" w:rsidRDefault="00000000" w:rsidRPr="00000000" w14:paraId="0000010F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Независимость от производителей чат-бот платформ, могут быть любыми</w:t>
      </w:r>
    </w:p>
    <w:p w:rsidR="00000000" w:rsidDel="00000000" w:rsidP="00000000" w:rsidRDefault="00000000" w:rsidRPr="00000000" w14:paraId="00000110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Может размещаться как в облаке так и on-premise</w:t>
      </w:r>
    </w:p>
    <w:p w:rsidR="00000000" w:rsidDel="00000000" w:rsidP="00000000" w:rsidRDefault="00000000" w:rsidRPr="00000000" w14:paraId="00000111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Отработаны и решены вопросы безопасности, платформа уже работает на крупных промышленных российских предприятиях</w:t>
      </w:r>
    </w:p>
    <w:p w:rsidR="00000000" w:rsidDel="00000000" w:rsidP="00000000" w:rsidRDefault="00000000" w:rsidRPr="00000000" w14:paraId="00000112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before="200" w:lineRule="auto"/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5.2 Описание корпорации Mail.ru Group</w:t>
      </w:r>
    </w:p>
    <w:p w:rsidR="00000000" w:rsidDel="00000000" w:rsidP="00000000" w:rsidRDefault="00000000" w:rsidRPr="00000000" w14:paraId="00000113">
      <w:pPr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Mail.ru Group — крупнейший холдинг в России по дневной аудитории, который развивает лидирующую российскую платформу коммуникационных и развлекательных интернет-сервисов. </w:t>
      </w:r>
    </w:p>
    <w:p w:rsidR="00000000" w:rsidDel="00000000" w:rsidP="00000000" w:rsidRDefault="00000000" w:rsidRPr="00000000" w14:paraId="00000114">
      <w:pPr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Компании принадлежат ведущие русскоязычные социальные сети – ВКонтакте и Одноклассники, лидирующий почтовый сервис, один из самых посещаемых порталов в рунете (Mail.ru), мессенджеры ICQ, Tam Tam, Агент Mail.ru и Myteam. Также в состав Mail.ru Group входит международный игровой бренд MY.GAMES, в портфеле которого сотни популярных игр для разных платформ с аудиторией более 540 миллионов пользователей по всему миру. </w:t>
      </w:r>
    </w:p>
    <w:p w:rsidR="00000000" w:rsidDel="00000000" w:rsidP="00000000" w:rsidRDefault="00000000" w:rsidRPr="00000000" w14:paraId="00000115">
      <w:pPr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Mail.ru Group владеет сервисом частных объявлений Юла, сервисом MAPS.ME, предоставляющим офлайн-карты и навигацию для мобильных устройств на основе данных OpenStreetMap, долями в сервисах GeekBrains, Skillbox и в школе программирования «Алгоритмика». Mail.ru Group является акционером СП AliExpress Россия вместе с Alibaba Group, МегаФоном и РФПИ, а также совместно со Сбербанком развивает O2O-платформу в сфере еды и транспорта.</w:t>
      </w:r>
    </w:p>
    <w:p w:rsidR="00000000" w:rsidDel="00000000" w:rsidP="00000000" w:rsidRDefault="00000000" w:rsidRPr="00000000" w14:paraId="00000116">
      <w:pPr>
        <w:shd w:fill="ffffff" w:val="clear"/>
        <w:rPr>
          <w:rFonts w:ascii="Arial" w:cs="Arial" w:eastAsia="Arial" w:hAnsi="Arial"/>
          <w:color w:val="333333"/>
          <w:sz w:val="30"/>
          <w:szCs w:val="30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Генеральный директор (Россия) Mail.ru Group - Борис Добродеев.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color w:val="333333"/>
          <w:highlight w:val="white"/>
        </w:rPr>
      </w:pPr>
      <w:r w:rsidDel="00000000" w:rsidR="00000000" w:rsidRPr="00000000">
        <w:rPr>
          <w:b w:val="1"/>
          <w:color w:val="333333"/>
          <w:highlight w:val="white"/>
          <w:rtl w:val="0"/>
        </w:rPr>
        <w:t xml:space="preserve">Общая цель команды</w:t>
      </w:r>
      <w:r w:rsidDel="00000000" w:rsidR="00000000" w:rsidRPr="00000000">
        <w:rPr>
          <w:color w:val="333333"/>
          <w:highlight w:val="white"/>
          <w:rtl w:val="0"/>
        </w:rPr>
        <w:t xml:space="preserve"> профессионалов Mail.ru Group </w:t>
      </w:r>
      <w:r w:rsidDel="00000000" w:rsidR="00000000" w:rsidRPr="00000000">
        <w:rPr>
          <w:b w:val="1"/>
          <w:color w:val="333333"/>
          <w:highlight w:val="white"/>
          <w:rtl w:val="0"/>
        </w:rPr>
        <w:t xml:space="preserve">-</w:t>
      </w:r>
      <w:r w:rsidDel="00000000" w:rsidR="00000000" w:rsidRPr="00000000">
        <w:rPr>
          <w:color w:val="333333"/>
          <w:highlight w:val="white"/>
          <w:rtl w:val="0"/>
        </w:rPr>
        <w:t xml:space="preserve"> создание и совершенствование реалий повседневной жизни современного человека.</w:t>
      </w:r>
    </w:p>
    <w:p w:rsidR="00000000" w:rsidDel="00000000" w:rsidP="00000000" w:rsidRDefault="00000000" w:rsidRPr="00000000" w14:paraId="000001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ind w:right="0" w:firstLine="708"/>
        <w:rPr>
          <w:color w:val="333333"/>
          <w:highlight w:val="white"/>
        </w:rPr>
      </w:pPr>
      <w:bookmarkStart w:colFirst="0" w:colLast="0" w:name="_heading=h.fwd4xgd56dcj" w:id="11"/>
      <w:bookmarkEnd w:id="11"/>
      <w:r w:rsidDel="00000000" w:rsidR="00000000" w:rsidRPr="00000000">
        <w:rPr>
          <w:b w:val="1"/>
          <w:color w:val="333333"/>
          <w:highlight w:val="white"/>
          <w:rtl w:val="0"/>
        </w:rPr>
        <w:t xml:space="preserve">Миссия компании:</w:t>
      </w:r>
      <w:r w:rsidDel="00000000" w:rsidR="00000000" w:rsidRPr="00000000">
        <w:rPr>
          <w:color w:val="333333"/>
          <w:highlight w:val="white"/>
          <w:rtl w:val="0"/>
        </w:rPr>
        <w:t xml:space="preserve"> “Мы верим, что технологии создаются и развиваются во благо общества. Наша миссия — улучшать жизнь человека, делая технологии доступными и удобными”.</w:t>
      </w:r>
    </w:p>
    <w:p w:rsidR="00000000" w:rsidDel="00000000" w:rsidP="00000000" w:rsidRDefault="00000000" w:rsidRPr="00000000" w14:paraId="00000119">
      <w:pPr>
        <w:rPr>
          <w:color w:val="333333"/>
          <w:highlight w:val="white"/>
        </w:rPr>
      </w:pPr>
      <w:r w:rsidDel="00000000" w:rsidR="00000000" w:rsidRPr="00000000">
        <w:rPr>
          <w:b w:val="1"/>
          <w:color w:val="333333"/>
          <w:highlight w:val="white"/>
          <w:rtl w:val="0"/>
        </w:rPr>
        <w:t xml:space="preserve">Стратегия компании:</w:t>
      </w:r>
      <w:r w:rsidDel="00000000" w:rsidR="00000000" w:rsidRPr="00000000">
        <w:rPr>
          <w:color w:val="333333"/>
          <w:highlight w:val="white"/>
          <w:rtl w:val="0"/>
        </w:rPr>
        <w:t xml:space="preserve"> “В центре нашей экосистемы — человек и его потребности. Мы постоянно анализируем нужды общества, чтобы как можно быстрее удовлетворять их. Объединяя пользователей и бизнес, мы помогаем им эффективно взаимодействовать.</w:t>
      </w:r>
    </w:p>
    <w:p w:rsidR="00000000" w:rsidDel="00000000" w:rsidP="00000000" w:rsidRDefault="00000000" w:rsidRPr="00000000" w14:paraId="0000011A">
      <w:pPr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Мы экспериментируем, добиваясь того, чтобы наша экосистема отвечала всем вызовам сегодняшнего дня. Мы открыты новому. Стремление к партнерству и коллаборации при сохранении независимости проектов и дружелюбная среда для их создателей являются ключевыми элементами нашей культуры.</w:t>
      </w:r>
    </w:p>
    <w:p w:rsidR="00000000" w:rsidDel="00000000" w:rsidP="00000000" w:rsidRDefault="00000000" w:rsidRPr="00000000" w14:paraId="0000011B">
      <w:pPr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Поддержка образования и науки входит в число стратегических направлений развития Mail.ru Group. Мы сотрудничаем с ведущими российскими вузами и развиваем собственные проекты, а также инвестируем в научные исследования, поддерживая новаторов.</w:t>
      </w:r>
      <w:r w:rsidDel="00000000" w:rsidR="00000000" w:rsidRPr="00000000">
        <w:rPr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before="200" w:lineRule="auto"/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              5.3 Общее описание голосового помощника “Маруся”  </w:t>
      </w:r>
    </w:p>
    <w:p w:rsidR="00000000" w:rsidDel="00000000" w:rsidP="00000000" w:rsidRDefault="00000000" w:rsidRPr="00000000" w14:paraId="0000011D">
      <w:pPr>
        <w:rPr>
          <w:color w:val="1d1d1d"/>
          <w:highlight w:val="white"/>
        </w:rPr>
      </w:pPr>
      <w:r w:rsidDel="00000000" w:rsidR="00000000" w:rsidRPr="00000000">
        <w:rPr>
          <w:b w:val="1"/>
          <w:color w:val="333333"/>
          <w:highlight w:val="white"/>
          <w:rtl w:val="0"/>
        </w:rPr>
        <w:t xml:space="preserve">«Маруся»</w:t>
      </w:r>
      <w:r w:rsidDel="00000000" w:rsidR="00000000" w:rsidRPr="00000000">
        <w:rPr>
          <w:color w:val="333333"/>
          <w:highlight w:val="white"/>
          <w:rtl w:val="0"/>
        </w:rPr>
        <w:t xml:space="preserve"> — дружелюбный голосовой помощник, разработанный компанией Mail.ru Group. Запущен 17 июня 2019 года в тестовом режиме. О разработке Mail.ru Group собственного голосового помощника под названием «Маруся» стало известно в ноябре 2018 года. </w:t>
      </w:r>
      <w:r w:rsidDel="00000000" w:rsidR="00000000" w:rsidRPr="00000000">
        <w:rPr>
          <w:color w:val="1d1d1d"/>
          <w:highlight w:val="white"/>
          <w:rtl w:val="0"/>
        </w:rPr>
        <w:t xml:space="preserve">Ассистент доступен на платформах </w:t>
      </w:r>
      <w:hyperlink r:id="rId7">
        <w:r w:rsidDel="00000000" w:rsidR="00000000" w:rsidRPr="00000000">
          <w:rPr>
            <w:color w:val="1d1d1d"/>
            <w:highlight w:val="white"/>
            <w:rtl w:val="0"/>
          </w:rPr>
          <w:t xml:space="preserve">iOS</w:t>
        </w:r>
      </w:hyperlink>
      <w:r w:rsidDel="00000000" w:rsidR="00000000" w:rsidRPr="00000000">
        <w:rPr>
          <w:color w:val="1d1d1d"/>
          <w:highlight w:val="white"/>
          <w:rtl w:val="0"/>
        </w:rPr>
        <w:t xml:space="preserve"> и </w:t>
      </w:r>
      <w:hyperlink r:id="rId8">
        <w:r w:rsidDel="00000000" w:rsidR="00000000" w:rsidRPr="00000000">
          <w:rPr>
            <w:color w:val="1d1d1d"/>
            <w:highlight w:val="white"/>
            <w:rtl w:val="0"/>
          </w:rPr>
          <w:t xml:space="preserve">Android</w:t>
        </w:r>
      </w:hyperlink>
      <w:r w:rsidDel="00000000" w:rsidR="00000000" w:rsidRPr="00000000">
        <w:rPr>
          <w:color w:val="1d1d1d"/>
          <w:highlight w:val="white"/>
          <w:rtl w:val="0"/>
        </w:rPr>
        <w:t xml:space="preserve"> в виде отдельного приложения.</w:t>
      </w:r>
    </w:p>
    <w:p w:rsidR="00000000" w:rsidDel="00000000" w:rsidP="00000000" w:rsidRDefault="00000000" w:rsidRPr="00000000" w14:paraId="0000011E">
      <w:pPr>
        <w:rPr>
          <w:color w:val="1d1d1d"/>
          <w:highlight w:val="white"/>
        </w:rPr>
      </w:pPr>
      <w:r w:rsidDel="00000000" w:rsidR="00000000" w:rsidRPr="00000000">
        <w:rPr>
          <w:color w:val="1d1d1d"/>
          <w:highlight w:val="white"/>
          <w:rtl w:val="0"/>
        </w:rPr>
        <w:t xml:space="preserve">Маруся - онлайн-помощник, которую можно попросить поставить будильник, озвучить последние новости, узнать о погоде, выполнить простую математическую операцию, рассказать сказку или предложить забавные факты, рассказать о кинопремьерах, включить выбранное радио. В целом такой ассистент способен выполнить множество операций, с которыми сталкивается каждый человек в повседневной жизни.</w:t>
      </w:r>
    </w:p>
    <w:p w:rsidR="00000000" w:rsidDel="00000000" w:rsidP="00000000" w:rsidRDefault="00000000" w:rsidRPr="00000000" w14:paraId="0000011F">
      <w:pPr>
        <w:rPr>
          <w:color w:val="1d1d1d"/>
          <w:highlight w:val="white"/>
        </w:rPr>
      </w:pPr>
      <w:r w:rsidDel="00000000" w:rsidR="00000000" w:rsidRPr="00000000">
        <w:rPr>
          <w:color w:val="1d1d1d"/>
          <w:highlight w:val="white"/>
          <w:rtl w:val="0"/>
        </w:rPr>
        <w:t xml:space="preserve">Mail.ru Group разрешила сторонним разработчикам создавать навыки для голосового помощника «Маруси». 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highlight w:val="white"/>
          <w:rtl w:val="0"/>
        </w:rPr>
        <w:t xml:space="preserve">Скилл — это веб-сервис, доступный из интернета по HTTPS и, соблюдающий протокол взаимодействия с Марусей.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before="200" w:lineRule="auto"/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              5.4 Особенности и нюансы выбранной темы        </w:t>
      </w:r>
    </w:p>
    <w:p w:rsidR="00000000" w:rsidDel="00000000" w:rsidP="00000000" w:rsidRDefault="00000000" w:rsidRPr="00000000" w14:paraId="00000122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ind w:right="0" w:firstLine="708"/>
        <w:rPr>
          <w:color w:val="000000"/>
          <w:highlight w:val="white"/>
        </w:rPr>
      </w:pPr>
      <w:bookmarkStart w:colFirst="0" w:colLast="0" w:name="_heading=h.496n16ram9y1" w:id="12"/>
      <w:bookmarkEnd w:id="12"/>
      <w:r w:rsidDel="00000000" w:rsidR="00000000" w:rsidRPr="00000000">
        <w:rPr>
          <w:color w:val="000000"/>
          <w:highlight w:val="white"/>
          <w:rtl w:val="0"/>
        </w:rPr>
        <w:t xml:space="preserve">Mail.ru Group разрешила сторонним разработчикам создавать навыки для голосового помощника «Маруся». Для этого в единой платформе для разработчиков «ВКонтакте» появился специальный раздел, где можно предложить свой скилл (навык) для ассистента, который будет доступен в приложении и в колонке «Капсула».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Мы в рамках проектной деятельности решили доработать и обновить навык “Рисунки по клеточкам”, в соответствии с рекомендациями Mail.ru Group и требованиями пользователей.</w:t>
      </w:r>
    </w:p>
    <w:p w:rsidR="00000000" w:rsidDel="00000000" w:rsidP="00000000" w:rsidRDefault="00000000" w:rsidRPr="00000000" w14:paraId="0000012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6 РЕАЛИЗАЦИЯ ПРОЕКТА  </w:t>
      </w:r>
    </w:p>
    <w:p w:rsidR="00000000" w:rsidDel="00000000" w:rsidP="00000000" w:rsidRDefault="00000000" w:rsidRPr="00000000" w14:paraId="0000012A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6.1 Выбор средств разработки и ведения проекта </w:t>
      </w:r>
    </w:p>
    <w:p w:rsidR="00000000" w:rsidDel="00000000" w:rsidP="00000000" w:rsidRDefault="00000000" w:rsidRPr="00000000" w14:paraId="0000012B">
      <w:pPr>
        <w:ind w:right="0" w:firstLine="708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Для разработки проекта были выбраны следующие языки, программы и технологии: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firstLine="708"/>
        <w:rPr/>
      </w:pPr>
      <w:r w:rsidDel="00000000" w:rsidR="00000000" w:rsidRPr="00000000">
        <w:rPr>
          <w:rtl w:val="0"/>
        </w:rPr>
        <w:t xml:space="preserve">Go (или golang) - компилируемый, многопоточный, статически типизированный язык программирования.  Данный язык был разработан программистами в Google. </w:t>
      </w:r>
    </w:p>
    <w:p w:rsidR="00000000" w:rsidDel="00000000" w:rsidP="00000000" w:rsidRDefault="00000000" w:rsidRPr="00000000" w14:paraId="0000012D">
      <w:pPr>
        <w:ind w:firstLine="708"/>
        <w:rPr/>
      </w:pPr>
      <w:r w:rsidDel="00000000" w:rsidR="00000000" w:rsidRPr="00000000">
        <w:rPr>
          <w:rtl w:val="0"/>
        </w:rPr>
        <w:t xml:space="preserve">Среда разработки - IDE goland.</w:t>
      </w:r>
    </w:p>
    <w:p w:rsidR="00000000" w:rsidDel="00000000" w:rsidP="00000000" w:rsidRDefault="00000000" w:rsidRPr="00000000" w14:paraId="000001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right="0" w:firstLine="708"/>
        <w:rPr>
          <w:color w:val="434343"/>
          <w:sz w:val="28"/>
          <w:szCs w:val="28"/>
        </w:rPr>
      </w:pPr>
      <w:bookmarkStart w:colFirst="0" w:colLast="0" w:name="_heading=h.1zx5re1j9ki4" w:id="13"/>
      <w:bookmarkEnd w:id="13"/>
      <w:r w:rsidDel="00000000" w:rsidR="00000000" w:rsidRPr="00000000">
        <w:rPr>
          <w:color w:val="000000"/>
          <w:rtl w:val="0"/>
        </w:rPr>
        <w:t xml:space="preserve">Heroku - облачная PaaS-платформа для веб-приложений с поддержкой распространенных языков программирования: Golang, Ruby, Node.js, Java, Scala, Clojure, Python, PHP etc. Серверы Heroku используют операционные системы Ubuntu и Debian, технологии NGINX и Apache. Также в платформу интегрирована система контроля версий GIT.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firstLine="705"/>
        <w:rPr/>
      </w:pPr>
      <w:r w:rsidDel="00000000" w:rsidR="00000000" w:rsidRPr="00000000">
        <w:rPr>
          <w:rtl w:val="0"/>
        </w:rPr>
        <w:t xml:space="preserve">Adobe Illustrator – программа, которая используется художниками-иллюстраторами для создания веб-графики. В отличие от знаменитого Adobe Photoshop, Illustrator работает с векторными изображениями, а не растровыми. </w:t>
      </w:r>
    </w:p>
    <w:p w:rsidR="00000000" w:rsidDel="00000000" w:rsidP="00000000" w:rsidRDefault="00000000" w:rsidRPr="00000000" w14:paraId="00000130">
      <w:pPr>
        <w:ind w:right="160" w:firstLine="705"/>
        <w:rPr/>
      </w:pPr>
      <w:r w:rsidDel="00000000" w:rsidR="00000000" w:rsidRPr="00000000">
        <w:rPr>
          <w:rtl w:val="0"/>
        </w:rPr>
        <w:t xml:space="preserve">Также для разработки веб-ресурсов использовались:</w:t>
      </w:r>
    </w:p>
    <w:p w:rsidR="00000000" w:rsidDel="00000000" w:rsidP="00000000" w:rsidRDefault="00000000" w:rsidRPr="00000000" w14:paraId="00000131">
      <w:pPr>
        <w:ind w:right="0" w:firstLine="705"/>
        <w:rPr/>
      </w:pPr>
      <w:r w:rsidDel="00000000" w:rsidR="00000000" w:rsidRPr="00000000">
        <w:rPr>
          <w:rtl w:val="0"/>
        </w:rPr>
        <w:t xml:space="preserve">Git – это набор консольных утилит, которые отслеживают и фиксируют изменения в файлах. В проекте предусмотрен контроль версий с помощью Git и онлайн-сервиса GitHub.</w:t>
      </w:r>
    </w:p>
    <w:p w:rsidR="00000000" w:rsidDel="00000000" w:rsidP="00000000" w:rsidRDefault="00000000" w:rsidRPr="00000000" w14:paraId="00000132">
      <w:pPr>
        <w:ind w:right="0" w:firstLine="705"/>
        <w:jc w:val="center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6.2 Интерфейсная часть проекта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jc w:val="left"/>
        <w:rPr/>
      </w:pPr>
      <w:r w:rsidDel="00000000" w:rsidR="00000000" w:rsidRPr="00000000">
        <w:rPr>
          <w:rtl w:val="0"/>
        </w:rPr>
        <w:t xml:space="preserve">Для создания векторных изображений использовался графический редактор Adobe Illustrator – рисунок 1.</w:t>
      </w:r>
    </w:p>
    <w:p w:rsidR="00000000" w:rsidDel="00000000" w:rsidP="00000000" w:rsidRDefault="00000000" w:rsidRPr="00000000" w14:paraId="00000134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36925" cy="2610006"/>
            <wp:effectExtent b="0" l="0" r="0" t="0"/>
            <wp:docPr id="3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6925" cy="26100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 – скриншот работы с векторным изображением</w:t>
      </w:r>
    </w:p>
    <w:p w:rsidR="00000000" w:rsidDel="00000000" w:rsidP="00000000" w:rsidRDefault="00000000" w:rsidRPr="00000000" w14:paraId="00000136">
      <w:pPr>
        <w:ind w:firstLine="708"/>
        <w:jc w:val="left"/>
        <w:rPr/>
      </w:pPr>
      <w:r w:rsidDel="00000000" w:rsidR="00000000" w:rsidRPr="00000000">
        <w:rPr>
          <w:rtl w:val="0"/>
        </w:rPr>
        <w:t xml:space="preserve">Требования к иллюстрациям:</w:t>
      </w:r>
    </w:p>
    <w:p w:rsidR="00000000" w:rsidDel="00000000" w:rsidP="00000000" w:rsidRDefault="00000000" w:rsidRPr="00000000" w14:paraId="00000137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В</w:t>
      </w:r>
      <w:r w:rsidDel="00000000" w:rsidR="00000000" w:rsidRPr="00000000">
        <w:rPr>
          <w:color w:val="202124"/>
          <w:highlight w:val="white"/>
          <w:rtl w:val="0"/>
        </w:rPr>
        <w:t xml:space="preserve">ысота не менее 600px;</w:t>
      </w:r>
    </w:p>
    <w:p w:rsidR="00000000" w:rsidDel="00000000" w:rsidP="00000000" w:rsidRDefault="00000000" w:rsidRPr="00000000" w14:paraId="00000138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Соотношение сторон не более 2:1;</w:t>
      </w:r>
    </w:p>
    <w:p w:rsidR="00000000" w:rsidDel="00000000" w:rsidP="00000000" w:rsidRDefault="00000000" w:rsidRPr="00000000" w14:paraId="00000139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Сохранение единого стиля.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right="0" w:firstLine="705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6.3 Техническая часть проекта</w:t>
      </w:r>
    </w:p>
    <w:p w:rsidR="00000000" w:rsidDel="00000000" w:rsidP="00000000" w:rsidRDefault="00000000" w:rsidRPr="00000000" w14:paraId="0000013B">
      <w:pPr>
        <w:ind w:right="0" w:firstLine="705"/>
        <w:jc w:val="left"/>
        <w:rPr/>
      </w:pPr>
      <w:r w:rsidDel="00000000" w:rsidR="00000000" w:rsidRPr="00000000">
        <w:rPr>
          <w:rtl w:val="0"/>
        </w:rPr>
        <w:t xml:space="preserve">Перед разработкой обновления навыка необходимо было проанализировать рекомендации Mail.ru и требования пользователей на доработку навыка.</w:t>
      </w:r>
    </w:p>
    <w:p w:rsidR="00000000" w:rsidDel="00000000" w:rsidP="00000000" w:rsidRDefault="00000000" w:rsidRPr="00000000" w14:paraId="0000013C">
      <w:pPr>
        <w:ind w:right="0" w:firstLine="705"/>
        <w:jc w:val="left"/>
        <w:rPr/>
      </w:pPr>
      <w:r w:rsidDel="00000000" w:rsidR="00000000" w:rsidRPr="00000000">
        <w:rPr>
          <w:rtl w:val="0"/>
        </w:rPr>
        <w:t xml:space="preserve">Рекомендации Mail.ru на доработку:</w:t>
      </w:r>
    </w:p>
    <w:p w:rsidR="00000000" w:rsidDel="00000000" w:rsidP="00000000" w:rsidRDefault="00000000" w:rsidRPr="00000000" w14:paraId="0000013D">
      <w:pPr>
        <w:numPr>
          <w:ilvl w:val="0"/>
          <w:numId w:val="4"/>
        </w:numPr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Оптимизировать навык для использования на Капсуле.</w:t>
      </w:r>
    </w:p>
    <w:p w:rsidR="00000000" w:rsidDel="00000000" w:rsidP="00000000" w:rsidRDefault="00000000" w:rsidRPr="00000000" w14:paraId="0000013E">
      <w:pPr>
        <w:ind w:left="1440" w:right="0" w:firstLine="0"/>
        <w:jc w:val="left"/>
        <w:rPr/>
      </w:pPr>
      <w:r w:rsidDel="00000000" w:rsidR="00000000" w:rsidRPr="00000000">
        <w:rPr>
          <w:rtl w:val="0"/>
        </w:rPr>
        <w:t xml:space="preserve">1.1. В приветственном сообщении скилла сказано, что можно скачать шаблон. Если эту фразу произнести на смартфоне, то отрывается ссылка на облако mail.ru. Всё хорошо, но такой же текст зачитывается и на колонке — Капсуле. Однако если там сказать «Скачать шаблон», то ничего не происходит, ссылка на телефон не приходит. Пользователь может запутаться или ожидать ссылки, которая никуда не придёт.</w:t>
      </w:r>
    </w:p>
    <w:p w:rsidR="00000000" w:rsidDel="00000000" w:rsidP="00000000" w:rsidRDefault="00000000" w:rsidRPr="00000000" w14:paraId="0000013F">
      <w:pPr>
        <w:ind w:left="1440" w:right="0" w:firstLine="0"/>
        <w:jc w:val="left"/>
        <w:rPr/>
      </w:pPr>
      <w:r w:rsidDel="00000000" w:rsidR="00000000" w:rsidRPr="00000000">
        <w:rPr>
          <w:rtl w:val="0"/>
        </w:rPr>
        <w:t xml:space="preserve">1.2. В приложении есть подсказки, на которые пользователь может нажать и продолжить пользоваться скиллом. На колонке такой функционал просто невозможен. Но и голосовых подсказок тоже нет. Например, если закончить рисовать один цвет, то Маруся сообщит, что черный цвет нарисован, а дальше молчит. В результате на телефоне можно выбрать следующий цвет, а на Капсуле - нет, поскольку подсказок там нет. </w:t>
      </w:r>
    </w:p>
    <w:p w:rsidR="00000000" w:rsidDel="00000000" w:rsidP="00000000" w:rsidRDefault="00000000" w:rsidRPr="00000000" w14:paraId="00000140">
      <w:pPr>
        <w:numPr>
          <w:ilvl w:val="0"/>
          <w:numId w:val="4"/>
        </w:numPr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Добавить дополнительные триггеры для запуска скилла.</w:t>
      </w:r>
    </w:p>
    <w:p w:rsidR="00000000" w:rsidDel="00000000" w:rsidP="00000000" w:rsidRDefault="00000000" w:rsidRPr="00000000" w14:paraId="00000141">
      <w:pPr>
        <w:numPr>
          <w:ilvl w:val="0"/>
          <w:numId w:val="4"/>
        </w:numPr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Разобраться и исправить запуск навыка, так как он не всегда отвечает на вызов.</w:t>
      </w:r>
    </w:p>
    <w:p w:rsidR="00000000" w:rsidDel="00000000" w:rsidP="00000000" w:rsidRDefault="00000000" w:rsidRPr="00000000" w14:paraId="00000142">
      <w:pPr>
        <w:numPr>
          <w:ilvl w:val="0"/>
          <w:numId w:val="4"/>
        </w:numPr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Изменить описание навыка.</w:t>
      </w:r>
    </w:p>
    <w:p w:rsidR="00000000" w:rsidDel="00000000" w:rsidP="00000000" w:rsidRDefault="00000000" w:rsidRPr="00000000" w14:paraId="00000143">
      <w:pPr>
        <w:numPr>
          <w:ilvl w:val="0"/>
          <w:numId w:val="4"/>
        </w:numPr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Сделать иконку навыка.</w:t>
      </w:r>
    </w:p>
    <w:p w:rsidR="00000000" w:rsidDel="00000000" w:rsidP="00000000" w:rsidRDefault="00000000" w:rsidRPr="00000000" w14:paraId="00000144">
      <w:pPr>
        <w:ind w:left="0" w:right="0" w:firstLine="720"/>
        <w:jc w:val="left"/>
        <w:rPr/>
      </w:pPr>
      <w:r w:rsidDel="00000000" w:rsidR="00000000" w:rsidRPr="00000000">
        <w:rPr>
          <w:rtl w:val="0"/>
        </w:rPr>
        <w:t xml:space="preserve">Требования пользователей на доработку:</w:t>
      </w:r>
    </w:p>
    <w:p w:rsidR="00000000" w:rsidDel="00000000" w:rsidP="00000000" w:rsidRDefault="00000000" w:rsidRPr="00000000" w14:paraId="00000145">
      <w:pPr>
        <w:numPr>
          <w:ilvl w:val="0"/>
          <w:numId w:val="2"/>
        </w:numPr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Исправить ошибки. В картинке “Слоненок” есть ошибка в диктовке (Маруся диктует не те клетки, которые нужно закрасить).</w:t>
      </w:r>
    </w:p>
    <w:p w:rsidR="00000000" w:rsidDel="00000000" w:rsidP="00000000" w:rsidRDefault="00000000" w:rsidRPr="00000000" w14:paraId="00000146">
      <w:pPr>
        <w:numPr>
          <w:ilvl w:val="0"/>
          <w:numId w:val="2"/>
        </w:numPr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Увеличить продолжительность пауз между диктовками.</w:t>
      </w:r>
    </w:p>
    <w:p w:rsidR="00000000" w:rsidDel="00000000" w:rsidP="00000000" w:rsidRDefault="00000000" w:rsidRPr="00000000" w14:paraId="00000147">
      <w:pPr>
        <w:numPr>
          <w:ilvl w:val="0"/>
          <w:numId w:val="2"/>
        </w:numPr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Добавить новые картинки.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right="0" w:firstLine="0"/>
        <w:jc w:val="left"/>
        <w:rPr/>
      </w:pPr>
      <w:r w:rsidDel="00000000" w:rsidR="00000000" w:rsidRPr="00000000">
        <w:rPr>
          <w:rtl w:val="0"/>
        </w:rPr>
        <w:tab/>
        <w:t xml:space="preserve">В соответствии с полученной информацией был доработан навык “Рисунки по клеточкам.” Пример программного кода на ЯП Golang можно увидеть на рисунке 2. </w:t>
      </w:r>
    </w:p>
    <w:p w:rsidR="00000000" w:rsidDel="00000000" w:rsidP="00000000" w:rsidRDefault="00000000" w:rsidRPr="00000000" w14:paraId="00000149">
      <w:pPr>
        <w:ind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0750" cy="3149600"/>
            <wp:effectExtent b="0" l="0" r="0" t="0"/>
            <wp:docPr id="3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75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right="0" w:firstLine="0"/>
        <w:jc w:val="center"/>
        <w:rPr/>
      </w:pPr>
      <w:r w:rsidDel="00000000" w:rsidR="00000000" w:rsidRPr="00000000">
        <w:rPr>
          <w:rtl w:val="0"/>
        </w:rPr>
        <w:t xml:space="preserve">Рисунок 2 – скриншот части программного кода на ЯП Golang</w:t>
      </w:r>
    </w:p>
    <w:p w:rsidR="00000000" w:rsidDel="00000000" w:rsidP="00000000" w:rsidRDefault="00000000" w:rsidRPr="00000000" w14:paraId="0000014B">
      <w:pPr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jc w:val="center"/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7 РЕЗУЛЬТАТЫ</w:t>
      </w:r>
    </w:p>
    <w:p w:rsidR="00000000" w:rsidDel="00000000" w:rsidP="00000000" w:rsidRDefault="00000000" w:rsidRPr="00000000" w14:paraId="0000014E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b w:val="1"/>
          <w:color w:val="000000"/>
          <w:sz w:val="28"/>
          <w:szCs w:val="28"/>
        </w:rPr>
      </w:pPr>
      <w:bookmarkStart w:colFirst="0" w:colLast="0" w:name="_heading=h.c6nzyvlczpej" w:id="14"/>
      <w:bookmarkEnd w:id="14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7.1 Обзор скилла “Рисунки по клеточкам”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«Рисунки по клеточкам» предлагает вам, вооружившись цветными карандашами, вместе с Марусей начать творить прямо на листе бумаги. Скилл понравится как взрослым, так и детям, ведь задания наполнены большим количеством смешных и интересных рисунков разной сложности.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Легкий уровень: яблоко, кит, клубника, змея, осьминог, божья коровка, новогодняя елка, краб, персонаж “Молния Маккуин” из мультфильма “Тачки”, белка.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Средний уровень: морская свинка, вертолет, синий кит, сова, персонаж “Миньон” из мультфильма “Гадкий я”, персонаж “Железный человек” из вселенной “Marvel”, коала, попугай, персонаж “Стич” из мультфильма “Лило и Стич”, пингвин.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Сложный уровень: девушка Моана из мультфильма “Моана”, девушка Мерида из мультфильма “Храбрая сердцем”, лошадь, собачка, слоненок, черепаха, персонаж “Капитан Америка” из вселенной “Marvel”, фламинго, вертолет, дракончик.</w:t>
      </w:r>
    </w:p>
    <w:p w:rsidR="00000000" w:rsidDel="00000000" w:rsidP="00000000" w:rsidRDefault="00000000" w:rsidRPr="00000000" w14:paraId="00000153">
      <w:pPr>
        <w:ind w:left="720" w:right="0" w:firstLine="0"/>
        <w:jc w:val="left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Для демонстрации скилла представляем несколько скриншотов:</w:t>
      </w:r>
    </w:p>
    <w:tbl>
      <w:tblPr>
        <w:tblStyle w:val="Table5"/>
        <w:tblW w:w="9349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674"/>
        <w:gridCol w:w="4675"/>
        <w:tblGridChange w:id="0">
          <w:tblGrid>
            <w:gridCol w:w="4674"/>
            <w:gridCol w:w="467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4">
            <w:pPr>
              <w:ind w:right="0" w:firstLine="0"/>
              <w:jc w:val="center"/>
              <w:rPr>
                <w:color w:val="202124"/>
                <w:highlight w:val="white"/>
              </w:rPr>
            </w:pPr>
            <w:r w:rsidDel="00000000" w:rsidR="00000000" w:rsidRPr="00000000">
              <w:rPr>
                <w:color w:val="202124"/>
                <w:highlight w:val="white"/>
              </w:rPr>
              <w:drawing>
                <wp:inline distB="0" distT="0" distL="0" distR="0">
                  <wp:extent cx="2264400" cy="4680000"/>
                  <wp:effectExtent b="12700" l="12700" r="12700" t="12700"/>
                  <wp:docPr id="45" name="image34.jpg"/>
                  <a:graphic>
                    <a:graphicData uri="http://schemas.openxmlformats.org/drawingml/2006/picture">
                      <pic:pic>
                        <pic:nvPicPr>
                          <pic:cNvPr id="0" name="image34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400" cy="468000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5">
            <w:pPr>
              <w:ind w:right="0" w:firstLine="0"/>
              <w:jc w:val="center"/>
              <w:rPr>
                <w:color w:val="202124"/>
                <w:highlight w:val="white"/>
              </w:rPr>
            </w:pPr>
            <w:r w:rsidDel="00000000" w:rsidR="00000000" w:rsidRPr="00000000">
              <w:rPr>
                <w:color w:val="202124"/>
                <w:highlight w:val="white"/>
              </w:rPr>
              <w:drawing>
                <wp:inline distB="0" distT="0" distL="0" distR="0">
                  <wp:extent cx="2264400" cy="4680000"/>
                  <wp:effectExtent b="12700" l="12700" r="12700" t="12700"/>
                  <wp:docPr id="48" name="image36.jpg"/>
                  <a:graphic>
                    <a:graphicData uri="http://schemas.openxmlformats.org/drawingml/2006/picture">
                      <pic:pic>
                        <pic:nvPicPr>
                          <pic:cNvPr id="0" name="image36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400" cy="468000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6">
            <w:pPr>
              <w:ind w:right="0" w:firstLine="0"/>
              <w:jc w:val="center"/>
              <w:rPr>
                <w:color w:val="202124"/>
                <w:highlight w:val="white"/>
              </w:rPr>
            </w:pPr>
            <w:r w:rsidDel="00000000" w:rsidR="00000000" w:rsidRPr="00000000">
              <w:rPr>
                <w:color w:val="202124"/>
                <w:highlight w:val="white"/>
              </w:rPr>
              <w:drawing>
                <wp:inline distB="0" distT="0" distL="0" distR="0">
                  <wp:extent cx="2091600" cy="4320000"/>
                  <wp:effectExtent b="12700" l="12700" r="12700" t="12700"/>
                  <wp:docPr id="46" name="image23.jpg"/>
                  <a:graphic>
                    <a:graphicData uri="http://schemas.openxmlformats.org/drawingml/2006/picture">
                      <pic:pic>
                        <pic:nvPicPr>
                          <pic:cNvPr id="0" name="image23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1600" cy="432000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7">
            <w:pPr>
              <w:ind w:right="0" w:firstLine="0"/>
              <w:jc w:val="center"/>
              <w:rPr>
                <w:color w:val="202124"/>
                <w:highlight w:val="white"/>
              </w:rPr>
            </w:pPr>
            <w:r w:rsidDel="00000000" w:rsidR="00000000" w:rsidRPr="00000000">
              <w:rPr>
                <w:color w:val="202124"/>
                <w:highlight w:val="white"/>
              </w:rPr>
              <w:drawing>
                <wp:inline distB="0" distT="0" distL="0" distR="0">
                  <wp:extent cx="2091600" cy="4320000"/>
                  <wp:effectExtent b="12700" l="12700" r="12700" t="12700"/>
                  <wp:docPr id="50" name="image29.jpg"/>
                  <a:graphic>
                    <a:graphicData uri="http://schemas.openxmlformats.org/drawingml/2006/picture">
                      <pic:pic>
                        <pic:nvPicPr>
                          <pic:cNvPr id="0" name="image29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1600" cy="432000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8">
            <w:pPr>
              <w:ind w:right="0" w:firstLine="0"/>
              <w:jc w:val="center"/>
              <w:rPr>
                <w:color w:val="202124"/>
                <w:highlight w:val="white"/>
              </w:rPr>
            </w:pPr>
            <w:r w:rsidDel="00000000" w:rsidR="00000000" w:rsidRPr="00000000">
              <w:rPr>
                <w:color w:val="202124"/>
                <w:highlight w:val="white"/>
              </w:rPr>
              <w:drawing>
                <wp:inline distB="0" distT="0" distL="0" distR="0">
                  <wp:extent cx="2091600" cy="4320000"/>
                  <wp:effectExtent b="12700" l="12700" r="12700" t="12700"/>
                  <wp:docPr id="49" name="image32.jpg"/>
                  <a:graphic>
                    <a:graphicData uri="http://schemas.openxmlformats.org/drawingml/2006/picture">
                      <pic:pic>
                        <pic:nvPicPr>
                          <pic:cNvPr id="0" name="image32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1600" cy="432000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9">
            <w:pPr>
              <w:ind w:right="0" w:firstLine="0"/>
              <w:jc w:val="center"/>
              <w:rPr>
                <w:color w:val="202124"/>
                <w:highlight w:val="white"/>
              </w:rPr>
            </w:pPr>
            <w:r w:rsidDel="00000000" w:rsidR="00000000" w:rsidRPr="00000000">
              <w:rPr>
                <w:color w:val="202124"/>
                <w:highlight w:val="white"/>
              </w:rPr>
              <w:drawing>
                <wp:inline distB="0" distT="0" distL="0" distR="0">
                  <wp:extent cx="2091600" cy="4320000"/>
                  <wp:effectExtent b="12700" l="12700" r="12700" t="12700"/>
                  <wp:docPr id="51" name="image37.jpg"/>
                  <a:graphic>
                    <a:graphicData uri="http://schemas.openxmlformats.org/drawingml/2006/picture">
                      <pic:pic>
                        <pic:nvPicPr>
                          <pic:cNvPr id="0" name="image37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1600" cy="432000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A">
      <w:pPr>
        <w:ind w:firstLine="0"/>
        <w:rPr/>
      </w:pPr>
      <w:bookmarkStart w:colFirst="0" w:colLast="0" w:name="_heading=h.pdtz8je3ha1j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72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7.2 Обзор внесенных изменений в навык “Рисунки по клеточкам”</w:t>
      </w:r>
    </w:p>
    <w:p w:rsidR="00000000" w:rsidDel="00000000" w:rsidP="00000000" w:rsidRDefault="00000000" w:rsidRPr="00000000" w14:paraId="0000015C">
      <w:pPr>
        <w:ind w:left="0" w:right="0" w:firstLine="720"/>
        <w:jc w:val="left"/>
        <w:rPr/>
      </w:pPr>
      <w:r w:rsidDel="00000000" w:rsidR="00000000" w:rsidRPr="00000000">
        <w:rPr>
          <w:rtl w:val="0"/>
        </w:rPr>
        <w:t xml:space="preserve">Рекомендации Mail.ru на доработку:</w:t>
      </w:r>
    </w:p>
    <w:p w:rsidR="00000000" w:rsidDel="00000000" w:rsidP="00000000" w:rsidRDefault="00000000" w:rsidRPr="00000000" w14:paraId="0000015D">
      <w:pPr>
        <w:numPr>
          <w:ilvl w:val="0"/>
          <w:numId w:val="7"/>
        </w:numPr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Оптимизирован навык для использования на Капсуле.</w:t>
      </w:r>
    </w:p>
    <w:p w:rsidR="00000000" w:rsidDel="00000000" w:rsidP="00000000" w:rsidRDefault="00000000" w:rsidRPr="00000000" w14:paraId="0000015E">
      <w:pPr>
        <w:ind w:left="1440" w:right="0" w:firstLine="0"/>
        <w:jc w:val="left"/>
        <w:rPr/>
      </w:pPr>
      <w:r w:rsidDel="00000000" w:rsidR="00000000" w:rsidRPr="00000000">
        <w:rPr>
          <w:rtl w:val="0"/>
        </w:rPr>
        <w:t xml:space="preserve">1.1. Фразы “Скачать шаблон” и “Рисовать по картинке” были убраны из текста Маруси и оставлены только как кнопки в приложении. Теперь данный функционал доступен только пользователям Маруси на телефоне и недоступен пользователям колонки - Капсулы.</w:t>
      </w:r>
    </w:p>
    <w:p w:rsidR="00000000" w:rsidDel="00000000" w:rsidP="00000000" w:rsidRDefault="00000000" w:rsidRPr="00000000" w14:paraId="0000015F">
      <w:pPr>
        <w:ind w:left="1440" w:right="0" w:firstLine="0"/>
        <w:jc w:val="left"/>
        <w:rPr/>
      </w:pPr>
      <w:r w:rsidDel="00000000" w:rsidR="00000000" w:rsidRPr="00000000">
        <w:rPr>
          <w:rtl w:val="0"/>
        </w:rPr>
        <w:t xml:space="preserve">1.2. После того, как рисование определенного цвета закончено, Маруся напомнит оставшиеся цвета. Теперь пользователь колонки - Капсулы не забудет какие цвета можно выбрать из оставшихся. </w:t>
      </w:r>
    </w:p>
    <w:p w:rsidR="00000000" w:rsidDel="00000000" w:rsidP="00000000" w:rsidRDefault="00000000" w:rsidRPr="00000000" w14:paraId="00000160">
      <w:pPr>
        <w:numPr>
          <w:ilvl w:val="0"/>
          <w:numId w:val="7"/>
        </w:numPr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Добавлены дополнительные триггеры для запуска скилла: “Рисунок по клеточкам”, “Рисование по клеточкам”, “Рисования по клеточкам”.</w:t>
      </w:r>
    </w:p>
    <w:p w:rsidR="00000000" w:rsidDel="00000000" w:rsidP="00000000" w:rsidRDefault="00000000" w:rsidRPr="00000000" w14:paraId="00000161">
      <w:pPr>
        <w:numPr>
          <w:ilvl w:val="0"/>
          <w:numId w:val="7"/>
        </w:numPr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Навык не всегда отвечал на запуск в связи с тем, что, если в течении 30 минут на сервер не поступают запросы, то он переходит в спящий режим, и тогда, первый запрос обрабатывается с задержкой. Исправлено.</w:t>
      </w:r>
    </w:p>
    <w:p w:rsidR="00000000" w:rsidDel="00000000" w:rsidP="00000000" w:rsidRDefault="00000000" w:rsidRPr="00000000" w14:paraId="00000162">
      <w:pPr>
        <w:numPr>
          <w:ilvl w:val="0"/>
          <w:numId w:val="7"/>
        </w:numPr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Новое описание навыка:</w:t>
      </w:r>
    </w:p>
    <w:p w:rsidR="00000000" w:rsidDel="00000000" w:rsidP="00000000" w:rsidRDefault="00000000" w:rsidRPr="00000000" w14:paraId="00000163">
      <w:pPr>
        <w:ind w:left="1440" w:right="0" w:firstLine="0"/>
        <w:jc w:val="left"/>
        <w:rPr/>
      </w:pPr>
      <w:r w:rsidDel="00000000" w:rsidR="00000000" w:rsidRPr="00000000">
        <w:rPr>
          <w:rtl w:val="0"/>
        </w:rPr>
        <w:t xml:space="preserve">«Рисунки по клеточкам» предлагает вам, вооружившись цветными карандашами, вместе с Марусей начать творить прямо на листе бумаги. Скилл понравится как взрослым, так и детям, ведь задания наполнены большим количеством смешных и интересных рисунков разной сложности.</w:t>
      </w:r>
    </w:p>
    <w:p w:rsidR="00000000" w:rsidDel="00000000" w:rsidP="00000000" w:rsidRDefault="00000000" w:rsidRPr="00000000" w14:paraId="00000164">
      <w:pPr>
        <w:numPr>
          <w:ilvl w:val="0"/>
          <w:numId w:val="7"/>
        </w:numPr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Разработана иконка для навыка:</w:t>
      </w:r>
    </w:p>
    <w:p w:rsidR="00000000" w:rsidDel="00000000" w:rsidP="00000000" w:rsidRDefault="00000000" w:rsidRPr="00000000" w14:paraId="00000165">
      <w:pPr>
        <w:ind w:left="144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179762" cy="3179762"/>
            <wp:effectExtent b="12700" l="12700" r="12700" t="12700"/>
            <wp:docPr id="3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9762" cy="317976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right="0"/>
        <w:jc w:val="left"/>
        <w:rPr/>
      </w:pPr>
      <w:r w:rsidDel="00000000" w:rsidR="00000000" w:rsidRPr="00000000">
        <w:rPr>
          <w:rtl w:val="0"/>
        </w:rPr>
        <w:t xml:space="preserve">Требования пользователей на доработку:</w:t>
      </w:r>
    </w:p>
    <w:p w:rsidR="00000000" w:rsidDel="00000000" w:rsidP="00000000" w:rsidRDefault="00000000" w:rsidRPr="00000000" w14:paraId="00000167">
      <w:pPr>
        <w:numPr>
          <w:ilvl w:val="0"/>
          <w:numId w:val="5"/>
        </w:numPr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Исправлена ошибка при диктовке фиолетового цвета в картинке “Слоненок”, а именно: “от О-26 до Т-26” изменено на “от О-26 до С-26” и “от О-27 до С-27” изменено на “от П-27 до Т-27”. </w:t>
      </w:r>
    </w:p>
    <w:p w:rsidR="00000000" w:rsidDel="00000000" w:rsidP="00000000" w:rsidRDefault="00000000" w:rsidRPr="00000000" w14:paraId="00000168">
      <w:pPr>
        <w:numPr>
          <w:ilvl w:val="0"/>
          <w:numId w:val="5"/>
        </w:numPr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Продолжительность пауз между диктовками была увеличена с 2-х до 3-х секунд.</w:t>
      </w:r>
    </w:p>
    <w:p w:rsidR="00000000" w:rsidDel="00000000" w:rsidP="00000000" w:rsidRDefault="00000000" w:rsidRPr="00000000" w14:paraId="00000169">
      <w:pPr>
        <w:numPr>
          <w:ilvl w:val="0"/>
          <w:numId w:val="5"/>
        </w:numPr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Были добавлены 15 новых картинок:</w:t>
      </w:r>
    </w:p>
    <w:p w:rsidR="00000000" w:rsidDel="00000000" w:rsidP="00000000" w:rsidRDefault="00000000" w:rsidRPr="00000000" w14:paraId="0000016A">
      <w:pPr>
        <w:ind w:left="1440" w:right="0" w:firstLine="0"/>
        <w:jc w:val="left"/>
        <w:rPr/>
      </w:pPr>
      <w:r w:rsidDel="00000000" w:rsidR="00000000" w:rsidRPr="00000000">
        <w:rPr>
          <w:rtl w:val="0"/>
        </w:rPr>
        <w:t xml:space="preserve">3.1. Легкие:</w:t>
      </w:r>
    </w:p>
    <w:tbl>
      <w:tblPr>
        <w:tblStyle w:val="Table6"/>
        <w:tblW w:w="7919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59.5"/>
        <w:gridCol w:w="3959.5"/>
        <w:tblGridChange w:id="0">
          <w:tblGrid>
            <w:gridCol w:w="3959.5"/>
            <w:gridCol w:w="3959.5"/>
          </w:tblGrid>
        </w:tblGridChange>
      </w:tblGrid>
      <w:tr>
        <w:trPr>
          <w:cantSplit w:val="0"/>
          <w:trHeight w:val="4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71725" cy="2374900"/>
                  <wp:effectExtent b="0" l="0" r="0" t="0"/>
                  <wp:docPr id="31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237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Божья коровка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71725" cy="2374900"/>
                  <wp:effectExtent b="0" l="0" r="0" t="0"/>
                  <wp:docPr id="1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237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Образец для рисования божьей коровки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71725" cy="2374900"/>
                  <wp:effectExtent b="0" l="0" r="0" t="0"/>
                  <wp:docPr id="41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237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Новогодняя елка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71725" cy="2374900"/>
                  <wp:effectExtent b="0" l="0" r="0" t="0"/>
                  <wp:docPr id="42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237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Образец для рисования Новогодней елки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71725" cy="2374900"/>
                  <wp:effectExtent b="0" l="0" r="0" t="0"/>
                  <wp:docPr id="56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237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Краб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71725" cy="2374900"/>
                  <wp:effectExtent b="0" l="0" r="0" t="0"/>
                  <wp:docPr id="22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237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Образце для рисования краба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71725" cy="2374900"/>
                  <wp:effectExtent b="0" l="0" r="0" t="0"/>
                  <wp:docPr id="43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237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Персонаж “Молния Маккуин” из мультфильма “Тачки”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71725" cy="2374900"/>
                  <wp:effectExtent b="0" l="0" r="0" t="0"/>
                  <wp:docPr id="57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237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Образец для рисования персонажа “Молния Маккуин”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71725" cy="2374900"/>
                  <wp:effectExtent b="0" l="0" r="0" t="0"/>
                  <wp:docPr id="55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237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Белка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71725" cy="2374900"/>
                  <wp:effectExtent b="0" l="0" r="0" t="0"/>
                  <wp:docPr id="53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237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Образец для рисования белки</w:t>
            </w:r>
          </w:p>
        </w:tc>
      </w:tr>
    </w:tbl>
    <w:p w:rsidR="00000000" w:rsidDel="00000000" w:rsidP="00000000" w:rsidRDefault="00000000" w:rsidRPr="00000000" w14:paraId="00000175">
      <w:pPr>
        <w:ind w:left="144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ind w:left="720" w:right="0" w:firstLine="720"/>
        <w:jc w:val="left"/>
        <w:rPr/>
      </w:pPr>
      <w:r w:rsidDel="00000000" w:rsidR="00000000" w:rsidRPr="00000000">
        <w:rPr>
          <w:rtl w:val="0"/>
        </w:rPr>
        <w:t xml:space="preserve">3.2. Средние:</w:t>
      </w:r>
    </w:p>
    <w:tbl>
      <w:tblPr>
        <w:tblStyle w:val="Table7"/>
        <w:tblW w:w="7919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59.5"/>
        <w:gridCol w:w="3959.5"/>
        <w:tblGridChange w:id="0">
          <w:tblGrid>
            <w:gridCol w:w="3959.5"/>
            <w:gridCol w:w="3959.5"/>
          </w:tblGrid>
        </w:tblGridChange>
      </w:tblGrid>
      <w:tr>
        <w:trPr>
          <w:cantSplit w:val="0"/>
          <w:trHeight w:val="4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ind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71725" cy="2374900"/>
                  <wp:effectExtent b="0" l="0" r="0" t="0"/>
                  <wp:docPr id="33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237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Персонаж ”Железный человек” из вселенной “Marvel”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ind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71725" cy="2374900"/>
                  <wp:effectExtent b="0" l="0" r="0" t="0"/>
                  <wp:docPr id="35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237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Образец для рисования персонажа “Железный человек”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ind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71725" cy="2374900"/>
                  <wp:effectExtent b="0" l="0" r="0" t="0"/>
                  <wp:docPr id="2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237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Коала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ind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71725" cy="2374900"/>
                  <wp:effectExtent b="0" l="0" r="0" t="0"/>
                  <wp:docPr id="54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237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Образец для рисования коалы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ind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71725" cy="2374900"/>
                  <wp:effectExtent b="0" l="0" r="0" t="0"/>
                  <wp:docPr id="23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237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Попугай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ind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71725" cy="2374900"/>
                  <wp:effectExtent b="0" l="0" r="0" t="0"/>
                  <wp:docPr id="52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237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Образце для рисования попугая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ind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71725" cy="2374900"/>
                  <wp:effectExtent b="0" l="0" r="0" t="0"/>
                  <wp:docPr id="2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237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Персонаж “Стич” из мультфильма “Лило и Стич”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ind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71725" cy="2374900"/>
                  <wp:effectExtent b="0" l="0" r="0" t="0"/>
                  <wp:docPr id="2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237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Образец для рисования персонажа “Стич”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ind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71725" cy="2374900"/>
                  <wp:effectExtent b="0" l="0" r="0" t="0"/>
                  <wp:docPr id="2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237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Пингвин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ind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71725" cy="2374900"/>
                  <wp:effectExtent b="0" l="0" r="0" t="0"/>
                  <wp:docPr id="36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237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Образец для рисования пингвина</w:t>
            </w:r>
          </w:p>
        </w:tc>
      </w:tr>
    </w:tbl>
    <w:p w:rsidR="00000000" w:rsidDel="00000000" w:rsidP="00000000" w:rsidRDefault="00000000" w:rsidRPr="00000000" w14:paraId="00000181">
      <w:pPr>
        <w:ind w:left="1440" w:right="0" w:firstLine="0"/>
        <w:jc w:val="left"/>
        <w:rPr/>
      </w:pPr>
      <w:r w:rsidDel="00000000" w:rsidR="00000000" w:rsidRPr="00000000">
        <w:rPr>
          <w:rtl w:val="0"/>
        </w:rPr>
        <w:t xml:space="preserve">3.3. Сложные:</w:t>
      </w:r>
    </w:p>
    <w:tbl>
      <w:tblPr>
        <w:tblStyle w:val="Table8"/>
        <w:tblW w:w="7919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59.5"/>
        <w:gridCol w:w="3959.5"/>
        <w:tblGridChange w:id="0">
          <w:tblGrid>
            <w:gridCol w:w="3959.5"/>
            <w:gridCol w:w="3959.5"/>
          </w:tblGrid>
        </w:tblGridChange>
      </w:tblGrid>
      <w:tr>
        <w:trPr>
          <w:cantSplit w:val="0"/>
          <w:trHeight w:val="4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ind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71725" cy="2374900"/>
                  <wp:effectExtent b="0" l="0" r="0" t="0"/>
                  <wp:docPr id="25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237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Черепаха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ind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71725" cy="2374900"/>
                  <wp:effectExtent b="0" l="0" r="0" t="0"/>
                  <wp:docPr id="30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237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Образец для рисования черепахи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ind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71725" cy="2374900"/>
                  <wp:effectExtent b="0" l="0" r="0" t="0"/>
                  <wp:docPr id="3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237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Персонаж “Капитан Америка” из вселенной “Marvel”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ind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71725" cy="2374900"/>
                  <wp:effectExtent b="0" l="0" r="0" t="0"/>
                  <wp:docPr id="40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237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Образец для рисования персонажа “Капитан Америка”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ind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71725" cy="2374900"/>
                  <wp:effectExtent b="0" l="0" r="0" t="0"/>
                  <wp:docPr id="2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237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Фламинго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ind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71725" cy="2374900"/>
                  <wp:effectExtent b="0" l="0" r="0" t="0"/>
                  <wp:docPr id="37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237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Образце для рисования фламинго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ind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71725" cy="2374900"/>
                  <wp:effectExtent b="0" l="0" r="0" t="0"/>
                  <wp:docPr id="47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237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Вертолет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ind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71725" cy="2374900"/>
                  <wp:effectExtent b="0" l="0" r="0" t="0"/>
                  <wp:docPr id="2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237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Образец для рисования вертолета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ind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71725" cy="2374900"/>
                  <wp:effectExtent b="0" l="0" r="0" t="0"/>
                  <wp:docPr id="44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237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Дракончик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ind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71725" cy="2374900"/>
                  <wp:effectExtent b="0" l="0" r="0" t="0"/>
                  <wp:docPr id="29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237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Образец для рисования дракончика</w:t>
            </w:r>
          </w:p>
        </w:tc>
      </w:tr>
    </w:tbl>
    <w:p w:rsidR="00000000" w:rsidDel="00000000" w:rsidP="00000000" w:rsidRDefault="00000000" w:rsidRPr="00000000" w14:paraId="0000018C">
      <w:pPr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ind w:firstLine="0"/>
        <w:jc w:val="left"/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8 ЗАКЛЮЧЕНИЕ</w:t>
      </w:r>
    </w:p>
    <w:p w:rsidR="00000000" w:rsidDel="00000000" w:rsidP="00000000" w:rsidRDefault="00000000" w:rsidRPr="00000000" w14:paraId="0000018F">
      <w:pPr>
        <w:ind w:right="0" w:firstLine="708"/>
        <w:rPr/>
      </w:pPr>
      <w:r w:rsidDel="00000000" w:rsidR="00000000" w:rsidRPr="00000000">
        <w:rPr>
          <w:rtl w:val="0"/>
        </w:rPr>
        <w:t xml:space="preserve">В ходе данной работы над проектом были выполнены все поставленные задачи. А также выявленная цель по разработке навыков для голосового помощника “Маруся” была достигнута. Результатом работы дисциплины проектной деятельности является доработанный и обновленный скилл «Рисунки по клеточкам», в соответствии с рекомендациями Mail.ru Group и требованиями пользователей.</w:t>
      </w:r>
    </w:p>
    <w:p w:rsidR="00000000" w:rsidDel="00000000" w:rsidP="00000000" w:rsidRDefault="00000000" w:rsidRPr="00000000" w14:paraId="000001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right="0" w:firstLine="708"/>
        <w:rPr>
          <w:color w:val="000000"/>
        </w:rPr>
      </w:pPr>
      <w:bookmarkStart w:colFirst="0" w:colLast="0" w:name="_heading=h.wj4y6qqnh817" w:id="16"/>
      <w:bookmarkEnd w:id="16"/>
      <w:r w:rsidDel="00000000" w:rsidR="00000000" w:rsidRPr="00000000">
        <w:rPr>
          <w:color w:val="000000"/>
          <w:rtl w:val="0"/>
        </w:rPr>
        <w:t xml:space="preserve">Как активировать навык “Рисунки по клеточкам” и воспользоваться им?</w:t>
      </w:r>
    </w:p>
    <w:p w:rsidR="00000000" w:rsidDel="00000000" w:rsidP="00000000" w:rsidRDefault="00000000" w:rsidRPr="00000000" w14:paraId="00000191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Обратиться к Марусе, вызвав фразой скилл «Маруся, включи навык рисунки по клеточкам».</w:t>
      </w:r>
    </w:p>
    <w:p w:rsidR="00000000" w:rsidDel="00000000" w:rsidP="00000000" w:rsidRDefault="00000000" w:rsidRPr="00000000" w14:paraId="00000192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Выбрать сложность: легкие, средние или сложные.</w:t>
      </w:r>
    </w:p>
    <w:p w:rsidR="00000000" w:rsidDel="00000000" w:rsidP="00000000" w:rsidRDefault="00000000" w:rsidRPr="00000000" w14:paraId="00000193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Выбрать рисунок.</w:t>
      </w:r>
    </w:p>
    <w:p w:rsidR="00000000" w:rsidDel="00000000" w:rsidP="00000000" w:rsidRDefault="00000000" w:rsidRPr="00000000" w14:paraId="00000194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Выбрать цвет.</w:t>
      </w:r>
    </w:p>
    <w:p w:rsidR="00000000" w:rsidDel="00000000" w:rsidP="00000000" w:rsidRDefault="00000000" w:rsidRPr="00000000" w14:paraId="00000195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color w:val="000000"/>
          <w:highlight w:val="white"/>
        </w:rPr>
      </w:pPr>
      <w:bookmarkStart w:colFirst="0" w:colLast="0" w:name="_heading=h.ust65hg6urc7" w:id="17"/>
      <w:bookmarkEnd w:id="17"/>
      <w:r w:rsidDel="00000000" w:rsidR="00000000" w:rsidRPr="00000000">
        <w:rPr>
          <w:color w:val="000000"/>
          <w:highlight w:val="white"/>
          <w:rtl w:val="0"/>
        </w:rPr>
        <w:t xml:space="preserve">Слушать Марусю и раскрашивать клеточки, которые она называет.</w:t>
      </w:r>
    </w:p>
    <w:p w:rsidR="00000000" w:rsidDel="00000000" w:rsidP="00000000" w:rsidRDefault="00000000" w:rsidRPr="00000000" w14:paraId="00000196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Сравнить свой рисунок и рисунок Маруси.</w:t>
      </w:r>
    </w:p>
    <w:p w:rsidR="00000000" w:rsidDel="00000000" w:rsidP="00000000" w:rsidRDefault="00000000" w:rsidRPr="00000000" w14:paraId="00000197">
      <w:pPr>
        <w:ind w:right="0" w:firstLine="708"/>
        <w:rPr/>
      </w:pPr>
      <w:r w:rsidDel="00000000" w:rsidR="00000000" w:rsidRPr="00000000">
        <w:rPr>
          <w:rtl w:val="0"/>
        </w:rPr>
        <w:t xml:space="preserve">С результатами работы можно ознакомиться по следующим ссылкам:</w:t>
      </w:r>
    </w:p>
    <w:p w:rsidR="00000000" w:rsidDel="00000000" w:rsidP="00000000" w:rsidRDefault="00000000" w:rsidRPr="00000000" w14:paraId="00000198">
      <w:pPr>
        <w:numPr>
          <w:ilvl w:val="0"/>
          <w:numId w:val="8"/>
        </w:numPr>
        <w:ind w:left="1559" w:right="0" w:hanging="425"/>
        <w:rPr/>
      </w:pPr>
      <w:r w:rsidDel="00000000" w:rsidR="00000000" w:rsidRPr="00000000">
        <w:rPr>
          <w:rtl w:val="0"/>
        </w:rPr>
        <w:t xml:space="preserve">Голосовой помощник </w:t>
      </w:r>
      <w:hyperlink r:id="rId48">
        <w:r w:rsidDel="00000000" w:rsidR="00000000" w:rsidRPr="00000000">
          <w:rPr>
            <w:color w:val="1155cc"/>
            <w:u w:val="single"/>
            <w:rtl w:val="0"/>
          </w:rPr>
          <w:t xml:space="preserve">Маруся</w:t>
        </w:r>
      </w:hyperlink>
      <w:r w:rsidDel="00000000" w:rsidR="00000000" w:rsidRPr="00000000">
        <w:rPr>
          <w:rtl w:val="0"/>
        </w:rPr>
        <w:t xml:space="preserve">; </w:t>
      </w:r>
    </w:p>
    <w:p w:rsidR="00000000" w:rsidDel="00000000" w:rsidP="00000000" w:rsidRDefault="00000000" w:rsidRPr="00000000" w14:paraId="00000199">
      <w:pPr>
        <w:numPr>
          <w:ilvl w:val="0"/>
          <w:numId w:val="8"/>
        </w:numPr>
        <w:ind w:left="1559" w:right="0" w:hanging="425"/>
        <w:rPr/>
      </w:pPr>
      <w:r w:rsidDel="00000000" w:rsidR="00000000" w:rsidRPr="00000000">
        <w:rPr>
          <w:rtl w:val="0"/>
        </w:rPr>
        <w:t xml:space="preserve">Репозиторий проекта навыка </w:t>
      </w:r>
      <w:hyperlink r:id="rId49">
        <w:r w:rsidDel="00000000" w:rsidR="00000000" w:rsidRPr="00000000">
          <w:rPr>
            <w:color w:val="1155cc"/>
            <w:u w:val="single"/>
            <w:rtl w:val="0"/>
          </w:rPr>
          <w:t xml:space="preserve">«Рисунки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 по клеточкам»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19A">
      <w:pPr>
        <w:numPr>
          <w:ilvl w:val="0"/>
          <w:numId w:val="8"/>
        </w:numPr>
        <w:ind w:left="1559" w:right="0" w:hanging="425"/>
        <w:rPr/>
      </w:pPr>
      <w:hyperlink r:id="rId50">
        <w:r w:rsidDel="00000000" w:rsidR="00000000" w:rsidRPr="00000000">
          <w:rPr>
            <w:color w:val="0000ff"/>
            <w:u w:val="single"/>
            <w:rtl w:val="0"/>
          </w:rPr>
          <w:t xml:space="preserve">Изображения навыков</w:t>
        </w:r>
      </w:hyperlink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19B">
      <w:pPr>
        <w:numPr>
          <w:ilvl w:val="0"/>
          <w:numId w:val="8"/>
        </w:numPr>
        <w:ind w:left="1559" w:right="0" w:hanging="425"/>
        <w:rPr/>
      </w:pPr>
      <w:hyperlink r:id="rId51">
        <w:r w:rsidDel="00000000" w:rsidR="00000000" w:rsidRPr="00000000">
          <w:rPr>
            <w:color w:val="1155cc"/>
            <w:u w:val="single"/>
            <w:rtl w:val="0"/>
          </w:rPr>
          <w:t xml:space="preserve">Репозиторий лендинга о скилле “Рисунки по клеточкам”</w:t>
        </w:r>
      </w:hyperlink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19C">
      <w:pPr>
        <w:numPr>
          <w:ilvl w:val="0"/>
          <w:numId w:val="8"/>
        </w:numPr>
        <w:ind w:left="1559" w:right="0" w:hanging="425"/>
        <w:rPr/>
      </w:pPr>
      <w:r w:rsidDel="00000000" w:rsidR="00000000" w:rsidRPr="00000000">
        <w:rPr>
          <w:rtl w:val="0"/>
        </w:rPr>
        <w:t xml:space="preserve">Лендинг проекта навыка </w:t>
      </w:r>
      <w:hyperlink r:id="rId52">
        <w:r w:rsidDel="00000000" w:rsidR="00000000" w:rsidRPr="00000000">
          <w:rPr>
            <w:color w:val="0000ff"/>
            <w:u w:val="single"/>
            <w:rtl w:val="0"/>
          </w:rPr>
          <w:t xml:space="preserve">"Рисунки по клеточкам";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numPr>
          <w:ilvl w:val="0"/>
          <w:numId w:val="8"/>
        </w:numPr>
        <w:ind w:left="1559" w:right="0" w:hanging="425"/>
        <w:rPr/>
      </w:pPr>
      <w:hyperlink r:id="rId53">
        <w:r w:rsidDel="00000000" w:rsidR="00000000" w:rsidRPr="00000000">
          <w:rPr>
            <w:color w:val="1155cc"/>
            <w:u w:val="single"/>
            <w:rtl w:val="0"/>
          </w:rPr>
          <w:t xml:space="preserve">Ссылка на презентацию в формате PDF;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widowControl w:val="0"/>
        <w:numPr>
          <w:ilvl w:val="0"/>
          <w:numId w:val="8"/>
        </w:numPr>
        <w:ind w:left="1559" w:right="0" w:hanging="425"/>
        <w:jc w:val="left"/>
        <w:rPr>
          <w:color w:val="000000"/>
        </w:rPr>
      </w:pPr>
      <w:hyperlink r:id="rId54">
        <w:r w:rsidDel="00000000" w:rsidR="00000000" w:rsidRPr="00000000">
          <w:rPr>
            <w:color w:val="1155cc"/>
            <w:u w:val="single"/>
            <w:rtl w:val="0"/>
          </w:rPr>
          <w:t xml:space="preserve">Видеопрезентация</w:t>
        </w:r>
      </w:hyperlink>
      <w:r w:rsidDel="00000000" w:rsidR="00000000" w:rsidRPr="00000000">
        <w:rPr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19F">
      <w:pPr>
        <w:widowControl w:val="0"/>
        <w:numPr>
          <w:ilvl w:val="0"/>
          <w:numId w:val="8"/>
        </w:numPr>
        <w:ind w:left="1559" w:right="0" w:hanging="425"/>
        <w:jc w:val="left"/>
        <w:rPr>
          <w:rFonts w:ascii="Roboto" w:cs="Roboto" w:eastAsia="Roboto" w:hAnsi="Roboto"/>
          <w:color w:val="000000"/>
        </w:rPr>
      </w:pPr>
      <w:hyperlink r:id="rId55">
        <w:r w:rsidDel="00000000" w:rsidR="00000000" w:rsidRPr="00000000">
          <w:rPr>
            <w:color w:val="1155cc"/>
            <w:u w:val="single"/>
            <w:rtl w:val="0"/>
          </w:rPr>
          <w:t xml:space="preserve">Промо видео</w:t>
        </w:r>
      </w:hyperlink>
      <w:r w:rsidDel="00000000" w:rsidR="00000000" w:rsidRPr="00000000">
        <w:rPr>
          <w:color w:val="00000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widowControl w:val="0"/>
        <w:numPr>
          <w:ilvl w:val="0"/>
          <w:numId w:val="8"/>
        </w:numPr>
        <w:ind w:left="1559" w:right="0" w:hanging="425"/>
        <w:jc w:val="left"/>
        <w:rPr/>
      </w:pPr>
      <w:hyperlink r:id="rId56">
        <w:r w:rsidDel="00000000" w:rsidR="00000000" w:rsidRPr="00000000">
          <w:rPr>
            <w:color w:val="0000ff"/>
            <w:u w:val="single"/>
            <w:rtl w:val="0"/>
          </w:rPr>
          <w:t xml:space="preserve">Постер о скилле “Рисунки по клеточкам” для Маруси;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widowControl w:val="0"/>
        <w:numPr>
          <w:ilvl w:val="0"/>
          <w:numId w:val="8"/>
        </w:numPr>
        <w:ind w:left="1559" w:right="0" w:hanging="425"/>
        <w:jc w:val="left"/>
        <w:rPr>
          <w:u w:val="none"/>
        </w:rPr>
      </w:pPr>
      <w:hyperlink r:id="rId57">
        <w:r w:rsidDel="00000000" w:rsidR="00000000" w:rsidRPr="00000000">
          <w:rPr>
            <w:color w:val="1155cc"/>
            <w:u w:val="single"/>
            <w:rtl w:val="0"/>
          </w:rPr>
          <w:t xml:space="preserve">Ссылка на пост</w:t>
        </w:r>
      </w:hyperlink>
      <w:r w:rsidDel="00000000" w:rsidR="00000000" w:rsidRPr="00000000">
        <w:rPr>
          <w:rtl w:val="0"/>
        </w:rPr>
      </w:r>
    </w:p>
    <w:sectPr>
      <w:footerReference r:id="rId58" w:type="default"/>
      <w:pgSz w:h="16834" w:w="11909" w:orient="portrait"/>
      <w:pgMar w:bottom="966" w:top="850" w:left="1700" w:right="85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-4" w:firstLine="72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A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-4" w:firstLine="720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bullet"/>
      <w:lvlText w:val="–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2">
      <w:start w:val="1"/>
      <w:numFmt w:val="bullet"/>
      <w:lvlText w:val="•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3">
      <w:start w:val="1"/>
      <w:numFmt w:val="bullet"/>
      <w:lvlText w:val="–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4">
      <w:start w:val="1"/>
      <w:numFmt w:val="bullet"/>
      <w:lvlText w:val="»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5">
      <w:start w:val="1"/>
      <w:numFmt w:val="bullet"/>
      <w:lvlText w:val="•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7">
      <w:start w:val="1"/>
      <w:numFmt w:val="bullet"/>
      <w:lvlText w:val="•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•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bullet"/>
      <w:lvlText w:val="–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2">
      <w:start w:val="1"/>
      <w:numFmt w:val="bullet"/>
      <w:lvlText w:val="•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3">
      <w:start w:val="1"/>
      <w:numFmt w:val="bullet"/>
      <w:lvlText w:val="–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4">
      <w:start w:val="1"/>
      <w:numFmt w:val="bullet"/>
      <w:lvlText w:val="»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5">
      <w:start w:val="1"/>
      <w:numFmt w:val="bullet"/>
      <w:lvlText w:val="•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7">
      <w:start w:val="1"/>
      <w:numFmt w:val="bullet"/>
      <w:lvlText w:val="•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•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</w:abstractNum>
  <w:abstractNum w:abstractNumId="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-RU"/>
      </w:rPr>
    </w:rPrDefault>
    <w:pPrDefault>
      <w:pPr>
        <w:spacing w:line="360" w:lineRule="auto"/>
        <w:ind w:right="-4" w:firstLine="72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a" w:default="1">
    <w:name w:val="Normal"/>
    <w:qFormat w:val="1"/>
  </w:style>
  <w:style w:type="paragraph" w:styleId="1">
    <w:name w:val="heading 1"/>
    <w:basedOn w:val="a"/>
    <w:next w:val="a"/>
    <w:link w:val="10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</w:rPr>
  </w:style>
  <w:style w:type="paragraph" w:styleId="5">
    <w:name w:val="heading 5"/>
    <w:basedOn w:val="a"/>
    <w:next w:val="a"/>
    <w:link w:val="50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  <w:sz w:val="22"/>
      <w:szCs w:val="22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link w:val="a4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2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5">
    <w:name w:val="Subtitle"/>
    <w:basedOn w:val="a"/>
    <w:next w:val="a"/>
    <w:link w:val="a6"/>
    <w:uiPriority w:val="11"/>
    <w:qFormat w:val="1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320"/>
    </w:pPr>
    <w:rPr>
      <w:rFonts w:ascii="Arial" w:cs="Arial" w:eastAsia="Arial" w:hAnsi="Arial"/>
      <w:color w:val="666666"/>
      <w:sz w:val="30"/>
      <w:szCs w:val="30"/>
    </w:rPr>
  </w:style>
  <w:style w:type="table" w:styleId="11" w:customStyle="1">
    <w:name w:val="1"/>
    <w:basedOn w:val="TableNormal2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a7">
    <w:name w:val="Normal (Web)"/>
    <w:basedOn w:val="a"/>
    <w:uiPriority w:val="99"/>
    <w:unhideWhenUsed w:val="1"/>
    <w:rsid w:val="003342D9"/>
    <w:pPr>
      <w:spacing w:after="100" w:afterAutospacing="1" w:before="100" w:beforeAutospacing="1" w:line="240" w:lineRule="auto"/>
      <w:ind w:right="0" w:firstLine="0"/>
      <w:jc w:val="left"/>
    </w:pPr>
  </w:style>
  <w:style w:type="paragraph" w:styleId="a8">
    <w:name w:val="List Paragraph"/>
    <w:basedOn w:val="a"/>
    <w:uiPriority w:val="34"/>
    <w:qFormat w:val="1"/>
    <w:rsid w:val="000D447D"/>
    <w:pPr>
      <w:ind w:left="720"/>
      <w:contextualSpacing w:val="1"/>
    </w:pPr>
  </w:style>
  <w:style w:type="character" w:styleId="a9">
    <w:name w:val="Hyperlink"/>
    <w:basedOn w:val="a0"/>
    <w:uiPriority w:val="99"/>
    <w:unhideWhenUsed w:val="1"/>
    <w:rsid w:val="000D463A"/>
    <w:rPr>
      <w:color w:val="0000ff"/>
      <w:u w:val="single"/>
    </w:rPr>
  </w:style>
  <w:style w:type="character" w:styleId="aa">
    <w:name w:val="Unresolved Mention"/>
    <w:basedOn w:val="a0"/>
    <w:uiPriority w:val="99"/>
    <w:semiHidden w:val="1"/>
    <w:unhideWhenUsed w:val="1"/>
    <w:rsid w:val="006A0601"/>
    <w:rPr>
      <w:color w:val="605e5c"/>
      <w:shd w:color="auto" w:fill="e1dfdd" w:val="clear"/>
    </w:rPr>
  </w:style>
  <w:style w:type="paragraph" w:styleId="listitem" w:customStyle="1">
    <w:name w:val="list__item"/>
    <w:basedOn w:val="a"/>
    <w:rsid w:val="00E712F1"/>
    <w:pPr>
      <w:spacing w:after="100" w:afterAutospacing="1" w:before="100" w:beforeAutospacing="1" w:line="240" w:lineRule="auto"/>
      <w:ind w:right="0" w:firstLine="0"/>
      <w:jc w:val="left"/>
    </w:pPr>
  </w:style>
  <w:style w:type="character" w:styleId="ab">
    <w:name w:val="Strong"/>
    <w:basedOn w:val="a0"/>
    <w:uiPriority w:val="22"/>
    <w:qFormat w:val="1"/>
    <w:rsid w:val="00E712F1"/>
    <w:rPr>
      <w:b w:val="1"/>
      <w:bCs w:val="1"/>
    </w:rPr>
  </w:style>
  <w:style w:type="character" w:styleId="ac">
    <w:name w:val="FollowedHyperlink"/>
    <w:basedOn w:val="a0"/>
    <w:uiPriority w:val="99"/>
    <w:semiHidden w:val="1"/>
    <w:unhideWhenUsed w:val="1"/>
    <w:rsid w:val="003E3633"/>
    <w:rPr>
      <w:color w:val="800080" w:themeColor="followedHyperlink"/>
      <w:u w:val="single"/>
    </w:rPr>
  </w:style>
  <w:style w:type="character" w:styleId="10" w:customStyle="1">
    <w:name w:val="Заголовок 1 Знак"/>
    <w:basedOn w:val="a0"/>
    <w:link w:val="1"/>
    <w:uiPriority w:val="9"/>
    <w:rsid w:val="005B7F0B"/>
    <w:rPr>
      <w:sz w:val="40"/>
      <w:szCs w:val="40"/>
    </w:rPr>
  </w:style>
  <w:style w:type="character" w:styleId="20" w:customStyle="1">
    <w:name w:val="Заголовок 2 Знак"/>
    <w:basedOn w:val="a0"/>
    <w:link w:val="2"/>
    <w:uiPriority w:val="9"/>
    <w:rsid w:val="005B7F0B"/>
    <w:rPr>
      <w:sz w:val="32"/>
      <w:szCs w:val="32"/>
    </w:rPr>
  </w:style>
  <w:style w:type="character" w:styleId="30" w:customStyle="1">
    <w:name w:val="Заголовок 3 Знак"/>
    <w:basedOn w:val="a0"/>
    <w:link w:val="3"/>
    <w:uiPriority w:val="9"/>
    <w:rsid w:val="005B7F0B"/>
    <w:rPr>
      <w:color w:val="434343"/>
      <w:sz w:val="28"/>
      <w:szCs w:val="28"/>
    </w:rPr>
  </w:style>
  <w:style w:type="character" w:styleId="40" w:customStyle="1">
    <w:name w:val="Заголовок 4 Знак"/>
    <w:basedOn w:val="a0"/>
    <w:link w:val="4"/>
    <w:uiPriority w:val="9"/>
    <w:semiHidden w:val="1"/>
    <w:rsid w:val="005B7F0B"/>
    <w:rPr>
      <w:color w:val="666666"/>
    </w:rPr>
  </w:style>
  <w:style w:type="character" w:styleId="50" w:customStyle="1">
    <w:name w:val="Заголовок 5 Знак"/>
    <w:basedOn w:val="a0"/>
    <w:link w:val="5"/>
    <w:uiPriority w:val="9"/>
    <w:semiHidden w:val="1"/>
    <w:rsid w:val="005B7F0B"/>
    <w:rPr>
      <w:color w:val="666666"/>
      <w:sz w:val="22"/>
      <w:szCs w:val="22"/>
    </w:rPr>
  </w:style>
  <w:style w:type="character" w:styleId="60" w:customStyle="1">
    <w:name w:val="Заголовок 6 Знак"/>
    <w:basedOn w:val="a0"/>
    <w:link w:val="6"/>
    <w:uiPriority w:val="9"/>
    <w:semiHidden w:val="1"/>
    <w:rsid w:val="005B7F0B"/>
    <w:rPr>
      <w:i w:val="1"/>
      <w:color w:val="666666"/>
      <w:sz w:val="22"/>
      <w:szCs w:val="22"/>
    </w:rPr>
  </w:style>
  <w:style w:type="character" w:styleId="a4" w:customStyle="1">
    <w:name w:val="Заголовок Знак"/>
    <w:basedOn w:val="a0"/>
    <w:link w:val="a3"/>
    <w:uiPriority w:val="10"/>
    <w:rsid w:val="005B7F0B"/>
    <w:rPr>
      <w:sz w:val="52"/>
      <w:szCs w:val="52"/>
    </w:rPr>
  </w:style>
  <w:style w:type="character" w:styleId="a6" w:customStyle="1">
    <w:name w:val="Подзаголовок Знак"/>
    <w:basedOn w:val="a0"/>
    <w:link w:val="a5"/>
    <w:uiPriority w:val="11"/>
    <w:rsid w:val="005B7F0B"/>
    <w:rPr>
      <w:rFonts w:ascii="Arial" w:cs="Arial" w:eastAsia="Arial" w:hAnsi="Arial"/>
      <w:color w:val="666666"/>
      <w:sz w:val="30"/>
      <w:szCs w:val="30"/>
    </w:rPr>
  </w:style>
  <w:style w:type="table" w:styleId="ad" w:customStyle="1"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e" w:customStyle="1"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" w:customStyle="1"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0" w:customStyle="1"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1" w:customStyle="1"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2" w:customStyle="1"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3">
    <w:name w:val="Table Grid"/>
    <w:basedOn w:val="a1"/>
    <w:uiPriority w:val="39"/>
    <w:rsid w:val="008135D8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f4">
    <w:name w:val="header"/>
    <w:basedOn w:val="a"/>
    <w:link w:val="af5"/>
    <w:uiPriority w:val="99"/>
    <w:unhideWhenUsed w:val="1"/>
    <w:rsid w:val="006542E8"/>
    <w:pPr>
      <w:tabs>
        <w:tab w:val="center" w:pos="4677"/>
        <w:tab w:val="right" w:pos="9355"/>
      </w:tabs>
      <w:spacing w:line="240" w:lineRule="auto"/>
    </w:pPr>
  </w:style>
  <w:style w:type="character" w:styleId="af5" w:customStyle="1">
    <w:name w:val="Верхний колонтитул Знак"/>
    <w:basedOn w:val="a0"/>
    <w:link w:val="af4"/>
    <w:uiPriority w:val="99"/>
    <w:rsid w:val="006542E8"/>
  </w:style>
  <w:style w:type="paragraph" w:styleId="af6">
    <w:name w:val="footer"/>
    <w:basedOn w:val="a"/>
    <w:link w:val="af7"/>
    <w:uiPriority w:val="99"/>
    <w:unhideWhenUsed w:val="1"/>
    <w:rsid w:val="006542E8"/>
    <w:pPr>
      <w:tabs>
        <w:tab w:val="center" w:pos="4677"/>
        <w:tab w:val="right" w:pos="9355"/>
      </w:tabs>
      <w:spacing w:line="240" w:lineRule="auto"/>
    </w:pPr>
  </w:style>
  <w:style w:type="character" w:styleId="af7" w:customStyle="1">
    <w:name w:val="Нижний колонтитул Знак"/>
    <w:basedOn w:val="a0"/>
    <w:link w:val="af6"/>
    <w:uiPriority w:val="99"/>
    <w:rsid w:val="006542E8"/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320" w:lineRule="auto"/>
    </w:pPr>
    <w:rPr>
      <w:rFonts w:ascii="Arial" w:cs="Arial" w:eastAsia="Arial" w:hAnsi="Arial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360" w:lineRule="auto"/>
      <w:ind w:left="0" w:right="-4" w:firstLine="720"/>
      <w:jc w:val="both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.png"/><Relationship Id="rId42" Type="http://schemas.openxmlformats.org/officeDocument/2006/relationships/image" Target="media/image11.png"/><Relationship Id="rId41" Type="http://schemas.openxmlformats.org/officeDocument/2006/relationships/image" Target="media/image27.png"/><Relationship Id="rId44" Type="http://schemas.openxmlformats.org/officeDocument/2006/relationships/image" Target="media/image25.png"/><Relationship Id="rId43" Type="http://schemas.openxmlformats.org/officeDocument/2006/relationships/image" Target="media/image18.png"/><Relationship Id="rId46" Type="http://schemas.openxmlformats.org/officeDocument/2006/relationships/image" Target="media/image21.png"/><Relationship Id="rId45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48" Type="http://schemas.openxmlformats.org/officeDocument/2006/relationships/hyperlink" Target="https://marusia.mail.ru/" TargetMode="External"/><Relationship Id="rId47" Type="http://schemas.openxmlformats.org/officeDocument/2006/relationships/image" Target="media/image12.png"/><Relationship Id="rId49" Type="http://schemas.openxmlformats.org/officeDocument/2006/relationships/hyperlink" Target="https://github.com/Dmitriy-Tkachenko/drawing-by-cells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ru.wikipedia.org/wiki/IOS" TargetMode="External"/><Relationship Id="rId8" Type="http://schemas.openxmlformats.org/officeDocument/2006/relationships/hyperlink" Target="https://ru.wikipedia.org/wiki/Android" TargetMode="External"/><Relationship Id="rId31" Type="http://schemas.openxmlformats.org/officeDocument/2006/relationships/image" Target="media/image35.png"/><Relationship Id="rId30" Type="http://schemas.openxmlformats.org/officeDocument/2006/relationships/image" Target="media/image6.png"/><Relationship Id="rId33" Type="http://schemas.openxmlformats.org/officeDocument/2006/relationships/image" Target="media/image28.png"/><Relationship Id="rId32" Type="http://schemas.openxmlformats.org/officeDocument/2006/relationships/image" Target="media/image17.png"/><Relationship Id="rId35" Type="http://schemas.openxmlformats.org/officeDocument/2006/relationships/image" Target="media/image3.png"/><Relationship Id="rId34" Type="http://schemas.openxmlformats.org/officeDocument/2006/relationships/image" Target="media/image4.png"/><Relationship Id="rId37" Type="http://schemas.openxmlformats.org/officeDocument/2006/relationships/image" Target="media/image19.png"/><Relationship Id="rId36" Type="http://schemas.openxmlformats.org/officeDocument/2006/relationships/image" Target="media/image1.png"/><Relationship Id="rId39" Type="http://schemas.openxmlformats.org/officeDocument/2006/relationships/image" Target="media/image7.png"/><Relationship Id="rId38" Type="http://schemas.openxmlformats.org/officeDocument/2006/relationships/image" Target="media/image9.png"/><Relationship Id="rId20" Type="http://schemas.openxmlformats.org/officeDocument/2006/relationships/image" Target="media/image22.png"/><Relationship Id="rId22" Type="http://schemas.openxmlformats.org/officeDocument/2006/relationships/image" Target="media/image38.png"/><Relationship Id="rId21" Type="http://schemas.openxmlformats.org/officeDocument/2006/relationships/image" Target="media/image31.png"/><Relationship Id="rId24" Type="http://schemas.openxmlformats.org/officeDocument/2006/relationships/image" Target="media/image24.png"/><Relationship Id="rId23" Type="http://schemas.openxmlformats.org/officeDocument/2006/relationships/image" Target="media/image15.png"/><Relationship Id="rId26" Type="http://schemas.openxmlformats.org/officeDocument/2006/relationships/image" Target="media/image33.png"/><Relationship Id="rId25" Type="http://schemas.openxmlformats.org/officeDocument/2006/relationships/image" Target="media/image39.png"/><Relationship Id="rId28" Type="http://schemas.openxmlformats.org/officeDocument/2006/relationships/image" Target="media/image14.png"/><Relationship Id="rId27" Type="http://schemas.openxmlformats.org/officeDocument/2006/relationships/image" Target="media/image26.png"/><Relationship Id="rId29" Type="http://schemas.openxmlformats.org/officeDocument/2006/relationships/image" Target="media/image10.png"/><Relationship Id="rId51" Type="http://schemas.openxmlformats.org/officeDocument/2006/relationships/hyperlink" Target="https://github.com/Dmitriy-Tkachenko/drawing-by-cells/tree/master/site" TargetMode="External"/><Relationship Id="rId50" Type="http://schemas.openxmlformats.org/officeDocument/2006/relationships/hyperlink" Target="https://drive.google.com/drive/folders/1dHtSI3kgDnHu7Aic5CVlw_ObTiARu9jZ" TargetMode="External"/><Relationship Id="rId53" Type="http://schemas.openxmlformats.org/officeDocument/2006/relationships/hyperlink" Target="https://drive.google.com/file/d/1v2Hf9OrOatUzUWZm-GLCb7D93EGKfTZp/view?usp=sharing" TargetMode="External"/><Relationship Id="rId52" Type="http://schemas.openxmlformats.org/officeDocument/2006/relationships/hyperlink" Target="http://pd-2021-2.std-1321.ist.mospolytech.ru/" TargetMode="External"/><Relationship Id="rId11" Type="http://schemas.openxmlformats.org/officeDocument/2006/relationships/image" Target="media/image34.jpg"/><Relationship Id="rId55" Type="http://schemas.openxmlformats.org/officeDocument/2006/relationships/hyperlink" Target="https://drive.google.com/file/d/1d8YE7p0WcFTLUUDbs1tz6OyRnviV5JyY/view?usp=drivesdk" TargetMode="External"/><Relationship Id="rId10" Type="http://schemas.openxmlformats.org/officeDocument/2006/relationships/image" Target="media/image13.png"/><Relationship Id="rId54" Type="http://schemas.openxmlformats.org/officeDocument/2006/relationships/hyperlink" Target="https://drive.google.com/file/d/1MniNeecqICkJHWtCYILj5q9oEQdZ-DZY/view?usp=drivesdk" TargetMode="External"/><Relationship Id="rId13" Type="http://schemas.openxmlformats.org/officeDocument/2006/relationships/image" Target="media/image23.jpg"/><Relationship Id="rId57" Type="http://schemas.openxmlformats.org/officeDocument/2006/relationships/hyperlink" Target="https://vk.com/ksenikmalin?from=post&amp;w=wall266375142_1352" TargetMode="External"/><Relationship Id="rId12" Type="http://schemas.openxmlformats.org/officeDocument/2006/relationships/image" Target="media/image36.jpg"/><Relationship Id="rId56" Type="http://schemas.openxmlformats.org/officeDocument/2006/relationships/hyperlink" Target="https://drive.google.com/file/d/193FVG3V_1f1nYNOHuiyvZQnhTrql8_E_/view?usp=drivesdk" TargetMode="External"/><Relationship Id="rId15" Type="http://schemas.openxmlformats.org/officeDocument/2006/relationships/image" Target="media/image32.jpg"/><Relationship Id="rId14" Type="http://schemas.openxmlformats.org/officeDocument/2006/relationships/image" Target="media/image29.jpg"/><Relationship Id="rId58" Type="http://schemas.openxmlformats.org/officeDocument/2006/relationships/footer" Target="footer1.xml"/><Relationship Id="rId17" Type="http://schemas.openxmlformats.org/officeDocument/2006/relationships/image" Target="media/image30.png"/><Relationship Id="rId16" Type="http://schemas.openxmlformats.org/officeDocument/2006/relationships/image" Target="media/image37.jpg"/><Relationship Id="rId19" Type="http://schemas.openxmlformats.org/officeDocument/2006/relationships/image" Target="media/image5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eNAZTNlGZVNZAR3/x9JbIsLUKg==">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2021-01-20T18:41:00Z</dcterms:created>
  <dc:creator>Ksenikmalin</dc:creator>
</cp:coreProperties>
</file>