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72" w:rsidRDefault="00F7038C">
      <w:pPr>
        <w:pStyle w:val="Standard"/>
        <w:jc w:val="center"/>
      </w:pPr>
      <w:bookmarkStart w:id="0" w:name="_Toc96458440"/>
      <w:bookmarkStart w:id="1" w:name="_Toc87212694"/>
      <w:bookmarkStart w:id="2" w:name="_Toc96381984"/>
      <w:bookmarkStart w:id="3" w:name="_Toc96381611"/>
      <w:bookmarkStart w:id="4" w:name="_Toc95774128"/>
      <w:bookmarkStart w:id="5" w:name="_Toc94724420"/>
      <w:bookmarkStart w:id="6" w:name="_Toc94724023"/>
      <w:bookmarkStart w:id="7" w:name="_Toc93707243"/>
      <w:bookmarkStart w:id="8" w:name="_Toc93706795"/>
      <w:bookmarkStart w:id="9" w:name="_GoBack"/>
      <w:bookmarkEnd w:id="9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:rsidR="007B0772" w:rsidRDefault="00F7038C">
      <w:pPr>
        <w:pStyle w:val="Standard"/>
        <w:jc w:val="center"/>
      </w:pPr>
      <w:bookmarkStart w:id="10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10"/>
    </w:p>
    <w:p w:rsidR="007B0772" w:rsidRDefault="007B0772">
      <w:pPr>
        <w:pStyle w:val="Standard"/>
      </w:pPr>
    </w:p>
    <w:p w:rsidR="007B0772" w:rsidRDefault="007B0772">
      <w:pPr>
        <w:pStyle w:val="Standard"/>
      </w:pPr>
    </w:p>
    <w:p w:rsidR="007B0772" w:rsidRDefault="00F7038C">
      <w:pPr>
        <w:pStyle w:val="Standard"/>
        <w:spacing w:after="137" w:line="251" w:lineRule="auto"/>
        <w:ind w:left="5"/>
        <w:jc w:val="left"/>
      </w:pPr>
      <w:r>
        <w:rPr>
          <w:sz w:val="22"/>
        </w:rPr>
        <w:t xml:space="preserve"> </w:t>
      </w:r>
    </w:p>
    <w:p w:rsidR="007B0772" w:rsidRDefault="00F7038C">
      <w:pPr>
        <w:pStyle w:val="Standard"/>
        <w:spacing w:after="137" w:line="251" w:lineRule="auto"/>
        <w:ind w:left="5"/>
        <w:jc w:val="left"/>
      </w:pPr>
      <w:r>
        <w:rPr>
          <w:sz w:val="22"/>
        </w:rPr>
        <w:t xml:space="preserve"> </w:t>
      </w:r>
    </w:p>
    <w:p w:rsidR="007B0772" w:rsidRDefault="007B0772">
      <w:pPr>
        <w:pStyle w:val="Standard"/>
        <w:spacing w:after="137" w:line="251" w:lineRule="auto"/>
        <w:ind w:left="5"/>
        <w:jc w:val="left"/>
      </w:pPr>
    </w:p>
    <w:p w:rsidR="007B0772" w:rsidRDefault="00F7038C">
      <w:pPr>
        <w:pStyle w:val="Standard"/>
        <w:spacing w:after="137" w:line="251" w:lineRule="auto"/>
        <w:ind w:left="5"/>
        <w:jc w:val="left"/>
      </w:pPr>
      <w:r>
        <w:rPr>
          <w:sz w:val="22"/>
        </w:rPr>
        <w:t xml:space="preserve"> </w:t>
      </w:r>
    </w:p>
    <w:p w:rsidR="007B0772" w:rsidRDefault="00F7038C">
      <w:pPr>
        <w:pStyle w:val="Standard"/>
        <w:spacing w:after="137" w:line="251" w:lineRule="auto"/>
        <w:ind w:left="5"/>
        <w:jc w:val="center"/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:rsidR="007B0772" w:rsidRDefault="007B0772">
      <w:pPr>
        <w:pStyle w:val="Standard"/>
        <w:spacing w:after="137" w:line="251" w:lineRule="auto"/>
        <w:ind w:left="5"/>
        <w:jc w:val="center"/>
        <w:rPr>
          <w:b/>
          <w:bCs/>
          <w:sz w:val="32"/>
          <w:szCs w:val="24"/>
        </w:rPr>
      </w:pPr>
    </w:p>
    <w:p w:rsidR="007B0772" w:rsidRDefault="00F7038C">
      <w:pPr>
        <w:pStyle w:val="Standard"/>
        <w:jc w:val="center"/>
      </w:pPr>
      <w:r>
        <w:rPr>
          <w:b/>
          <w:bCs/>
          <w:sz w:val="32"/>
          <w:szCs w:val="32"/>
        </w:rPr>
        <w:t>ОПИСАНИЕ ПРОЕКТА</w:t>
      </w:r>
    </w:p>
    <w:p w:rsidR="007B0772" w:rsidRDefault="00F7038C">
      <w:pPr>
        <w:pStyle w:val="Standard"/>
        <w:jc w:val="center"/>
      </w:pPr>
      <w:r>
        <w:rPr>
          <w:b/>
          <w:bCs/>
          <w:sz w:val="32"/>
          <w:szCs w:val="32"/>
        </w:rPr>
        <w:t xml:space="preserve">«Игра </w:t>
      </w:r>
      <w:proofErr w:type="spellStart"/>
      <w:r>
        <w:rPr>
          <w:b/>
          <w:bCs/>
          <w:sz w:val="32"/>
          <w:szCs w:val="32"/>
        </w:rPr>
        <w:t>стратегия</w:t>
      </w:r>
      <w:r>
        <w:rPr>
          <w:rFonts w:ascii="Arial" w:hAnsi="Arial" w:cs="Arial"/>
          <w:b/>
          <w:color w:val="1A1A1A"/>
          <w:szCs w:val="28"/>
        </w:rPr>
        <w:t>“BattleBase</w:t>
      </w:r>
      <w:proofErr w:type="spellEnd"/>
      <w:r>
        <w:rPr>
          <w:rFonts w:ascii="Arial" w:hAnsi="Arial" w:cs="Arial"/>
          <w:b/>
          <w:color w:val="1A1A1A"/>
          <w:szCs w:val="28"/>
        </w:rPr>
        <w:t>”</w:t>
      </w:r>
      <w:r>
        <w:rPr>
          <w:b/>
          <w:bCs/>
          <w:sz w:val="32"/>
          <w:szCs w:val="32"/>
        </w:rPr>
        <w:t>»</w:t>
      </w:r>
    </w:p>
    <w:p w:rsidR="007B0772" w:rsidRDefault="007B0772">
      <w:pPr>
        <w:pStyle w:val="Standard"/>
        <w:spacing w:after="160" w:line="251" w:lineRule="auto"/>
        <w:ind w:left="5"/>
        <w:jc w:val="left"/>
        <w:rPr>
          <w:b/>
          <w:sz w:val="44"/>
        </w:rPr>
      </w:pPr>
    </w:p>
    <w:p w:rsidR="007B0772" w:rsidRDefault="007B0772">
      <w:pPr>
        <w:pStyle w:val="Standard"/>
        <w:spacing w:after="160" w:line="251" w:lineRule="auto"/>
        <w:ind w:left="5"/>
        <w:jc w:val="left"/>
        <w:rPr>
          <w:b/>
          <w:sz w:val="44"/>
        </w:rPr>
      </w:pPr>
    </w:p>
    <w:p w:rsidR="007B0772" w:rsidRDefault="007B0772">
      <w:pPr>
        <w:pStyle w:val="Standard"/>
        <w:spacing w:after="160" w:line="251" w:lineRule="auto"/>
        <w:ind w:left="5"/>
        <w:jc w:val="left"/>
        <w:rPr>
          <w:b/>
          <w:sz w:val="44"/>
        </w:rPr>
      </w:pPr>
    </w:p>
    <w:p w:rsidR="007B0772" w:rsidRDefault="00F7038C">
      <w:pPr>
        <w:pStyle w:val="Standard"/>
        <w:spacing w:after="160" w:line="251" w:lineRule="auto"/>
        <w:jc w:val="right"/>
      </w:pPr>
      <w:r>
        <w:rPr>
          <w:rFonts w:eastAsia="Calibri"/>
        </w:rPr>
        <w:t>Рябов Дмитрий Олегович</w:t>
      </w:r>
    </w:p>
    <w:p w:rsidR="007B0772" w:rsidRDefault="00F7038C">
      <w:pPr>
        <w:pStyle w:val="Standard"/>
        <w:spacing w:after="160" w:line="251" w:lineRule="auto"/>
        <w:jc w:val="right"/>
      </w:pPr>
      <w:r>
        <w:rPr>
          <w:rFonts w:eastAsia="Calibri"/>
        </w:rPr>
        <w:t xml:space="preserve">Кугушева Полина </w:t>
      </w:r>
      <w:r>
        <w:rPr>
          <w:rFonts w:eastAsia="Calibri"/>
        </w:rPr>
        <w:t>Ивановна</w:t>
      </w:r>
    </w:p>
    <w:p w:rsidR="007B0772" w:rsidRDefault="00F7038C">
      <w:pPr>
        <w:pStyle w:val="Standard"/>
        <w:spacing w:line="251" w:lineRule="auto"/>
        <w:ind w:right="2"/>
        <w:jc w:val="right"/>
      </w:pPr>
      <w:r>
        <w:t>---------------------------------------</w:t>
      </w:r>
    </w:p>
    <w:p w:rsidR="007B0772" w:rsidRDefault="00F7038C">
      <w:pPr>
        <w:pStyle w:val="Standard"/>
        <w:spacing w:line="251" w:lineRule="auto"/>
        <w:ind w:right="2"/>
        <w:jc w:val="right"/>
      </w:pPr>
      <w:r>
        <w:t>Ученики группы 4</w:t>
      </w:r>
    </w:p>
    <w:p w:rsidR="007B0772" w:rsidRDefault="00F7038C">
      <w:pPr>
        <w:pStyle w:val="Standard"/>
        <w:spacing w:line="251" w:lineRule="auto"/>
        <w:ind w:right="2"/>
        <w:jc w:val="right"/>
      </w:pPr>
      <w:r>
        <w:t>---------------------------------------</w:t>
      </w:r>
    </w:p>
    <w:p w:rsidR="007B0772" w:rsidRDefault="00F7038C">
      <w:pPr>
        <w:pStyle w:val="Standard"/>
        <w:spacing w:line="251" w:lineRule="auto"/>
        <w:ind w:right="2"/>
        <w:jc w:val="right"/>
      </w:pPr>
      <w:r>
        <w:t>Руководитель: Борисов Артём Игоревич</w:t>
      </w:r>
    </w:p>
    <w:p w:rsidR="007B0772" w:rsidRDefault="00F7038C">
      <w:pPr>
        <w:pStyle w:val="Standard"/>
        <w:spacing w:line="251" w:lineRule="auto"/>
        <w:ind w:right="2"/>
        <w:jc w:val="right"/>
      </w:pPr>
      <w:r>
        <w:t>---------------------------------------</w:t>
      </w:r>
    </w:p>
    <w:p w:rsidR="007B0772" w:rsidRDefault="00F7038C">
      <w:pPr>
        <w:pStyle w:val="Standard"/>
        <w:spacing w:line="251" w:lineRule="auto"/>
        <w:ind w:left="10" w:right="2" w:hanging="10"/>
        <w:jc w:val="right"/>
      </w:pPr>
      <w:r>
        <w:t xml:space="preserve">Преподаватель Детского технопарка "Альтаир" </w:t>
      </w:r>
      <w:r>
        <w:rPr>
          <w:color w:val="000000"/>
          <w:szCs w:val="20"/>
        </w:rPr>
        <w:t>РТУ МИРЭА</w:t>
      </w:r>
    </w:p>
    <w:p w:rsidR="007B0772" w:rsidRDefault="007B0772">
      <w:pPr>
        <w:pStyle w:val="Standard"/>
        <w:spacing w:line="251" w:lineRule="auto"/>
        <w:ind w:left="10" w:right="2" w:hanging="10"/>
        <w:jc w:val="right"/>
        <w:rPr>
          <w:color w:val="000000"/>
          <w:szCs w:val="20"/>
        </w:rPr>
      </w:pPr>
    </w:p>
    <w:p w:rsidR="007B0772" w:rsidRDefault="007B0772">
      <w:pPr>
        <w:pStyle w:val="Standard"/>
        <w:spacing w:line="251" w:lineRule="auto"/>
        <w:ind w:right="2"/>
        <w:rPr>
          <w:color w:val="000000"/>
          <w:szCs w:val="20"/>
        </w:rPr>
      </w:pPr>
    </w:p>
    <w:p w:rsidR="007B0772" w:rsidRDefault="007B0772">
      <w:pPr>
        <w:pStyle w:val="Standard"/>
        <w:spacing w:line="251" w:lineRule="auto"/>
        <w:ind w:left="10" w:right="2" w:hanging="10"/>
        <w:jc w:val="right"/>
        <w:rPr>
          <w:color w:val="000000"/>
          <w:szCs w:val="20"/>
        </w:rPr>
      </w:pPr>
    </w:p>
    <w:p w:rsidR="007B0772" w:rsidRDefault="007B0772">
      <w:pPr>
        <w:pStyle w:val="Standard"/>
        <w:spacing w:line="251" w:lineRule="auto"/>
        <w:ind w:left="10" w:right="2" w:hanging="10"/>
        <w:jc w:val="right"/>
        <w:rPr>
          <w:color w:val="000000"/>
          <w:szCs w:val="20"/>
        </w:rPr>
      </w:pPr>
    </w:p>
    <w:p w:rsidR="007B0772" w:rsidRDefault="007B0772">
      <w:pPr>
        <w:pStyle w:val="Standard"/>
        <w:spacing w:line="251" w:lineRule="auto"/>
        <w:ind w:right="2"/>
        <w:jc w:val="center"/>
        <w:rPr>
          <w:b/>
        </w:rPr>
      </w:pPr>
    </w:p>
    <w:p w:rsidR="007B0772" w:rsidRDefault="007B0772">
      <w:pPr>
        <w:pStyle w:val="Standard"/>
        <w:spacing w:line="251" w:lineRule="auto"/>
        <w:ind w:right="2"/>
        <w:jc w:val="center"/>
        <w:rPr>
          <w:b/>
        </w:rPr>
      </w:pPr>
    </w:p>
    <w:p w:rsidR="007B0772" w:rsidRDefault="007B0772">
      <w:pPr>
        <w:pStyle w:val="Standard"/>
        <w:spacing w:line="251" w:lineRule="auto"/>
        <w:ind w:right="2"/>
        <w:jc w:val="center"/>
        <w:rPr>
          <w:b/>
        </w:rPr>
      </w:pPr>
    </w:p>
    <w:p w:rsidR="007B0772" w:rsidRDefault="007B0772">
      <w:pPr>
        <w:pStyle w:val="Standard"/>
        <w:spacing w:line="251" w:lineRule="auto"/>
        <w:ind w:right="2"/>
        <w:jc w:val="center"/>
        <w:rPr>
          <w:b/>
        </w:rPr>
      </w:pPr>
    </w:p>
    <w:p w:rsidR="007B0772" w:rsidRDefault="007B0772">
      <w:pPr>
        <w:pStyle w:val="Standard"/>
        <w:spacing w:line="251" w:lineRule="auto"/>
        <w:ind w:right="2"/>
        <w:jc w:val="center"/>
        <w:rPr>
          <w:b/>
        </w:rPr>
      </w:pPr>
    </w:p>
    <w:p w:rsidR="007B0772" w:rsidRDefault="00F7038C">
      <w:pPr>
        <w:pStyle w:val="Standard"/>
        <w:spacing w:line="251" w:lineRule="auto"/>
        <w:ind w:right="2"/>
        <w:jc w:val="center"/>
      </w:pPr>
      <w:r>
        <w:rPr>
          <w:b/>
        </w:rPr>
        <w:t>Москва, 20</w:t>
      </w:r>
      <w:r>
        <w:rPr>
          <w:b/>
        </w:rPr>
        <w:t>24</w:t>
      </w:r>
    </w:p>
    <w:p w:rsidR="007B0772" w:rsidRDefault="00F7038C">
      <w:pPr>
        <w:pStyle w:val="1"/>
      </w:pPr>
      <w:r>
        <w:t>Название проекта</w:t>
      </w:r>
    </w:p>
    <w:p w:rsidR="007B0772" w:rsidRDefault="00F7038C">
      <w:pPr>
        <w:pStyle w:val="1"/>
        <w:ind w:firstLine="708"/>
      </w:pPr>
      <w:r>
        <w:rPr>
          <w:rFonts w:cs="Times New Roman"/>
          <w:b w:val="0"/>
          <w:color w:val="1A1A1A"/>
          <w:sz w:val="28"/>
          <w:szCs w:val="28"/>
        </w:rPr>
        <w:lastRenderedPageBreak/>
        <w:t>Игра стратегия “</w:t>
      </w:r>
      <w:proofErr w:type="spellStart"/>
      <w:r>
        <w:rPr>
          <w:rFonts w:cs="Times New Roman"/>
          <w:b w:val="0"/>
          <w:color w:val="1A1A1A"/>
          <w:sz w:val="28"/>
          <w:szCs w:val="28"/>
        </w:rPr>
        <w:t>BattleBase</w:t>
      </w:r>
      <w:proofErr w:type="spellEnd"/>
      <w:r>
        <w:rPr>
          <w:rFonts w:cs="Times New Roman"/>
          <w:b w:val="0"/>
          <w:color w:val="1A1A1A"/>
          <w:sz w:val="28"/>
          <w:szCs w:val="28"/>
        </w:rPr>
        <w:t>”</w:t>
      </w:r>
    </w:p>
    <w:p w:rsidR="007B0772" w:rsidRDefault="00F7038C">
      <w:pPr>
        <w:pStyle w:val="1"/>
      </w:pPr>
      <w:r>
        <w:t>Идея проекта</w:t>
      </w:r>
    </w:p>
    <w:p w:rsidR="007B0772" w:rsidRDefault="00F7038C">
      <w:pPr>
        <w:pStyle w:val="Standard"/>
        <w:ind w:firstLine="709"/>
      </w:pPr>
      <w:r>
        <w:t>Разработка 2</w:t>
      </w:r>
      <w:r>
        <w:rPr>
          <w:lang w:val="en-US"/>
        </w:rPr>
        <w:t>D</w:t>
      </w:r>
      <w:r>
        <w:t xml:space="preserve"> игры в жанре стратегия с боями, в которой у игрока будет определенная цель, разрушить базу противника.</w:t>
      </w:r>
    </w:p>
    <w:p w:rsidR="007B0772" w:rsidRDefault="00F7038C">
      <w:pPr>
        <w:pStyle w:val="1"/>
      </w:pPr>
      <w:r>
        <w:t>Описание работы проекта</w:t>
      </w:r>
    </w:p>
    <w:p w:rsidR="007B0772" w:rsidRDefault="00F7038C">
      <w:pPr>
        <w:pStyle w:val="Standard"/>
        <w:ind w:firstLine="708"/>
      </w:pPr>
      <w:r>
        <w:t xml:space="preserve">Игра заключается в том, что пользователь играет за </w:t>
      </w:r>
      <w:r>
        <w:t>определенную команду, так называемые силы света. Игра происходит на поле, у каждой команды есть ратуша, которую надо защищать, цель игры разрушать ратушу противника. Так же на поле находятся различные постройки и декорации. В команде по мима пользователя е</w:t>
      </w:r>
      <w:r>
        <w:t>сть боты-помощники, которые помогают ему в разрушении башни противника, в команде противника есть боты. Помощники после убийства, воскрешаются и идут воевать, это не зависит от команды, пользователь также может воскрешаться. Пользователь может героя за кот</w:t>
      </w:r>
      <w:r>
        <w:t>орого хочет играть. Также у пользователя будет целый арсенал оружия и он сможет его выбрать.</w:t>
      </w:r>
    </w:p>
    <w:p w:rsidR="007B0772" w:rsidRDefault="00F7038C">
      <w:pPr>
        <w:pStyle w:val="1"/>
      </w:pPr>
      <w:r>
        <w:t>Актуальность</w:t>
      </w:r>
    </w:p>
    <w:p w:rsidR="007B0772" w:rsidRDefault="00F7038C">
      <w:pPr>
        <w:pStyle w:val="Standard"/>
        <w:shd w:val="clear" w:color="auto" w:fill="FFFFFF"/>
        <w:ind w:firstLine="709"/>
      </w:pPr>
      <w:r>
        <w:rPr>
          <w:rFonts w:cs="Times New Roman"/>
          <w:szCs w:val="28"/>
        </w:rPr>
        <w:t xml:space="preserve">На данный моменте в </w:t>
      </w:r>
      <w:proofErr w:type="spellStart"/>
      <w:r>
        <w:rPr>
          <w:rFonts w:cs="Times New Roman"/>
          <w:szCs w:val="28"/>
        </w:rPr>
        <w:t>киберспорте</w:t>
      </w:r>
      <w:proofErr w:type="spellEnd"/>
      <w:r>
        <w:rPr>
          <w:rFonts w:cs="Times New Roman"/>
          <w:szCs w:val="28"/>
        </w:rPr>
        <w:t xml:space="preserve"> все чаще проводятся чемпионаты и матчи в жанре стратегии. Это неповторимая игра с захватывающей механикой и в уникальн</w:t>
      </w:r>
      <w:r>
        <w:rPr>
          <w:rFonts w:cs="Times New Roman"/>
          <w:szCs w:val="28"/>
        </w:rPr>
        <w:t>ом 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дизайне, который вам напомнит о старых, добрых играх. Таким образом люди </w:t>
      </w:r>
      <w:proofErr w:type="spellStart"/>
      <w:r>
        <w:rPr>
          <w:rFonts w:cs="Times New Roman"/>
          <w:szCs w:val="28"/>
        </w:rPr>
        <w:t>сплочаются</w:t>
      </w:r>
      <w:proofErr w:type="spellEnd"/>
      <w:r>
        <w:rPr>
          <w:rFonts w:cs="Times New Roman"/>
          <w:szCs w:val="28"/>
        </w:rPr>
        <w:t xml:space="preserve">, создают команды и развивают данный спорт. Играя в стратегии </w:t>
      </w:r>
      <w:r>
        <w:rPr>
          <w:rFonts w:eastAsia="Times New Roman" w:cs="Times New Roman"/>
          <w:bCs/>
          <w:szCs w:val="28"/>
          <w:lang w:eastAsia="ru-RU"/>
        </w:rPr>
        <w:t>развитие мышления и логики</w:t>
      </w:r>
      <w:r>
        <w:rPr>
          <w:rFonts w:eastAsia="Times New Roman" w:cs="Times New Roman"/>
          <w:szCs w:val="28"/>
          <w:lang w:eastAsia="ru-RU"/>
        </w:rPr>
        <w:t>, они помогают анализировать проблемы и искать решения. Стратегические игры обы</w:t>
      </w:r>
      <w:r>
        <w:rPr>
          <w:rFonts w:eastAsia="Times New Roman" w:cs="Times New Roman"/>
          <w:szCs w:val="28"/>
          <w:lang w:eastAsia="ru-RU"/>
        </w:rPr>
        <w:t>чно требуют умения принимать сложные решения, что позволяет развивать уверенность в своих способностях и умениях. </w:t>
      </w:r>
    </w:p>
    <w:p w:rsidR="007B0772" w:rsidRDefault="007B0772">
      <w:pPr>
        <w:pStyle w:val="Standard"/>
        <w:ind w:firstLine="709"/>
      </w:pPr>
    </w:p>
    <w:p w:rsidR="007B0772" w:rsidRDefault="007B0772">
      <w:pPr>
        <w:pStyle w:val="Standard"/>
        <w:ind w:firstLine="709"/>
      </w:pPr>
    </w:p>
    <w:sectPr w:rsidR="007B0772">
      <w:footerReference w:type="default" r:id="rId7"/>
      <w:pgSz w:w="11906" w:h="16838"/>
      <w:pgMar w:top="1134" w:right="850" w:bottom="70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38C" w:rsidRDefault="00F7038C">
      <w:pPr>
        <w:spacing w:after="0" w:line="240" w:lineRule="auto"/>
      </w:pPr>
      <w:r>
        <w:separator/>
      </w:r>
    </w:p>
  </w:endnote>
  <w:endnote w:type="continuationSeparator" w:id="0">
    <w:p w:rsidR="00F7038C" w:rsidRDefault="00F7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07A" w:rsidRDefault="00F7038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38C" w:rsidRDefault="00F7038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7038C" w:rsidRDefault="00F70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91555"/>
    <w:multiLevelType w:val="multilevel"/>
    <w:tmpl w:val="33D0FC28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B0772"/>
    <w:rsid w:val="00175C16"/>
    <w:rsid w:val="007B0772"/>
    <w:rsid w:val="00F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23F118-3DFE-41C6-BFCA-F67DB6A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widowControl w:val="0"/>
      <w:outlineLvl w:val="0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0"/>
    <w:rPr>
      <w:rFonts w:ascii="Times New Roman" w:hAnsi="Times New Roman" w:cs="F"/>
      <w:b/>
      <w:color w:val="000000"/>
      <w:sz w:val="32"/>
      <w:szCs w:val="32"/>
    </w:rPr>
  </w:style>
  <w:style w:type="character" w:customStyle="1" w:styleId="a7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0"/>
    <w:rPr>
      <w:rFonts w:ascii="Times New Roman" w:hAnsi="Times New Roman"/>
      <w:sz w:val="28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ListLabel1">
    <w:name w:val="ListLabel 1"/>
    <w:rPr>
      <w:sz w:val="20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борисов</dc:creator>
  <cp:lastModifiedBy>Полина</cp:lastModifiedBy>
  <cp:revision>2</cp:revision>
  <dcterms:created xsi:type="dcterms:W3CDTF">2025-02-02T16:01:00Z</dcterms:created>
  <dcterms:modified xsi:type="dcterms:W3CDTF">2025-02-02T16:01:00Z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