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96" w:rsidRDefault="00306ECC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7243"/>
      <w:bookmarkStart w:id="3" w:name="_Toc94724023"/>
      <w:bookmarkStart w:id="4" w:name="_Toc96381611"/>
      <w:bookmarkStart w:id="5" w:name="_Toc94724420"/>
      <w:bookmarkStart w:id="6" w:name="_Toc95774128"/>
      <w:bookmarkStart w:id="7" w:name="_Toc96381984"/>
      <w:bookmarkStart w:id="8" w:name="_Toc93706795"/>
      <w:bookmarkStart w:id="9" w:name="_GoBack"/>
      <w:bookmarkEnd w:id="9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:rsidR="00C61596" w:rsidRDefault="00306ECC">
      <w:pPr>
        <w:ind w:firstLine="0"/>
        <w:jc w:val="center"/>
        <w:rPr>
          <w:b/>
          <w:bCs/>
          <w:sz w:val="32"/>
          <w:szCs w:val="32"/>
        </w:rPr>
      </w:pPr>
      <w:bookmarkStart w:id="10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10"/>
    </w:p>
    <w:p w:rsidR="00C61596" w:rsidRDefault="00C61596">
      <w:pPr>
        <w:ind w:firstLine="0"/>
      </w:pPr>
    </w:p>
    <w:p w:rsidR="00C61596" w:rsidRDefault="00C61596">
      <w:pPr>
        <w:ind w:firstLine="0"/>
      </w:pPr>
    </w:p>
    <w:p w:rsidR="00C61596" w:rsidRDefault="00306ECC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:rsidR="00C61596" w:rsidRDefault="00306ECC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:rsidR="00C61596" w:rsidRDefault="00C61596">
      <w:pPr>
        <w:spacing w:after="137" w:line="256" w:lineRule="auto"/>
        <w:ind w:firstLine="0"/>
        <w:jc w:val="left"/>
      </w:pPr>
    </w:p>
    <w:p w:rsidR="00C61596" w:rsidRDefault="00306ECC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:rsidR="00C61596" w:rsidRDefault="00306ECC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:rsidR="00C61596" w:rsidRDefault="00C61596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</w:p>
    <w:p w:rsidR="00C61596" w:rsidRDefault="00306ECC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:rsidR="00C61596" w:rsidRDefault="00306ECC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«Игра стратегия</w:t>
      </w:r>
      <w:r>
        <w:rPr>
          <w:rFonts w:ascii="Arial" w:hAnsi="Arial" w:cs="Arial"/>
          <w:b/>
          <w:color w:val="1A1A1A"/>
          <w:szCs w:val="28"/>
        </w:rPr>
        <w:t xml:space="preserve"> «BattleBase</w:t>
      </w:r>
      <w:r>
        <w:rPr>
          <w:b/>
          <w:bCs/>
          <w:sz w:val="32"/>
          <w:szCs w:val="32"/>
        </w:rPr>
        <w:t>»</w:t>
      </w:r>
    </w:p>
    <w:p w:rsidR="00C61596" w:rsidRDefault="00C61596">
      <w:pPr>
        <w:spacing w:after="160" w:line="256" w:lineRule="auto"/>
        <w:ind w:firstLine="0"/>
        <w:jc w:val="left"/>
        <w:rPr>
          <w:b/>
          <w:sz w:val="44"/>
        </w:rPr>
      </w:pPr>
    </w:p>
    <w:p w:rsidR="00C61596" w:rsidRDefault="00C61596">
      <w:pPr>
        <w:spacing w:after="160" w:line="256" w:lineRule="auto"/>
        <w:ind w:firstLine="0"/>
        <w:jc w:val="left"/>
        <w:rPr>
          <w:b/>
          <w:sz w:val="44"/>
        </w:rPr>
      </w:pPr>
    </w:p>
    <w:p w:rsidR="00C61596" w:rsidRDefault="00C61596">
      <w:pPr>
        <w:spacing w:after="160" w:line="256" w:lineRule="auto"/>
        <w:ind w:firstLine="0"/>
        <w:jc w:val="left"/>
        <w:rPr>
          <w:b/>
          <w:sz w:val="44"/>
        </w:rPr>
      </w:pPr>
    </w:p>
    <w:p w:rsidR="00C61596" w:rsidRDefault="00306ECC">
      <w:pPr>
        <w:spacing w:after="160" w:line="256" w:lineRule="auto"/>
        <w:ind w:firstLine="0"/>
        <w:jc w:val="right"/>
        <w:rPr>
          <w:rFonts w:eastAsia="Calibri"/>
        </w:rPr>
      </w:pPr>
      <w:r>
        <w:rPr>
          <w:rFonts w:eastAsia="Calibri"/>
        </w:rPr>
        <w:t>Кугушева Полина Ивановна</w:t>
      </w:r>
    </w:p>
    <w:p w:rsidR="00C61596" w:rsidRDefault="00306ECC">
      <w:pPr>
        <w:spacing w:after="160" w:line="256" w:lineRule="auto"/>
        <w:ind w:firstLine="0"/>
        <w:jc w:val="right"/>
      </w:pPr>
      <w:r>
        <w:rPr>
          <w:rFonts w:eastAsia="Calibri"/>
        </w:rPr>
        <w:t>Рябов Дмитрий Олегович</w:t>
      </w:r>
    </w:p>
    <w:p w:rsidR="00C61596" w:rsidRDefault="00306ECC">
      <w:pPr>
        <w:spacing w:line="256" w:lineRule="auto"/>
        <w:ind w:right="2" w:firstLine="0"/>
        <w:jc w:val="right"/>
      </w:pPr>
      <w:r>
        <w:t>---------------------------------------</w:t>
      </w:r>
    </w:p>
    <w:p w:rsidR="00C61596" w:rsidRDefault="00306ECC">
      <w:pPr>
        <w:spacing w:line="256" w:lineRule="auto"/>
        <w:ind w:right="2" w:firstLine="0"/>
        <w:jc w:val="right"/>
      </w:pPr>
      <w:r>
        <w:t xml:space="preserve">Ученик группы </w:t>
      </w:r>
    </w:p>
    <w:p w:rsidR="00C61596" w:rsidRDefault="00306ECC">
      <w:pPr>
        <w:spacing w:line="256" w:lineRule="auto"/>
        <w:ind w:right="2" w:firstLine="0"/>
        <w:jc w:val="right"/>
      </w:pPr>
      <w:r>
        <w:t>---------------------------------------</w:t>
      </w:r>
    </w:p>
    <w:p w:rsidR="00C61596" w:rsidRDefault="00306ECC">
      <w:pPr>
        <w:spacing w:line="256" w:lineRule="auto"/>
        <w:ind w:right="2" w:firstLine="0"/>
        <w:jc w:val="right"/>
      </w:pPr>
      <w:r>
        <w:t>Руководитель: Борисов Артём Игоревич</w:t>
      </w:r>
    </w:p>
    <w:p w:rsidR="00C61596" w:rsidRDefault="00306ECC">
      <w:pPr>
        <w:spacing w:line="256" w:lineRule="auto"/>
        <w:ind w:right="2" w:firstLine="0"/>
        <w:jc w:val="right"/>
      </w:pPr>
      <w:r>
        <w:t>---------------------------------------</w:t>
      </w:r>
    </w:p>
    <w:p w:rsidR="00C61596" w:rsidRDefault="00306ECC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>РТУ МИРЭА</w:t>
      </w:r>
    </w:p>
    <w:p w:rsidR="00C61596" w:rsidRDefault="00C61596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:rsidR="00C61596" w:rsidRDefault="00C61596">
      <w:pPr>
        <w:spacing w:line="256" w:lineRule="auto"/>
        <w:ind w:right="2" w:firstLine="0"/>
        <w:rPr>
          <w:color w:val="000000" w:themeColor="text1"/>
          <w:szCs w:val="20"/>
          <w:shd w:val="clear" w:color="auto" w:fill="FFFFFF"/>
        </w:rPr>
      </w:pPr>
    </w:p>
    <w:p w:rsidR="00C61596" w:rsidRDefault="00C61596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:rsidR="00C61596" w:rsidRDefault="00C61596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:rsidR="00C61596" w:rsidRDefault="00C61596">
      <w:pPr>
        <w:spacing w:line="256" w:lineRule="auto"/>
        <w:ind w:right="2" w:firstLine="0"/>
        <w:jc w:val="center"/>
        <w:rPr>
          <w:b/>
        </w:rPr>
      </w:pPr>
    </w:p>
    <w:p w:rsidR="00C61596" w:rsidRDefault="00C61596">
      <w:pPr>
        <w:spacing w:line="256" w:lineRule="auto"/>
        <w:ind w:right="2" w:firstLine="0"/>
        <w:jc w:val="center"/>
        <w:rPr>
          <w:b/>
        </w:rPr>
      </w:pPr>
    </w:p>
    <w:p w:rsidR="00C61596" w:rsidRDefault="00C61596">
      <w:pPr>
        <w:spacing w:line="256" w:lineRule="auto"/>
        <w:ind w:right="2" w:firstLine="0"/>
        <w:jc w:val="center"/>
        <w:rPr>
          <w:b/>
        </w:rPr>
      </w:pPr>
    </w:p>
    <w:p w:rsidR="00C61596" w:rsidRDefault="00C61596" w:rsidP="004D337C">
      <w:pPr>
        <w:spacing w:line="256" w:lineRule="auto"/>
        <w:ind w:right="2" w:firstLine="0"/>
        <w:rPr>
          <w:b/>
        </w:rPr>
      </w:pPr>
    </w:p>
    <w:p w:rsidR="00C61596" w:rsidRDefault="00306ECC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2024</w:t>
      </w:r>
    </w:p>
    <w:p w:rsidR="00C61596" w:rsidRDefault="00306ECC">
      <w:pPr>
        <w:pStyle w:val="1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 w:cs="Times New Roman"/>
        </w:rPr>
      </w:pPr>
      <w:r>
        <w:rPr>
          <w:rFonts w:eastAsia="Calibri" w:cs="Times New Roman"/>
        </w:rPr>
        <w:lastRenderedPageBreak/>
        <w:t>Наименование программы</w:t>
      </w:r>
    </w:p>
    <w:p w:rsidR="00C61596" w:rsidRDefault="00306ECC">
      <w:pPr>
        <w:pStyle w:val="1"/>
        <w:ind w:firstLine="709"/>
        <w:rPr>
          <w:rFonts w:eastAsia="Calibri" w:cs="Times New Roman"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Игра стратегия</w:t>
      </w:r>
      <w:r>
        <w:rPr>
          <w:rFonts w:cs="Times New Roman"/>
          <w:b w:val="0"/>
          <w:color w:val="1A1A1A"/>
          <w:sz w:val="28"/>
          <w:szCs w:val="28"/>
        </w:rPr>
        <w:t xml:space="preserve"> «BattleBase</w:t>
      </w:r>
      <w:r>
        <w:rPr>
          <w:rFonts w:eastAsia="Calibri" w:cs="Times New Roman"/>
          <w:sz w:val="28"/>
          <w:szCs w:val="28"/>
        </w:rPr>
        <w:t>»</w:t>
      </w:r>
    </w:p>
    <w:p w:rsidR="00C61596" w:rsidRDefault="00306ECC">
      <w:pPr>
        <w:pStyle w:val="1"/>
        <w:numPr>
          <w:ilvl w:val="0"/>
          <w:numId w:val="1"/>
        </w:numPr>
        <w:rPr>
          <w:rFonts w:eastAsia="Calibri" w:cs="Times New Roman"/>
        </w:rPr>
      </w:pPr>
      <w:r>
        <w:rPr>
          <w:rFonts w:eastAsia="Calibri" w:cs="Times New Roman"/>
        </w:rPr>
        <w:t>Место и оказание услуг</w:t>
      </w:r>
    </w:p>
    <w:p w:rsidR="00C61596" w:rsidRDefault="00306ECC">
      <w:p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Проспект Вернадского, 86с2</w:t>
      </w:r>
      <w:r>
        <w:rPr>
          <w:rFonts w:cs="Times New Roman"/>
          <w:szCs w:val="28"/>
        </w:rPr>
        <w:t xml:space="preserve"> РТУ МИРЭА Детский технопарк «Альтаир».</w:t>
      </w:r>
    </w:p>
    <w:p w:rsidR="00C61596" w:rsidRDefault="00306ECC">
      <w:pPr>
        <w:pStyle w:val="1"/>
        <w:numPr>
          <w:ilvl w:val="0"/>
          <w:numId w:val="1"/>
        </w:numPr>
        <w:rPr>
          <w:rFonts w:eastAsia="Calibri" w:cs="Times New Roman"/>
        </w:rPr>
      </w:pPr>
      <w:r>
        <w:rPr>
          <w:rFonts w:eastAsia="Calibri" w:cs="Times New Roman"/>
        </w:rPr>
        <w:t>Цели проекта</w:t>
      </w:r>
    </w:p>
    <w:p w:rsidR="0099727D" w:rsidRPr="0099727D" w:rsidRDefault="00306ECC" w:rsidP="0099727D">
      <w:pPr>
        <w:pStyle w:val="af3"/>
        <w:spacing w:beforeAutospacing="0" w:line="360" w:lineRule="auto"/>
        <w:ind w:firstLine="567"/>
        <w:jc w:val="both"/>
        <w:rPr>
          <w:sz w:val="28"/>
          <w:szCs w:val="28"/>
        </w:rPr>
      </w:pPr>
      <w:r w:rsidRPr="0099727D">
        <w:rPr>
          <w:sz w:val="28"/>
          <w:szCs w:val="28"/>
          <w:lang w:val="ru-RU"/>
        </w:rPr>
        <w:t>Разработка 2</w:t>
      </w:r>
      <w:r>
        <w:rPr>
          <w:sz w:val="28"/>
          <w:szCs w:val="28"/>
        </w:rPr>
        <w:t>D</w:t>
      </w:r>
      <w:r w:rsidRPr="0099727D">
        <w:rPr>
          <w:sz w:val="28"/>
          <w:szCs w:val="28"/>
          <w:lang w:val="ru-RU"/>
        </w:rPr>
        <w:t xml:space="preserve"> игры в жанре стратегия. Суть игры проведение матчей, при которых игрок вместе с ботами будет противостоять команде ботов. </w:t>
      </w:r>
      <w:r>
        <w:rPr>
          <w:sz w:val="28"/>
          <w:szCs w:val="28"/>
        </w:rPr>
        <w:t>Цель и</w:t>
      </w:r>
      <w:r w:rsidR="0099727D">
        <w:rPr>
          <w:sz w:val="28"/>
          <w:szCs w:val="28"/>
        </w:rPr>
        <w:t>гры — разрушить базу противника.</w:t>
      </w:r>
    </w:p>
    <w:p w:rsidR="00C61596" w:rsidRDefault="00306ECC">
      <w:pPr>
        <w:pStyle w:val="1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Сроки оказания услуг:</w:t>
      </w:r>
    </w:p>
    <w:p w:rsidR="0099727D" w:rsidRPr="0099727D" w:rsidRDefault="0099727D">
      <w:pPr>
        <w:rPr>
          <w:rFonts w:cs="Times New Roman"/>
          <w:bCs/>
          <w:color w:val="1A1A1A"/>
          <w:szCs w:val="28"/>
          <w:shd w:val="clear" w:color="auto" w:fill="FFFFFF"/>
        </w:rPr>
      </w:pPr>
      <w:r w:rsidRPr="0099727D">
        <w:rPr>
          <w:rFonts w:cs="Times New Roman"/>
          <w:szCs w:val="28"/>
        </w:rPr>
        <w:t xml:space="preserve">03.12.2024 - </w:t>
      </w:r>
      <w:r w:rsidRPr="0099727D">
        <w:rPr>
          <w:rFonts w:cs="Times New Roman"/>
          <w:bCs/>
          <w:color w:val="1A1A1A"/>
          <w:szCs w:val="28"/>
          <w:shd w:val="clear" w:color="auto" w:fill="FFFFFF"/>
        </w:rPr>
        <w:t>Создание команд. Описание проекта;</w:t>
      </w:r>
    </w:p>
    <w:p w:rsidR="0099727D" w:rsidRPr="0099727D" w:rsidRDefault="00306ECC">
      <w:pPr>
        <w:rPr>
          <w:rFonts w:cs="Times New Roman"/>
          <w:szCs w:val="28"/>
        </w:rPr>
      </w:pPr>
      <w:r w:rsidRPr="0099727D">
        <w:rPr>
          <w:rFonts w:cs="Times New Roman"/>
          <w:szCs w:val="28"/>
        </w:rPr>
        <w:t>10.12.2024</w:t>
      </w:r>
      <w:r w:rsidR="0099727D" w:rsidRPr="0099727D">
        <w:rPr>
          <w:rFonts w:cs="Times New Roman"/>
          <w:szCs w:val="28"/>
        </w:rPr>
        <w:t xml:space="preserve"> -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Задание (ТЗ)</w:t>
      </w:r>
      <w:r w:rsidRPr="0099727D">
        <w:rPr>
          <w:rFonts w:cs="Times New Roman"/>
          <w:szCs w:val="28"/>
        </w:rPr>
        <w:t xml:space="preserve">; </w:t>
      </w:r>
    </w:p>
    <w:p w:rsidR="0099727D" w:rsidRPr="0099727D" w:rsidRDefault="00306ECC">
      <w:pPr>
        <w:rPr>
          <w:rFonts w:cs="Times New Roman"/>
          <w:szCs w:val="28"/>
        </w:rPr>
      </w:pPr>
      <w:r w:rsidRPr="0099727D">
        <w:rPr>
          <w:rFonts w:cs="Times New Roman"/>
          <w:szCs w:val="28"/>
        </w:rPr>
        <w:t>21.12.2024</w:t>
      </w:r>
      <w:r w:rsidR="0099727D" w:rsidRPr="0099727D">
        <w:rPr>
          <w:rFonts w:cs="Times New Roman"/>
          <w:szCs w:val="28"/>
        </w:rPr>
        <w:t xml:space="preserve"> –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ТЗ + Часть задания выполнена 20%</w:t>
      </w:r>
      <w:r w:rsidRPr="0099727D">
        <w:rPr>
          <w:rFonts w:cs="Times New Roman"/>
          <w:szCs w:val="28"/>
        </w:rPr>
        <w:t xml:space="preserve">; </w:t>
      </w:r>
    </w:p>
    <w:p w:rsidR="0099727D" w:rsidRPr="0099727D" w:rsidRDefault="00306ECC">
      <w:pPr>
        <w:rPr>
          <w:rFonts w:cs="Times New Roman"/>
          <w:szCs w:val="28"/>
        </w:rPr>
      </w:pPr>
      <w:r w:rsidRPr="0099727D">
        <w:rPr>
          <w:rFonts w:cs="Times New Roman"/>
          <w:szCs w:val="28"/>
        </w:rPr>
        <w:t>28.12.2024</w:t>
      </w:r>
      <w:r w:rsidR="0099727D" w:rsidRPr="0099727D">
        <w:rPr>
          <w:rFonts w:cs="Times New Roman"/>
          <w:szCs w:val="28"/>
        </w:rPr>
        <w:t xml:space="preserve"> –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Код + Работающая часть проекта 40%</w:t>
      </w:r>
      <w:r w:rsidRPr="0099727D">
        <w:rPr>
          <w:rFonts w:cs="Times New Roman"/>
          <w:szCs w:val="28"/>
        </w:rPr>
        <w:t xml:space="preserve">; </w:t>
      </w:r>
    </w:p>
    <w:p w:rsidR="0099727D" w:rsidRPr="0099727D" w:rsidRDefault="00306ECC">
      <w:pPr>
        <w:rPr>
          <w:rFonts w:cs="Times New Roman"/>
          <w:szCs w:val="28"/>
        </w:rPr>
      </w:pPr>
      <w:r w:rsidRPr="0099727D">
        <w:rPr>
          <w:rFonts w:cs="Times New Roman"/>
          <w:szCs w:val="28"/>
        </w:rPr>
        <w:t>14.01.2025</w:t>
      </w:r>
      <w:r w:rsidR="0099727D" w:rsidRPr="0099727D">
        <w:rPr>
          <w:rFonts w:cs="Times New Roman"/>
          <w:szCs w:val="28"/>
        </w:rPr>
        <w:t xml:space="preserve"> –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Код + Работающая часть + Черновик пояснительной записки и презентации 60%</w:t>
      </w:r>
      <w:r w:rsidRPr="0099727D">
        <w:rPr>
          <w:rFonts w:cs="Times New Roman"/>
          <w:szCs w:val="28"/>
        </w:rPr>
        <w:t xml:space="preserve">; </w:t>
      </w:r>
    </w:p>
    <w:p w:rsidR="0099727D" w:rsidRPr="0099727D" w:rsidRDefault="00306ECC">
      <w:pPr>
        <w:rPr>
          <w:rFonts w:cs="Times New Roman"/>
          <w:szCs w:val="28"/>
        </w:rPr>
      </w:pPr>
      <w:r w:rsidRPr="0099727D">
        <w:rPr>
          <w:rFonts w:cs="Times New Roman"/>
          <w:szCs w:val="28"/>
        </w:rPr>
        <w:t>25.01.2025</w:t>
      </w:r>
      <w:r w:rsidR="0099727D" w:rsidRPr="0099727D">
        <w:rPr>
          <w:rFonts w:cs="Times New Roman"/>
          <w:szCs w:val="28"/>
        </w:rPr>
        <w:t xml:space="preserve"> –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 xml:space="preserve">Код + Пояснительная записка + </w:t>
      </w:r>
      <w:r w:rsidR="0099727D">
        <w:rPr>
          <w:rFonts w:cs="Times New Roman"/>
          <w:bCs/>
          <w:color w:val="1A1A1A"/>
          <w:szCs w:val="28"/>
          <w:shd w:val="clear" w:color="auto" w:fill="FFFFFF"/>
        </w:rPr>
        <w:t>П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резентация</w:t>
      </w:r>
      <w:r w:rsidR="0099727D">
        <w:rPr>
          <w:rFonts w:cs="Times New Roman"/>
          <w:bCs/>
          <w:color w:val="1A1A1A"/>
          <w:szCs w:val="28"/>
          <w:shd w:val="clear" w:color="auto" w:fill="FFFFFF"/>
        </w:rPr>
        <w:t xml:space="preserve">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+</w:t>
      </w:r>
      <w:r w:rsidR="0099727D">
        <w:rPr>
          <w:rFonts w:cs="Times New Roman"/>
          <w:bCs/>
          <w:color w:val="1A1A1A"/>
          <w:szCs w:val="28"/>
          <w:shd w:val="clear" w:color="auto" w:fill="FFFFFF"/>
        </w:rPr>
        <w:t xml:space="preserve">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Почти</w:t>
      </w:r>
      <w:r w:rsidR="0099727D">
        <w:rPr>
          <w:rFonts w:cs="Times New Roman"/>
          <w:bCs/>
          <w:color w:val="1A1A1A"/>
          <w:szCs w:val="28"/>
          <w:shd w:val="clear" w:color="auto" w:fill="FFFFFF"/>
        </w:rPr>
        <w:t xml:space="preserve">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Все работает 80%</w:t>
      </w:r>
      <w:r w:rsidRPr="0099727D">
        <w:rPr>
          <w:rFonts w:cs="Times New Roman"/>
          <w:szCs w:val="28"/>
        </w:rPr>
        <w:t xml:space="preserve">; </w:t>
      </w:r>
    </w:p>
    <w:p w:rsidR="00C61596" w:rsidRPr="0099727D" w:rsidRDefault="00306ECC">
      <w:pPr>
        <w:rPr>
          <w:rFonts w:cs="Times New Roman"/>
          <w:szCs w:val="28"/>
        </w:rPr>
      </w:pPr>
      <w:r w:rsidRPr="0099727D">
        <w:rPr>
          <w:rFonts w:cs="Times New Roman"/>
          <w:szCs w:val="28"/>
        </w:rPr>
        <w:t>01.02.2025</w:t>
      </w:r>
      <w:r w:rsidR="0099727D" w:rsidRPr="0099727D">
        <w:rPr>
          <w:rFonts w:cs="Times New Roman"/>
          <w:szCs w:val="28"/>
        </w:rPr>
        <w:t xml:space="preserve"> - </w:t>
      </w:r>
      <w:r w:rsidR="0099727D" w:rsidRPr="0099727D">
        <w:rPr>
          <w:rFonts w:cs="Times New Roman"/>
          <w:bCs/>
          <w:color w:val="1A1A1A"/>
          <w:szCs w:val="28"/>
          <w:shd w:val="clear" w:color="auto" w:fill="FFFFFF"/>
        </w:rPr>
        <w:t>Все готово 100%</w:t>
      </w:r>
    </w:p>
    <w:p w:rsidR="00C61596" w:rsidRDefault="00306ECC">
      <w:pPr>
        <w:pStyle w:val="afa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функциональным возможностям</w:t>
      </w:r>
    </w:p>
    <w:p w:rsidR="00C61596" w:rsidRPr="0099727D" w:rsidRDefault="00306ECC">
      <w:pPr>
        <w:ind w:firstLine="0"/>
        <w:rPr>
          <w:color w:val="FF0000"/>
        </w:rPr>
      </w:pPr>
      <w:r>
        <w:rPr>
          <w:color w:val="000000" w:themeColor="text1"/>
        </w:rPr>
        <w:tab/>
        <w:t>В начале игры видно меню с анимацией</w:t>
      </w:r>
      <w:r w:rsidR="004D337C">
        <w:rPr>
          <w:color w:val="000000" w:themeColor="text1"/>
        </w:rPr>
        <w:t>, в меню можно настроить разрешение, звук, начать играть и посмотреть обучение.</w:t>
      </w:r>
      <w:r w:rsidRPr="0099727D">
        <w:rPr>
          <w:color w:val="000000" w:themeColor="text1"/>
        </w:rPr>
        <w:t xml:space="preserve"> </w:t>
      </w:r>
      <w:r w:rsidR="004D337C">
        <w:rPr>
          <w:color w:val="000000" w:themeColor="text1"/>
        </w:rPr>
        <w:t>Начиная играть, п</w:t>
      </w:r>
      <w:r>
        <w:rPr>
          <w:color w:val="000000" w:themeColor="text1"/>
        </w:rPr>
        <w:t>ользователь вы</w:t>
      </w:r>
      <w:r w:rsidR="004D337C">
        <w:rPr>
          <w:color w:val="000000" w:themeColor="text1"/>
        </w:rPr>
        <w:t xml:space="preserve">бирает себе героя </w:t>
      </w:r>
      <w:r w:rsidR="004D337C">
        <w:rPr>
          <w:color w:val="000000" w:themeColor="text1"/>
          <w:lang w:val="en-US"/>
        </w:rPr>
        <w:t>c</w:t>
      </w:r>
      <w:r w:rsidR="004D337C" w:rsidRPr="004D337C">
        <w:rPr>
          <w:color w:val="000000" w:themeColor="text1"/>
        </w:rPr>
        <w:t xml:space="preserve"> </w:t>
      </w:r>
      <w:r w:rsidR="004D337C">
        <w:rPr>
          <w:color w:val="000000" w:themeColor="text1"/>
        </w:rPr>
        <w:t>оружием для игры</w:t>
      </w:r>
      <w:r w:rsidR="006542E1">
        <w:rPr>
          <w:color w:val="000000" w:themeColor="text1"/>
        </w:rPr>
        <w:t>, при выборе пользователю дается описание об персонаже за которого он играет и действия которые может делать</w:t>
      </w:r>
      <w:r w:rsidRPr="0099727D">
        <w:rPr>
          <w:color w:val="000000" w:themeColor="text1"/>
        </w:rPr>
        <w:t xml:space="preserve">. </w:t>
      </w:r>
      <w:r w:rsidR="004D337C">
        <w:rPr>
          <w:color w:val="000000" w:themeColor="text1"/>
        </w:rPr>
        <w:t>Управление</w:t>
      </w:r>
      <w:r>
        <w:rPr>
          <w:color w:val="000000" w:themeColor="text1"/>
        </w:rPr>
        <w:t xml:space="preserve"> героем </w:t>
      </w:r>
      <w:r w:rsidR="004D337C">
        <w:rPr>
          <w:color w:val="000000" w:themeColor="text1"/>
        </w:rPr>
        <w:t xml:space="preserve">происходит </w:t>
      </w:r>
      <w:r>
        <w:rPr>
          <w:color w:val="000000" w:themeColor="text1"/>
        </w:rPr>
        <w:t>с помощью клавиш на клавиатуре</w:t>
      </w:r>
      <w:r w:rsidRPr="0099727D">
        <w:rPr>
          <w:color w:val="000000" w:themeColor="text1"/>
        </w:rPr>
        <w:t>.</w:t>
      </w:r>
      <w:r w:rsidR="004D337C">
        <w:rPr>
          <w:color w:val="000000" w:themeColor="text1"/>
        </w:rPr>
        <w:t xml:space="preserve"> На поле</w:t>
      </w:r>
      <w:r>
        <w:rPr>
          <w:color w:val="000000" w:themeColor="text1"/>
        </w:rPr>
        <w:t xml:space="preserve"> находится постройки, у каждой будет уровень здоровья, при окончании здоровья башня рушится. При разрушении базы, игра заканчивается, побеждает та команда</w:t>
      </w:r>
      <w:r w:rsidRPr="0099727D">
        <w:rPr>
          <w:color w:val="000000" w:themeColor="text1"/>
        </w:rPr>
        <w:t>,</w:t>
      </w:r>
      <w:r>
        <w:rPr>
          <w:color w:val="000000" w:themeColor="text1"/>
        </w:rPr>
        <w:t xml:space="preserve"> которая разрушила базу противника. </w:t>
      </w:r>
      <w:r w:rsidR="004D337C">
        <w:rPr>
          <w:color w:val="000000" w:themeColor="text1"/>
        </w:rPr>
        <w:t xml:space="preserve">Начиная играть пользователю выпадает </w:t>
      </w:r>
      <w:r w:rsidR="004D337C" w:rsidRPr="004D337C">
        <w:rPr>
          <w:color w:val="000000" w:themeColor="text1"/>
        </w:rPr>
        <w:t>рандомная</w:t>
      </w:r>
      <w:r w:rsidR="004D337C">
        <w:rPr>
          <w:color w:val="000000" w:themeColor="text1"/>
        </w:rPr>
        <w:t xml:space="preserve"> локация на которой начинается игра. Пользователь играет против ботов, есть главный пр</w:t>
      </w:r>
      <w:r w:rsidR="006542E1">
        <w:rPr>
          <w:color w:val="000000" w:themeColor="text1"/>
        </w:rPr>
        <w:t>отивник и его сапортами.</w:t>
      </w:r>
      <w:r w:rsidR="004D337C">
        <w:rPr>
          <w:color w:val="000000" w:themeColor="text1"/>
        </w:rPr>
        <w:t xml:space="preserve"> </w:t>
      </w:r>
    </w:p>
    <w:p w:rsidR="00C61596" w:rsidRDefault="00306ECC">
      <w:pPr>
        <w:pStyle w:val="afa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lastRenderedPageBreak/>
        <w:t>Требование к визуальному интерфейсу</w:t>
      </w:r>
    </w:p>
    <w:p w:rsidR="00C61596" w:rsidRDefault="00306ECC">
      <w:pPr>
        <w:rPr>
          <w:color w:val="000000" w:themeColor="text1"/>
        </w:rPr>
      </w:pPr>
      <w:r>
        <w:rPr>
          <w:color w:val="000000" w:themeColor="text1"/>
        </w:rPr>
        <w:t>При входе игрок будет видеть меню</w:t>
      </w:r>
      <w:r w:rsidRPr="0099727D">
        <w:rPr>
          <w:color w:val="000000" w:themeColor="text1"/>
        </w:rPr>
        <w:t>,</w:t>
      </w:r>
      <w:r w:rsidR="006542E1">
        <w:rPr>
          <w:color w:val="000000" w:themeColor="text1"/>
        </w:rPr>
        <w:t xml:space="preserve"> в котором будет список</w:t>
      </w:r>
      <w:r>
        <w:rPr>
          <w:color w:val="000000" w:themeColor="text1"/>
        </w:rPr>
        <w:t xml:space="preserve"> персонажей</w:t>
      </w:r>
      <w:r w:rsidRPr="0099727D">
        <w:rPr>
          <w:color w:val="000000" w:themeColor="text1"/>
        </w:rPr>
        <w:t xml:space="preserve">, </w:t>
      </w:r>
      <w:r>
        <w:rPr>
          <w:color w:val="000000" w:themeColor="text1"/>
        </w:rPr>
        <w:t>кнопка играть</w:t>
      </w:r>
      <w:r w:rsidR="006542E1">
        <w:rPr>
          <w:color w:val="000000" w:themeColor="text1"/>
        </w:rPr>
        <w:t xml:space="preserve"> – запускающая игру</w:t>
      </w:r>
      <w:r w:rsidRPr="0099727D">
        <w:rPr>
          <w:color w:val="000000" w:themeColor="text1"/>
        </w:rPr>
        <w:t xml:space="preserve">, </w:t>
      </w:r>
      <w:r>
        <w:rPr>
          <w:color w:val="000000" w:themeColor="text1"/>
        </w:rPr>
        <w:t>кнопка с обучением</w:t>
      </w:r>
      <w:r w:rsidR="0099727D">
        <w:rPr>
          <w:color w:val="000000" w:themeColor="text1"/>
        </w:rPr>
        <w:t xml:space="preserve"> </w:t>
      </w:r>
      <w:r>
        <w:rPr>
          <w:color w:val="000000" w:themeColor="text1"/>
        </w:rPr>
        <w:t>(с помощью которой будет можно скачать файл с объясн</w:t>
      </w:r>
      <w:r w:rsidR="006542E1">
        <w:rPr>
          <w:color w:val="000000" w:themeColor="text1"/>
        </w:rPr>
        <w:t>ением игры) кнопка с настройкой разрешения и звука</w:t>
      </w:r>
      <w:r w:rsidRPr="0099727D">
        <w:rPr>
          <w:color w:val="000000" w:themeColor="text1"/>
        </w:rPr>
        <w:t>.</w:t>
      </w:r>
      <w:r>
        <w:rPr>
          <w:color w:val="000000" w:themeColor="text1"/>
        </w:rPr>
        <w:t xml:space="preserve"> Также на фоне будет картинка с анимацией</w:t>
      </w:r>
      <w:r w:rsidRPr="0099727D">
        <w:rPr>
          <w:color w:val="000000" w:themeColor="text1"/>
        </w:rPr>
        <w:t>.</w:t>
      </w:r>
    </w:p>
    <w:p w:rsidR="00DC0670" w:rsidRDefault="006542E1">
      <w:pPr>
        <w:rPr>
          <w:color w:val="000000" w:themeColor="text1"/>
        </w:rPr>
      </w:pPr>
      <w:r>
        <w:rPr>
          <w:color w:val="000000" w:themeColor="text1"/>
        </w:rPr>
        <w:t xml:space="preserve">Играя пользователь выбирает себе персонажа у которого есть свои качества и возможности. </w:t>
      </w:r>
      <w:r w:rsidR="00DC0670">
        <w:rPr>
          <w:color w:val="000000" w:themeColor="text1"/>
        </w:rPr>
        <w:t xml:space="preserve">Так же пользователю даются сапорты, которые будут помогать ему при игре. Умирая они воскрешаются на базе и продолжают играть. Если игрок умирает, то воскрешается на базе. </w:t>
      </w:r>
    </w:p>
    <w:p w:rsidR="006542E1" w:rsidRDefault="006542E1">
      <w:pPr>
        <w:rPr>
          <w:color w:val="000000" w:themeColor="text1"/>
        </w:rPr>
      </w:pPr>
      <w:r>
        <w:rPr>
          <w:color w:val="000000" w:themeColor="text1"/>
        </w:rPr>
        <w:t>Игра происходит на поле с сооружениями. Каждая роле выпадает пользователю рандомно. Каждое поле имеет свой тип сложности, разные дороги и локации.</w:t>
      </w:r>
    </w:p>
    <w:p w:rsidR="006542E1" w:rsidRPr="00DC0670" w:rsidRDefault="00DC0670" w:rsidP="00DC0670">
      <w:pPr>
        <w:rPr>
          <w:b/>
          <w:color w:val="000000" w:themeColor="text1"/>
        </w:rPr>
      </w:pPr>
      <w:r>
        <w:rPr>
          <w:color w:val="000000" w:themeColor="text1"/>
        </w:rPr>
        <w:t>Противники находятся в правом верхнем углу поля, там же находится и его база. Противники делятся на 2 типа – 1-й тип главный противник и 2-й тип сапорты главного противника, которые будут помогать ему при игре. Умирая они воскрешаются на базе и продолжают играть. Если игрок умирает, то воскрешается на базе.</w:t>
      </w:r>
    </w:p>
    <w:p w:rsidR="00C61596" w:rsidRDefault="00306ECC">
      <w:pPr>
        <w:pStyle w:val="afa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хранению данных</w:t>
      </w:r>
    </w:p>
    <w:p w:rsidR="00C61596" w:rsidRPr="0099727D" w:rsidRDefault="00306ECC">
      <w:pPr>
        <w:rPr>
          <w:color w:val="000000" w:themeColor="text1"/>
        </w:rPr>
      </w:pPr>
      <w:r>
        <w:rPr>
          <w:color w:val="000000" w:themeColor="text1"/>
        </w:rPr>
        <w:t>Все будет храниться в файлах</w:t>
      </w:r>
      <w:r w:rsidRPr="0099727D">
        <w:rPr>
          <w:color w:val="000000" w:themeColor="text1"/>
        </w:rPr>
        <w:t>,</w:t>
      </w:r>
      <w:r>
        <w:rPr>
          <w:color w:val="000000" w:themeColor="text1"/>
        </w:rPr>
        <w:t xml:space="preserve"> например</w:t>
      </w:r>
      <w:r w:rsidRPr="0099727D">
        <w:rPr>
          <w:color w:val="000000" w:themeColor="text1"/>
        </w:rPr>
        <w:t xml:space="preserve">, </w:t>
      </w:r>
      <w:r>
        <w:rPr>
          <w:color w:val="000000" w:themeColor="text1"/>
        </w:rPr>
        <w:t>карта и персонажи</w:t>
      </w:r>
      <w:r w:rsidRPr="0099727D">
        <w:rPr>
          <w:color w:val="000000" w:themeColor="text1"/>
        </w:rPr>
        <w:t>.</w:t>
      </w:r>
    </w:p>
    <w:p w:rsidR="00C61596" w:rsidRDefault="00306ECC">
      <w:pPr>
        <w:pStyle w:val="1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 w:rsidR="00C61596" w:rsidRDefault="00306ECC" w:rsidP="00DC0670">
      <w:pPr>
        <w:shd w:val="clear" w:color="auto" w:fill="FFFFFF"/>
        <w:spacing w:line="480" w:lineRule="auto"/>
        <w:ind w:firstLine="709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Для облегчения понимания приложения, пользователь</w:t>
      </w:r>
      <w:r w:rsidR="00DC0670">
        <w:rPr>
          <w:rFonts w:eastAsia="Times New Roman" w:cs="Times New Roman"/>
          <w:color w:val="1A1A1A"/>
          <w:szCs w:val="28"/>
          <w:lang w:eastAsia="ru-RU"/>
        </w:rPr>
        <w:t xml:space="preserve"> должен кликнуть на кнопку «</w:t>
      </w:r>
      <w:r>
        <w:rPr>
          <w:rFonts w:eastAsia="Times New Roman" w:cs="Times New Roman"/>
          <w:color w:val="1A1A1A"/>
          <w:szCs w:val="28"/>
          <w:lang w:eastAsia="ru-RU"/>
        </w:rPr>
        <w:t>обучение</w:t>
      </w:r>
      <w:r w:rsidR="00DC0670">
        <w:rPr>
          <w:rFonts w:eastAsia="Times New Roman" w:cs="Times New Roman"/>
          <w:color w:val="1A1A1A"/>
          <w:szCs w:val="28"/>
          <w:lang w:eastAsia="ru-RU"/>
        </w:rPr>
        <w:t>»</w:t>
      </w:r>
      <w:r w:rsidRPr="0099727D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color w:val="1A1A1A"/>
          <w:szCs w:val="28"/>
          <w:lang w:eastAsia="ru-RU"/>
        </w:rPr>
        <w:t>в</w:t>
      </w:r>
      <w:r w:rsidRPr="0099727D">
        <w:rPr>
          <w:rFonts w:eastAsia="Times New Roman" w:cs="Times New Roman"/>
          <w:color w:val="1A1A1A"/>
          <w:szCs w:val="28"/>
          <w:lang w:eastAsia="ru-RU"/>
        </w:rPr>
        <w:t xml:space="preserve"> главном меню</w:t>
      </w:r>
      <w:r>
        <w:rPr>
          <w:rFonts w:eastAsia="Times New Roman" w:cs="Times New Roman"/>
          <w:color w:val="1A1A1A"/>
          <w:szCs w:val="28"/>
          <w:lang w:eastAsia="ru-RU"/>
        </w:rPr>
        <w:t>.</w:t>
      </w:r>
      <w:r w:rsidRPr="0099727D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color w:val="1A1A1A"/>
          <w:szCs w:val="28"/>
          <w:lang w:eastAsia="ru-RU"/>
        </w:rPr>
        <w:t>Где</w:t>
      </w:r>
      <w:r w:rsidRPr="0099727D">
        <w:rPr>
          <w:rFonts w:eastAsia="Times New Roman" w:cs="Times New Roman"/>
          <w:color w:val="1A1A1A"/>
          <w:szCs w:val="28"/>
          <w:lang w:eastAsia="ru-RU"/>
        </w:rPr>
        <w:t xml:space="preserve"> можно скачать файл, </w:t>
      </w:r>
      <w:r>
        <w:rPr>
          <w:rFonts w:eastAsia="Times New Roman" w:cs="Times New Roman"/>
          <w:color w:val="1A1A1A"/>
          <w:szCs w:val="28"/>
          <w:lang w:eastAsia="ru-RU"/>
        </w:rPr>
        <w:t>в</w:t>
      </w:r>
      <w:r w:rsidRPr="0099727D">
        <w:rPr>
          <w:rFonts w:eastAsia="Times New Roman" w:cs="Times New Roman"/>
          <w:color w:val="1A1A1A"/>
          <w:szCs w:val="28"/>
          <w:lang w:eastAsia="ru-RU"/>
        </w:rPr>
        <w:t xml:space="preserve"> котором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по к</w:t>
      </w:r>
      <w:r w:rsidR="0099727D">
        <w:rPr>
          <w:rFonts w:eastAsia="Times New Roman" w:cs="Times New Roman"/>
          <w:color w:val="1A1A1A"/>
          <w:szCs w:val="28"/>
          <w:lang w:eastAsia="ru-RU"/>
        </w:rPr>
        <w:t>артинкам описывается как должно</w:t>
      </w:r>
      <w:r w:rsidRPr="0099727D">
        <w:rPr>
          <w:rFonts w:eastAsia="Times New Roman" w:cs="Times New Roman"/>
          <w:color w:val="1A1A1A"/>
          <w:szCs w:val="28"/>
          <w:lang w:eastAsia="ru-RU"/>
        </w:rPr>
        <w:t xml:space="preserve"> все </w:t>
      </w:r>
      <w:r>
        <w:rPr>
          <w:rFonts w:eastAsia="Times New Roman" w:cs="Times New Roman"/>
          <w:color w:val="1A1A1A"/>
          <w:szCs w:val="28"/>
          <w:lang w:eastAsia="ru-RU"/>
        </w:rPr>
        <w:t>происходить</w:t>
      </w:r>
      <w:r w:rsidRPr="0099727D">
        <w:rPr>
          <w:rFonts w:eastAsia="Times New Roman" w:cs="Times New Roman"/>
          <w:color w:val="1A1A1A"/>
          <w:szCs w:val="28"/>
          <w:lang w:eastAsia="ru-RU"/>
        </w:rPr>
        <w:t xml:space="preserve"> в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игре, что и как должен делать пользователь.</w:t>
      </w:r>
    </w:p>
    <w:p w:rsidR="00C61596" w:rsidRDefault="00306ECC">
      <w:pPr>
        <w:pStyle w:val="1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Порядок сдачи – приемки оказанных услуг</w:t>
      </w:r>
    </w:p>
    <w:p w:rsidR="00C61596" w:rsidRPr="0099727D" w:rsidRDefault="0099727D">
      <w:pPr>
        <w:rPr>
          <w:color w:val="000000" w:themeColor="text1"/>
        </w:rPr>
      </w:pPr>
      <w:r>
        <w:rPr>
          <w:color w:val="000000" w:themeColor="text1"/>
        </w:rPr>
        <w:t>П</w:t>
      </w:r>
      <w:r w:rsidR="00306ECC">
        <w:rPr>
          <w:color w:val="000000" w:themeColor="text1"/>
        </w:rPr>
        <w:t xml:space="preserve">роект </w:t>
      </w:r>
      <w:r>
        <w:rPr>
          <w:color w:val="000000" w:themeColor="text1"/>
        </w:rPr>
        <w:t xml:space="preserve">будет находится на </w:t>
      </w:r>
      <w:r w:rsidR="004D337C">
        <w:rPr>
          <w:color w:val="000000" w:themeColor="text1"/>
          <w:lang w:val="en-US"/>
        </w:rPr>
        <w:t>G</w:t>
      </w:r>
      <w:r w:rsidR="004D337C">
        <w:rPr>
          <w:color w:val="000000" w:themeColor="text1"/>
        </w:rPr>
        <w:t>it</w:t>
      </w:r>
      <w:r w:rsidR="004D337C">
        <w:rPr>
          <w:color w:val="000000" w:themeColor="text1"/>
          <w:lang w:val="en-US"/>
        </w:rPr>
        <w:t>H</w:t>
      </w:r>
      <w:r w:rsidRPr="0099727D">
        <w:rPr>
          <w:color w:val="000000" w:themeColor="text1"/>
        </w:rPr>
        <w:t>ub</w:t>
      </w:r>
      <w:r w:rsidR="00306ECC" w:rsidRPr="0099727D">
        <w:rPr>
          <w:color w:val="000000" w:themeColor="text1"/>
        </w:rPr>
        <w:t xml:space="preserve">. </w:t>
      </w:r>
      <w:r w:rsidR="00306ECC">
        <w:rPr>
          <w:color w:val="000000" w:themeColor="text1"/>
          <w:lang w:val="en-US"/>
        </w:rPr>
        <w:t>https</w:t>
      </w:r>
      <w:r w:rsidR="00306ECC" w:rsidRPr="0099727D">
        <w:rPr>
          <w:color w:val="000000" w:themeColor="text1"/>
        </w:rPr>
        <w:t>://</w:t>
      </w:r>
      <w:r w:rsidR="00306ECC">
        <w:rPr>
          <w:color w:val="000000" w:themeColor="text1"/>
          <w:lang w:val="en-US"/>
        </w:rPr>
        <w:t>github</w:t>
      </w:r>
      <w:r w:rsidR="00306ECC" w:rsidRPr="0099727D">
        <w:rPr>
          <w:color w:val="000000" w:themeColor="text1"/>
        </w:rPr>
        <w:t>.</w:t>
      </w:r>
      <w:r w:rsidR="00306ECC">
        <w:rPr>
          <w:color w:val="000000" w:themeColor="text1"/>
          <w:lang w:val="en-US"/>
        </w:rPr>
        <w:t>com</w:t>
      </w:r>
      <w:r w:rsidR="00306ECC" w:rsidRPr="0099727D">
        <w:rPr>
          <w:color w:val="000000" w:themeColor="text1"/>
        </w:rPr>
        <w:t>/</w:t>
      </w:r>
      <w:r w:rsidR="00306ECC">
        <w:rPr>
          <w:color w:val="000000" w:themeColor="text1"/>
          <w:lang w:val="en-US"/>
        </w:rPr>
        <w:t>Dmitriy</w:t>
      </w:r>
      <w:r w:rsidR="00306ECC" w:rsidRPr="0099727D">
        <w:rPr>
          <w:color w:val="000000" w:themeColor="text1"/>
        </w:rPr>
        <w:t>078/</w:t>
      </w:r>
      <w:r w:rsidR="00306ECC">
        <w:rPr>
          <w:color w:val="000000" w:themeColor="text1"/>
          <w:lang w:val="en-US"/>
        </w:rPr>
        <w:t>BattleBase</w:t>
      </w:r>
    </w:p>
    <w:p w:rsidR="00C61596" w:rsidRDefault="00306ECC">
      <w:pPr>
        <w:pStyle w:val="1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lastRenderedPageBreak/>
        <w:t>Авторские права:</w:t>
      </w:r>
    </w:p>
    <w:p w:rsidR="00C61596" w:rsidRDefault="00306ECC">
      <w:pPr>
        <w:shd w:val="clear" w:color="auto" w:fill="FFFFFF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Авторское право остаются за</w:t>
      </w:r>
      <w:r w:rsidR="0099727D">
        <w:rPr>
          <w:rFonts w:cs="Times New Roman"/>
          <w:szCs w:val="28"/>
        </w:rPr>
        <w:t xml:space="preserve"> </w:t>
      </w:r>
      <w:r w:rsidR="004D337C">
        <w:rPr>
          <w:rFonts w:cs="Times New Roman"/>
          <w:szCs w:val="28"/>
        </w:rPr>
        <w:t>исполнителем</w:t>
      </w:r>
      <w:r>
        <w:rPr>
          <w:rFonts w:eastAsia="Times New Roman" w:cs="Times New Roman"/>
          <w:szCs w:val="28"/>
          <w:lang w:eastAsia="ru-RU"/>
        </w:rPr>
        <w:t>, потому что</w:t>
      </w:r>
    </w:p>
    <w:p w:rsidR="00C61596" w:rsidRDefault="00306ECC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если что, то произойдет с приложением (технические проблемы, проблемы с интерфейсом и тому подобное) то все передаются тому</w:t>
      </w:r>
      <w:r w:rsidR="0099727D">
        <w:rPr>
          <w:rFonts w:eastAsia="Times New Roman" w:cs="Times New Roman"/>
          <w:szCs w:val="28"/>
          <w:lang w:eastAsia="ru-RU"/>
        </w:rPr>
        <w:t>,</w:t>
      </w:r>
      <w:r>
        <w:rPr>
          <w:rFonts w:eastAsia="Times New Roman" w:cs="Times New Roman"/>
          <w:szCs w:val="28"/>
          <w:lang w:eastAsia="ru-RU"/>
        </w:rPr>
        <w:t xml:space="preserve"> за кем закреплены авторские права.</w:t>
      </w:r>
    </w:p>
    <w:p w:rsidR="00C61596" w:rsidRDefault="00C61596">
      <w:pPr>
        <w:rPr>
          <w:color w:val="FF0000"/>
        </w:rPr>
      </w:pPr>
    </w:p>
    <w:p w:rsidR="00C61596" w:rsidRDefault="00306ECC">
      <w:pPr>
        <w:pStyle w:val="1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Иные требования:</w:t>
      </w:r>
    </w:p>
    <w:p w:rsidR="00C61596" w:rsidRDefault="00306ECC">
      <w:pPr>
        <w:rPr>
          <w:rFonts w:eastAsia="Calibri"/>
        </w:rPr>
      </w:pPr>
      <w:r>
        <w:rPr>
          <w:rFonts w:eastAsia="Calibri"/>
        </w:rPr>
        <w:t>Иные требования не предъявляются.</w:t>
      </w:r>
    </w:p>
    <w:p w:rsidR="00C61596" w:rsidRDefault="00306ECC">
      <w:pPr>
        <w:pStyle w:val="1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Исполнители: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 w:rsidR="00C61596">
        <w:tc>
          <w:tcPr>
            <w:tcW w:w="4957" w:type="dxa"/>
          </w:tcPr>
          <w:p w:rsidR="00C61596" w:rsidRDefault="00306ECC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</w:p>
        </w:tc>
        <w:tc>
          <w:tcPr>
            <w:tcW w:w="5238" w:type="dxa"/>
          </w:tcPr>
          <w:p w:rsidR="00C61596" w:rsidRDefault="00306ECC"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Борисов А.И.</w:t>
            </w:r>
          </w:p>
        </w:tc>
      </w:tr>
      <w:tr w:rsidR="00C61596">
        <w:tc>
          <w:tcPr>
            <w:tcW w:w="4957" w:type="dxa"/>
          </w:tcPr>
          <w:p w:rsidR="00C61596" w:rsidRDefault="00306ECC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:rsidR="00C61596" w:rsidRDefault="00306ECC">
            <w:pPr>
              <w:spacing w:after="160" w:line="256" w:lineRule="auto"/>
              <w:ind w:firstLine="0"/>
              <w:jc w:val="right"/>
            </w:pPr>
            <w:r>
              <w:rPr>
                <w:rFonts w:eastAsia="Calibri"/>
              </w:rPr>
              <w:t>Рябов Д.О.</w:t>
            </w:r>
          </w:p>
        </w:tc>
      </w:tr>
      <w:tr w:rsidR="00C61596">
        <w:tc>
          <w:tcPr>
            <w:tcW w:w="4957" w:type="dxa"/>
          </w:tcPr>
          <w:p w:rsidR="00C61596" w:rsidRDefault="00306ECC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:rsidR="00C61596" w:rsidRDefault="00306ECC">
            <w:pPr>
              <w:spacing w:after="160" w:line="256" w:lineRule="auto"/>
              <w:ind w:firstLine="0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Кугушева П.И.</w:t>
            </w:r>
          </w:p>
        </w:tc>
      </w:tr>
      <w:tr w:rsidR="00C61596">
        <w:tblPrEx>
          <w:tbl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insideH w:val="none" w:sz="0" w:space="0" w:color="000000"/>
            <w:insideV w:val="none" w:sz="0" w:space="0" w:color="000000"/>
          </w:tblBorders>
        </w:tblPrEx>
        <w:tc>
          <w:tcPr>
            <w:tcW w:w="4957" w:type="dxa"/>
          </w:tcPr>
          <w:p w:rsidR="00C61596" w:rsidRDefault="00306ECC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:rsidR="00C61596" w:rsidRDefault="00306ECC">
            <w:pPr>
              <w:spacing w:after="160" w:line="256" w:lineRule="auto"/>
              <w:ind w:firstLine="0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Кугушева П.И.</w:t>
            </w:r>
          </w:p>
        </w:tc>
      </w:tr>
      <w:tr w:rsidR="00C61596">
        <w:tblPrEx>
          <w:tbl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insideH w:val="none" w:sz="0" w:space="0" w:color="000000"/>
            <w:insideV w:val="none" w:sz="0" w:space="0" w:color="000000"/>
          </w:tblBorders>
        </w:tblPrEx>
        <w:tc>
          <w:tcPr>
            <w:tcW w:w="4957" w:type="dxa"/>
          </w:tcPr>
          <w:p w:rsidR="00C61596" w:rsidRDefault="00306ECC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:rsidR="00C61596" w:rsidRDefault="00306ECC">
            <w:pPr>
              <w:spacing w:after="160" w:line="256" w:lineRule="auto"/>
              <w:ind w:firstLine="0"/>
              <w:jc w:val="right"/>
            </w:pPr>
            <w:r>
              <w:rPr>
                <w:rFonts w:eastAsia="Calibri"/>
              </w:rPr>
              <w:t>Рябов Д.О.</w:t>
            </w:r>
          </w:p>
        </w:tc>
      </w:tr>
    </w:tbl>
    <w:p w:rsidR="00C61596" w:rsidRDefault="00306ECC">
      <w:pPr>
        <w:spacing w:after="160" w:line="259" w:lineRule="auto"/>
        <w:ind w:firstLine="0"/>
        <w:jc w:val="left"/>
      </w:pPr>
      <w:r>
        <w:br w:type="page" w:clear="all"/>
      </w:r>
    </w:p>
    <w:sectPr w:rsidR="00C61596">
      <w:foot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C62" w:rsidRDefault="00367C62">
      <w:pPr>
        <w:spacing w:line="240" w:lineRule="auto"/>
      </w:pPr>
      <w:r>
        <w:separator/>
      </w:r>
    </w:p>
  </w:endnote>
  <w:endnote w:type="continuationSeparator" w:id="0">
    <w:p w:rsidR="00367C62" w:rsidRDefault="00367C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7122951"/>
      <w:docPartObj>
        <w:docPartGallery w:val="AutoText"/>
      </w:docPartObj>
    </w:sdtPr>
    <w:sdtEndPr/>
    <w:sdtContent>
      <w:p w:rsidR="00C61596" w:rsidRDefault="00306EC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05C5">
          <w:rPr>
            <w:noProof/>
          </w:rPr>
          <w:t>4</w:t>
        </w:r>
        <w:r>
          <w:fldChar w:fldCharType="end"/>
        </w:r>
      </w:p>
    </w:sdtContent>
  </w:sdt>
  <w:p w:rsidR="00C61596" w:rsidRDefault="00C6159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C62" w:rsidRDefault="00367C62">
      <w:r>
        <w:separator/>
      </w:r>
    </w:p>
  </w:footnote>
  <w:footnote w:type="continuationSeparator" w:id="0">
    <w:p w:rsidR="00367C62" w:rsidRDefault="00367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56FAA"/>
    <w:multiLevelType w:val="multilevel"/>
    <w:tmpl w:val="2E756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84"/>
    <w:rsid w:val="00202ADA"/>
    <w:rsid w:val="00211509"/>
    <w:rsid w:val="002E50FA"/>
    <w:rsid w:val="00306ECC"/>
    <w:rsid w:val="00367C62"/>
    <w:rsid w:val="004D337C"/>
    <w:rsid w:val="00582772"/>
    <w:rsid w:val="005C1F61"/>
    <w:rsid w:val="006542E1"/>
    <w:rsid w:val="0099727D"/>
    <w:rsid w:val="00AC1C31"/>
    <w:rsid w:val="00C105C5"/>
    <w:rsid w:val="00C61596"/>
    <w:rsid w:val="00D3336A"/>
    <w:rsid w:val="00D52C84"/>
    <w:rsid w:val="00DC0670"/>
    <w:rsid w:val="00E32D79"/>
    <w:rsid w:val="00F157C3"/>
    <w:rsid w:val="77A6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0CFC34-E89A-4BD0-8CD9-66111B5B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6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00"/>
      <w:u w:val="single"/>
    </w:rPr>
  </w:style>
  <w:style w:type="character" w:styleId="a4">
    <w:name w:val="footnote reference"/>
    <w:basedOn w:val="a0"/>
    <w:uiPriority w:val="99"/>
    <w:unhideWhenUsed/>
    <w:rPr>
      <w:vertAlign w:val="superscript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7">
    <w:name w:val="endnote text"/>
    <w:basedOn w:val="a"/>
    <w:link w:val="a8"/>
    <w:uiPriority w:val="99"/>
    <w:semiHidden/>
    <w:unhideWhenUsed/>
    <w:pPr>
      <w:spacing w:line="240" w:lineRule="auto"/>
    </w:pPr>
    <w:rPr>
      <w:sz w:val="20"/>
    </w:rPr>
  </w:style>
  <w:style w:type="paragraph" w:styleId="a9">
    <w:name w:val="caption"/>
    <w:basedOn w:val="a"/>
    <w:next w:val="a"/>
    <w:uiPriority w:val="35"/>
    <w:unhideWhenUsed/>
    <w:qFormat/>
    <w:pPr>
      <w:jc w:val="center"/>
    </w:pPr>
    <w:rPr>
      <w:iCs/>
      <w:sz w:val="24"/>
      <w:szCs w:val="18"/>
    </w:r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ac">
    <w:name w:val="header"/>
    <w:basedOn w:val="a"/>
    <w:link w:val="ad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11">
    <w:name w:val="toc 1"/>
    <w:basedOn w:val="a"/>
    <w:next w:val="a"/>
    <w:uiPriority w:val="39"/>
    <w:unhideWhenUsed/>
    <w:pPr>
      <w:tabs>
        <w:tab w:val="right" w:leader="dot" w:pos="9345"/>
      </w:tabs>
      <w:spacing w:after="100"/>
      <w:ind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ae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21">
    <w:name w:val="toc 2"/>
    <w:basedOn w:val="a"/>
    <w:next w:val="a"/>
    <w:uiPriority w:val="39"/>
    <w:unhideWhenUsed/>
    <w:pPr>
      <w:tabs>
        <w:tab w:val="right" w:leader="dot" w:pos="9345"/>
      </w:tabs>
      <w:spacing w:after="100"/>
      <w:ind w:left="280" w:firstLine="4"/>
    </w:pPr>
  </w:style>
  <w:style w:type="paragraph" w:styleId="41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af">
    <w:name w:val="Title"/>
    <w:basedOn w:val="a"/>
    <w:next w:val="a"/>
    <w:link w:val="af0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3">
    <w:name w:val="Normal (Web)"/>
    <w:uiPriority w:val="99"/>
    <w:unhideWhenUsed/>
    <w:pPr>
      <w:spacing w:beforeAutospacing="1"/>
    </w:pPr>
    <w:rPr>
      <w:sz w:val="24"/>
      <w:szCs w:val="24"/>
      <w:lang w:val="en-US" w:eastAsia="zh-CN"/>
    </w:rPr>
  </w:style>
  <w:style w:type="paragraph" w:styleId="af4">
    <w:name w:val="Subtitle"/>
    <w:basedOn w:val="a"/>
    <w:next w:val="a"/>
    <w:link w:val="af5"/>
    <w:uiPriority w:val="11"/>
    <w:qFormat/>
    <w:pPr>
      <w:spacing w:before="200" w:after="200"/>
    </w:pPr>
    <w:rPr>
      <w:sz w:val="24"/>
      <w:szCs w:val="24"/>
    </w:rPr>
  </w:style>
  <w:style w:type="table" w:styleId="af6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af7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Pr>
      <w:sz w:val="48"/>
      <w:szCs w:val="48"/>
    </w:rPr>
  </w:style>
  <w:style w:type="character" w:customStyle="1" w:styleId="af5">
    <w:name w:val="Подзаголовок Знак"/>
    <w:basedOn w:val="a0"/>
    <w:link w:val="af4"/>
    <w:uiPriority w:val="11"/>
    <w:qFormat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Pr>
      <w:i/>
    </w:rPr>
  </w:style>
  <w:style w:type="paragraph" w:styleId="af8">
    <w:name w:val="Intense Quote"/>
    <w:basedOn w:val="a"/>
    <w:next w:val="a"/>
    <w:link w:val="af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9">
    <w:name w:val="Выделенная цитата Знак"/>
    <w:link w:val="af8"/>
    <w:uiPriority w:val="30"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qFormat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qFormat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qFormat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customStyle="1" w:styleId="a8">
    <w:name w:val="Текст концевой сноски Знак"/>
    <w:link w:val="a7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sz w:val="28"/>
      <w:szCs w:val="26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ad">
    <w:name w:val="Верхний колонтитул Знак"/>
    <w:basedOn w:val="a0"/>
    <w:link w:val="ac"/>
    <w:uiPriority w:val="99"/>
    <w:rPr>
      <w:rFonts w:ascii="Times New Roman" w:hAnsi="Times New Roman"/>
      <w:sz w:val="28"/>
    </w:rPr>
  </w:style>
  <w:style w:type="character" w:customStyle="1" w:styleId="af2">
    <w:name w:val="Нижний колонтитул Знак"/>
    <w:basedOn w:val="a0"/>
    <w:link w:val="af1"/>
    <w:uiPriority w:val="99"/>
    <w:rPr>
      <w:rFonts w:ascii="Times New Roman" w:hAnsi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C7F0E-CDCA-481B-A92F-4FB1A26E2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Полина</cp:lastModifiedBy>
  <cp:revision>2</cp:revision>
  <dcterms:created xsi:type="dcterms:W3CDTF">2025-02-02T15:55:00Z</dcterms:created>
  <dcterms:modified xsi:type="dcterms:W3CDTF">2025-02-02T15:55:00Z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2200D019DC724FE88598722DF00596D5_13</vt:lpwstr>
  </property>
</Properties>
</file>