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48" w:rsidRDefault="00425248" w:rsidP="00425248">
      <w:pPr>
        <w:spacing w:line="240" w:lineRule="auto"/>
        <w:ind w:firstLine="0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Козорез Дмитрий</w:t>
      </w:r>
    </w:p>
    <w:p w:rsidR="00425248" w:rsidRPr="00425248" w:rsidRDefault="00425248" w:rsidP="00425248">
      <w:pPr>
        <w:ind w:firstLine="0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К4111с</w:t>
      </w:r>
    </w:p>
    <w:p w:rsidR="00CA6168" w:rsidRPr="003A493D" w:rsidRDefault="00CA6168" w:rsidP="00755103">
      <w:pPr>
        <w:ind w:firstLine="0"/>
        <w:jc w:val="center"/>
        <w:rPr>
          <w:b/>
          <w:sz w:val="32"/>
          <w:szCs w:val="28"/>
          <w:lang w:eastAsia="ru-RU"/>
        </w:rPr>
      </w:pPr>
      <w:r w:rsidRPr="003A493D">
        <w:rPr>
          <w:b/>
          <w:sz w:val="32"/>
          <w:szCs w:val="28"/>
          <w:lang w:eastAsia="ru-RU"/>
        </w:rPr>
        <w:t>Цель работы</w:t>
      </w:r>
    </w:p>
    <w:p w:rsidR="00CA6168" w:rsidRPr="009E0B84" w:rsidRDefault="00CA6168" w:rsidP="00755103">
      <w:pPr>
        <w:jc w:val="left"/>
        <w:rPr>
          <w:szCs w:val="28"/>
          <w:lang w:eastAsia="ru-RU"/>
        </w:rPr>
      </w:pPr>
      <w:r w:rsidRPr="009E0B84">
        <w:rPr>
          <w:szCs w:val="28"/>
          <w:lang w:eastAsia="ru-RU"/>
        </w:rPr>
        <w:t xml:space="preserve">Ознакомиться с инструментами </w:t>
      </w:r>
      <w:proofErr w:type="spellStart"/>
      <w:r w:rsidRPr="009E0B84">
        <w:rPr>
          <w:szCs w:val="28"/>
          <w:lang w:eastAsia="ru-RU"/>
        </w:rPr>
        <w:t>Minikube</w:t>
      </w:r>
      <w:proofErr w:type="spellEnd"/>
      <w:r w:rsidRPr="009E0B84">
        <w:rPr>
          <w:szCs w:val="28"/>
          <w:lang w:eastAsia="ru-RU"/>
        </w:rPr>
        <w:t xml:space="preserve"> и </w:t>
      </w:r>
      <w:proofErr w:type="spellStart"/>
      <w:r w:rsidRPr="009E0B84">
        <w:rPr>
          <w:szCs w:val="28"/>
          <w:lang w:eastAsia="ru-RU"/>
        </w:rPr>
        <w:t>Docker</w:t>
      </w:r>
      <w:proofErr w:type="spellEnd"/>
      <w:r w:rsidRPr="009E0B84">
        <w:rPr>
          <w:szCs w:val="28"/>
          <w:lang w:eastAsia="ru-RU"/>
        </w:rPr>
        <w:t>, развернуть свой первый "под".</w:t>
      </w:r>
    </w:p>
    <w:p w:rsidR="00CA6168" w:rsidRPr="003A493D" w:rsidRDefault="00CA6168" w:rsidP="00755103">
      <w:pPr>
        <w:ind w:firstLine="0"/>
        <w:jc w:val="center"/>
        <w:rPr>
          <w:b/>
          <w:sz w:val="32"/>
          <w:szCs w:val="28"/>
          <w:lang w:eastAsia="ru-RU"/>
        </w:rPr>
      </w:pPr>
      <w:r w:rsidRPr="003A493D">
        <w:rPr>
          <w:b/>
          <w:sz w:val="32"/>
          <w:szCs w:val="28"/>
          <w:lang w:eastAsia="ru-RU"/>
        </w:rPr>
        <w:t>Ход работы</w:t>
      </w:r>
    </w:p>
    <w:p w:rsidR="00CA6168" w:rsidRPr="009E0B84" w:rsidRDefault="00CA6168" w:rsidP="00755103">
      <w:pPr>
        <w:jc w:val="left"/>
        <w:rPr>
          <w:szCs w:val="28"/>
          <w:lang w:eastAsia="ru-RU"/>
        </w:rPr>
      </w:pPr>
      <w:r w:rsidRPr="009E0B84">
        <w:rPr>
          <w:szCs w:val="28"/>
          <w:lang w:eastAsia="ru-RU"/>
        </w:rPr>
        <w:t>Манифест для развертывания "пода"</w:t>
      </w:r>
    </w:p>
    <w:p w:rsidR="00CA6168" w:rsidRPr="009E0B84" w:rsidRDefault="00CC57F3" w:rsidP="00755103">
      <w:pPr>
        <w:jc w:val="left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35267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68" w:rsidRPr="009E0B84" w:rsidRDefault="00CA6168" w:rsidP="00755103">
      <w:pPr>
        <w:jc w:val="left"/>
        <w:rPr>
          <w:szCs w:val="28"/>
          <w:lang w:eastAsia="ru-RU"/>
        </w:rPr>
      </w:pPr>
      <w:r w:rsidRPr="009E0B84">
        <w:rPr>
          <w:szCs w:val="28"/>
          <w:lang w:eastAsia="ru-RU"/>
        </w:rPr>
        <w:t xml:space="preserve">Команда </w:t>
      </w:r>
      <w:r w:rsidR="00755103" w:rsidRPr="009E0B84">
        <w:rPr>
          <w:szCs w:val="28"/>
          <w:lang w:eastAsia="ru-RU"/>
        </w:rPr>
        <w:t>для создания</w:t>
      </w:r>
      <w:r w:rsidRPr="009E0B84">
        <w:rPr>
          <w:szCs w:val="28"/>
          <w:lang w:eastAsia="ru-RU"/>
        </w:rPr>
        <w:t xml:space="preserve"> пода</w:t>
      </w:r>
    </w:p>
    <w:p w:rsidR="00CA6168" w:rsidRPr="00755103" w:rsidRDefault="00425248" w:rsidP="00425248">
      <w:pPr>
        <w:ind w:firstLine="0"/>
        <w:jc w:val="left"/>
        <w:rPr>
          <w:rStyle w:val="a5"/>
          <w:b w:val="0"/>
          <w:bCs w:val="0"/>
          <w:i w:val="0"/>
          <w:iCs w:val="0"/>
          <w:spacing w:val="0"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42925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168" w:rsidRPr="007C5D3D">
        <w:rPr>
          <w:color w:val="auto"/>
          <w:szCs w:val="28"/>
          <w:lang w:eastAsia="ru-RU"/>
        </w:rPr>
        <w:br/>
      </w:r>
      <w:r w:rsidR="00CA6168" w:rsidRPr="007C5D3D">
        <w:rPr>
          <w:rStyle w:val="a5"/>
          <w:b w:val="0"/>
          <w:i w:val="0"/>
        </w:rPr>
        <w:t xml:space="preserve">2. Создание сервиса для доступа к контейнеру </w:t>
      </w:r>
      <w:proofErr w:type="spellStart"/>
      <w:r w:rsidR="00CA6168" w:rsidRPr="007C5D3D">
        <w:rPr>
          <w:rStyle w:val="a5"/>
          <w:b w:val="0"/>
          <w:i w:val="0"/>
        </w:rPr>
        <w:t>vault</w:t>
      </w:r>
      <w:proofErr w:type="spellEnd"/>
    </w:p>
    <w:p w:rsidR="00CA6168" w:rsidRPr="009E0B84" w:rsidRDefault="00425248" w:rsidP="00425248">
      <w:pPr>
        <w:ind w:firstLine="0"/>
        <w:jc w:val="left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53125" cy="29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3D" w:rsidRDefault="00CA6168" w:rsidP="00755103">
      <w:pPr>
        <w:jc w:val="left"/>
        <w:rPr>
          <w:szCs w:val="28"/>
          <w:lang w:eastAsia="ru-RU"/>
        </w:rPr>
      </w:pPr>
      <w:r w:rsidRPr="009E0B84">
        <w:rPr>
          <w:szCs w:val="28"/>
          <w:lang w:eastAsia="ru-RU"/>
        </w:rPr>
        <w:t xml:space="preserve">Указываем тип сервиса </w:t>
      </w:r>
      <w:proofErr w:type="spellStart"/>
      <w:r w:rsidRPr="009E0B84">
        <w:rPr>
          <w:szCs w:val="28"/>
          <w:lang w:eastAsia="ru-RU"/>
        </w:rPr>
        <w:t>NodePort</w:t>
      </w:r>
      <w:proofErr w:type="spellEnd"/>
      <w:r w:rsidRPr="009E0B84">
        <w:rPr>
          <w:szCs w:val="28"/>
          <w:lang w:eastAsia="ru-RU"/>
        </w:rPr>
        <w:t xml:space="preserve">. Он отвечает за доступ к нашим ресурсам извне (из других </w:t>
      </w:r>
      <w:proofErr w:type="spellStart"/>
      <w:r w:rsidRPr="009E0B84">
        <w:rPr>
          <w:szCs w:val="28"/>
          <w:lang w:eastAsia="ru-RU"/>
        </w:rPr>
        <w:t>Nodes</w:t>
      </w:r>
      <w:proofErr w:type="spellEnd"/>
      <w:r w:rsidRPr="009E0B84">
        <w:rPr>
          <w:szCs w:val="28"/>
          <w:lang w:eastAsia="ru-RU"/>
        </w:rPr>
        <w:t>)</w:t>
      </w:r>
      <w:r w:rsidR="007C5D3D" w:rsidRPr="007C5D3D">
        <w:rPr>
          <w:szCs w:val="28"/>
          <w:lang w:eastAsia="ru-RU"/>
        </w:rPr>
        <w:t>.</w:t>
      </w:r>
    </w:p>
    <w:p w:rsidR="007C5D3D" w:rsidRDefault="00CA6168" w:rsidP="00755103">
      <w:pPr>
        <w:jc w:val="left"/>
        <w:rPr>
          <w:szCs w:val="28"/>
          <w:lang w:eastAsia="ru-RU"/>
        </w:rPr>
      </w:pPr>
      <w:r w:rsidRPr="009E0B84">
        <w:rPr>
          <w:szCs w:val="28"/>
          <w:lang w:eastAsia="ru-RU"/>
        </w:rPr>
        <w:t xml:space="preserve">Сервис создается для пода </w:t>
      </w:r>
      <w:proofErr w:type="spellStart"/>
      <w:r w:rsidRPr="009E0B84">
        <w:rPr>
          <w:szCs w:val="28"/>
          <w:lang w:eastAsia="ru-RU"/>
        </w:rPr>
        <w:t>vault</w:t>
      </w:r>
      <w:proofErr w:type="spellEnd"/>
      <w:r w:rsidRPr="009E0B84">
        <w:rPr>
          <w:szCs w:val="28"/>
          <w:lang w:eastAsia="ru-RU"/>
        </w:rPr>
        <w:t>, который обслуживает порт 8200</w:t>
      </w:r>
    </w:p>
    <w:p w:rsidR="00CA6168" w:rsidRPr="009E0B84" w:rsidRDefault="00CA6168" w:rsidP="00755103">
      <w:pPr>
        <w:jc w:val="left"/>
        <w:rPr>
          <w:szCs w:val="28"/>
          <w:lang w:eastAsia="ru-RU"/>
        </w:rPr>
      </w:pPr>
      <w:r w:rsidRPr="009E0B84">
        <w:rPr>
          <w:szCs w:val="28"/>
          <w:lang w:eastAsia="ru-RU"/>
        </w:rPr>
        <w:t xml:space="preserve">3. Команда </w:t>
      </w:r>
      <w:proofErr w:type="spellStart"/>
      <w:r w:rsidRPr="009E0B84">
        <w:rPr>
          <w:szCs w:val="28"/>
          <w:lang w:eastAsia="ru-RU"/>
        </w:rPr>
        <w:t>port-forward</w:t>
      </w:r>
      <w:proofErr w:type="spellEnd"/>
      <w:r w:rsidRPr="009E0B84">
        <w:rPr>
          <w:szCs w:val="28"/>
          <w:lang w:eastAsia="ru-RU"/>
        </w:rPr>
        <w:t xml:space="preserve"> позволяет прослушать порт на </w:t>
      </w:r>
      <w:proofErr w:type="spellStart"/>
      <w:r w:rsidRPr="009E0B84">
        <w:rPr>
          <w:szCs w:val="28"/>
          <w:lang w:eastAsia="ru-RU"/>
        </w:rPr>
        <w:t>localhost</w:t>
      </w:r>
      <w:proofErr w:type="spellEnd"/>
      <w:r w:rsidRPr="009E0B84">
        <w:rPr>
          <w:szCs w:val="28"/>
          <w:lang w:eastAsia="ru-RU"/>
        </w:rPr>
        <w:t xml:space="preserve"> и перенаправить на порт 8200 в кластере:</w:t>
      </w:r>
    </w:p>
    <w:p w:rsidR="00CA6168" w:rsidRPr="009E0B84" w:rsidRDefault="00CA6168" w:rsidP="003A493D">
      <w:pPr>
        <w:ind w:firstLine="0"/>
        <w:jc w:val="left"/>
        <w:rPr>
          <w:szCs w:val="28"/>
          <w:lang w:eastAsia="ru-RU"/>
        </w:rPr>
      </w:pPr>
      <w:r w:rsidRPr="009E0B84">
        <w:rPr>
          <w:noProof/>
          <w:szCs w:val="28"/>
          <w:lang w:eastAsia="ru-RU"/>
        </w:rPr>
        <w:drawing>
          <wp:inline distT="0" distB="0" distL="0" distR="0">
            <wp:extent cx="6134100" cy="198120"/>
            <wp:effectExtent l="19050" t="0" r="0" b="0"/>
            <wp:docPr id="34" name="Рисунок 34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68" w:rsidRPr="009E0B84" w:rsidRDefault="00CA6168" w:rsidP="00755103">
      <w:pPr>
        <w:jc w:val="left"/>
        <w:rPr>
          <w:szCs w:val="28"/>
          <w:lang w:eastAsia="ru-RU"/>
        </w:rPr>
      </w:pPr>
      <w:r w:rsidRPr="009E0B84">
        <w:rPr>
          <w:szCs w:val="28"/>
          <w:lang w:eastAsia="ru-RU"/>
        </w:rPr>
        <w:lastRenderedPageBreak/>
        <w:t xml:space="preserve">Команда </w:t>
      </w:r>
      <w:proofErr w:type="spellStart"/>
      <w:r w:rsidRPr="009E0B84">
        <w:rPr>
          <w:szCs w:val="28"/>
          <w:lang w:eastAsia="ru-RU"/>
        </w:rPr>
        <w:t>kubectl</w:t>
      </w:r>
      <w:proofErr w:type="spellEnd"/>
      <w:r w:rsidRPr="009E0B84">
        <w:rPr>
          <w:szCs w:val="28"/>
          <w:lang w:eastAsia="ru-RU"/>
        </w:rPr>
        <w:t xml:space="preserve"> </w:t>
      </w:r>
      <w:proofErr w:type="spellStart"/>
      <w:r w:rsidRPr="009E0B84">
        <w:rPr>
          <w:szCs w:val="28"/>
          <w:lang w:eastAsia="ru-RU"/>
        </w:rPr>
        <w:t>logs</w:t>
      </w:r>
      <w:proofErr w:type="spellEnd"/>
      <w:r w:rsidRPr="009E0B84">
        <w:rPr>
          <w:szCs w:val="28"/>
          <w:lang w:eastAsia="ru-RU"/>
        </w:rPr>
        <w:t xml:space="preserve"> позволяет просматривать </w:t>
      </w:r>
      <w:proofErr w:type="spellStart"/>
      <w:r w:rsidRPr="009E0B84">
        <w:rPr>
          <w:szCs w:val="28"/>
          <w:lang w:eastAsia="ru-RU"/>
        </w:rPr>
        <w:t>логи</w:t>
      </w:r>
      <w:proofErr w:type="spellEnd"/>
      <w:r w:rsidRPr="009E0B84">
        <w:rPr>
          <w:szCs w:val="28"/>
          <w:lang w:eastAsia="ru-RU"/>
        </w:rPr>
        <w:t xml:space="preserve"> пода. Находим токен для входа.</w:t>
      </w:r>
    </w:p>
    <w:p w:rsidR="00CA6168" w:rsidRPr="009E0B84" w:rsidRDefault="00425248" w:rsidP="00425248">
      <w:pPr>
        <w:ind w:firstLine="0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419725" cy="48030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70" cy="481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FBB" w:rsidRDefault="00CA6168" w:rsidP="00755103">
      <w:pPr>
        <w:jc w:val="left"/>
        <w:rPr>
          <w:color w:val="auto"/>
          <w:lang w:eastAsia="ru-RU"/>
        </w:rPr>
      </w:pPr>
      <w:proofErr w:type="spellStart"/>
      <w:r w:rsidRPr="009E0B84">
        <w:rPr>
          <w:szCs w:val="28"/>
          <w:lang w:eastAsia="ru-RU"/>
        </w:rPr>
        <w:t>Cхема</w:t>
      </w:r>
      <w:proofErr w:type="spellEnd"/>
      <w:r w:rsidRPr="009E0B84">
        <w:rPr>
          <w:szCs w:val="28"/>
          <w:lang w:eastAsia="ru-RU"/>
        </w:rPr>
        <w:t xml:space="preserve"> организации </w:t>
      </w:r>
      <w:r w:rsidRPr="009E0B84">
        <w:rPr>
          <w:color w:val="auto"/>
          <w:szCs w:val="28"/>
          <w:lang w:eastAsia="ru-RU"/>
        </w:rPr>
        <w:t>сервисов</w:t>
      </w:r>
      <w:r w:rsidRPr="009E0B84">
        <w:rPr>
          <w:color w:val="auto"/>
          <w:lang w:eastAsia="ru-RU"/>
        </w:rPr>
        <w:t xml:space="preserve"> и контейнеров</w:t>
      </w:r>
    </w:p>
    <w:p w:rsidR="00425248" w:rsidRDefault="00425248" w:rsidP="00425248">
      <w:pPr>
        <w:ind w:firstLine="0"/>
        <w:jc w:val="center"/>
        <w:rPr>
          <w:color w:val="C9D1D9"/>
          <w:lang w:eastAsia="ru-RU"/>
        </w:rPr>
      </w:pPr>
      <w:r>
        <w:rPr>
          <w:noProof/>
          <w:color w:val="C9D1D9"/>
          <w:lang w:eastAsia="ru-RU"/>
        </w:rPr>
        <w:drawing>
          <wp:inline distT="0" distB="0" distL="0" distR="0">
            <wp:extent cx="4398010" cy="286611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08" cy="28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8" w:rsidRDefault="00425248" w:rsidP="00425248">
      <w:pPr>
        <w:jc w:val="left"/>
        <w:rPr>
          <w:lang w:eastAsia="ru-RU"/>
        </w:rPr>
      </w:pPr>
      <w:r>
        <w:rPr>
          <w:lang w:eastAsia="ru-RU"/>
        </w:rPr>
        <w:lastRenderedPageBreak/>
        <w:t>Результат ввода токена</w:t>
      </w:r>
    </w:p>
    <w:p w:rsidR="00425248" w:rsidRPr="00425248" w:rsidRDefault="00425248" w:rsidP="00425248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53000" cy="438058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51" cy="438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248" w:rsidRPr="00425248" w:rsidSect="00051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E5E"/>
    <w:multiLevelType w:val="multilevel"/>
    <w:tmpl w:val="9DC2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E73389"/>
    <w:multiLevelType w:val="multilevel"/>
    <w:tmpl w:val="8166C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68"/>
    <w:rsid w:val="00051FBB"/>
    <w:rsid w:val="00200DD9"/>
    <w:rsid w:val="003A493D"/>
    <w:rsid w:val="00425248"/>
    <w:rsid w:val="00755103"/>
    <w:rsid w:val="00784A22"/>
    <w:rsid w:val="007C5D3D"/>
    <w:rsid w:val="009E0B84"/>
    <w:rsid w:val="00A51006"/>
    <w:rsid w:val="00CA6168"/>
    <w:rsid w:val="00CB244C"/>
    <w:rsid w:val="00CC57F3"/>
    <w:rsid w:val="00E3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77D3"/>
  <w15:docId w15:val="{A0249359-693A-441A-B86C-D246F2A7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168"/>
    <w:pPr>
      <w:spacing w:after="160" w:line="360" w:lineRule="auto"/>
      <w:ind w:firstLine="709"/>
      <w:jc w:val="both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6168"/>
    <w:rPr>
      <w:rFonts w:ascii="Tahoma" w:hAnsi="Tahoma" w:cs="Tahoma"/>
      <w:color w:val="000000" w:themeColor="text1"/>
      <w:sz w:val="16"/>
      <w:szCs w:val="16"/>
    </w:rPr>
  </w:style>
  <w:style w:type="character" w:styleId="a5">
    <w:name w:val="Book Title"/>
    <w:basedOn w:val="a0"/>
    <w:uiPriority w:val="33"/>
    <w:qFormat/>
    <w:rsid w:val="007C5D3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13091328/205431439-a498422c-2cf1-4fe8-9523-e1578afd4ebc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</dc:creator>
  <cp:keywords/>
  <dc:description/>
  <cp:lastModifiedBy>D D</cp:lastModifiedBy>
  <cp:revision>7</cp:revision>
  <dcterms:created xsi:type="dcterms:W3CDTF">2022-12-28T07:47:00Z</dcterms:created>
  <dcterms:modified xsi:type="dcterms:W3CDTF">2023-01-10T22:07:00Z</dcterms:modified>
</cp:coreProperties>
</file>