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AB2E25" w14:textId="3DFAD33D" w:rsidR="00C046EF" w:rsidRDefault="00033423">
      <w:r>
        <w:rPr>
          <w:noProof/>
        </w:rPr>
        <w:drawing>
          <wp:inline distT="0" distB="0" distL="0" distR="0" wp14:anchorId="58C8763D" wp14:editId="28A31C53">
            <wp:extent cx="4163695" cy="9251950"/>
            <wp:effectExtent l="0" t="0" r="8255" b="6350"/>
            <wp:docPr id="1" name="Рисунок 1" descr="https://sun9-7.userapi.com/impg/pzizMd_W2Ukts2mxLoP_5k5gZmQXLZpO68R66Q/yF8MHXy5bcQ.jpg?size=720x1600&amp;quality=95&amp;sign=4280953685f6877fe7f4050b4be167e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7.userapi.com/impg/pzizMd_W2Ukts2mxLoP_5k5gZmQXLZpO68R66Q/yF8MHXy5bcQ.jpg?size=720x1600&amp;quality=95&amp;sign=4280953685f6877fe7f4050b4be167e0&amp;type=alb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69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B256" w14:textId="57BE1198" w:rsidR="00033423" w:rsidRPr="00033423" w:rsidRDefault="00033423" w:rsidP="00033423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0"/>
          <w:shd w:val="clear" w:color="auto" w:fill="FFFFFF"/>
        </w:rPr>
      </w:pPr>
      <w:r w:rsidRPr="00033423">
        <w:rPr>
          <w:rFonts w:ascii="Times New Roman" w:hAnsi="Times New Roman" w:cs="Times New Roman"/>
          <w:color w:val="000000" w:themeColor="text1"/>
          <w:sz w:val="28"/>
          <w:szCs w:val="20"/>
          <w:shd w:val="clear" w:color="auto" w:fill="FFFFFF"/>
        </w:rPr>
        <w:lastRenderedPageBreak/>
        <w:t>Бренд</w:t>
      </w:r>
      <w:r>
        <w:rPr>
          <w:rFonts w:ascii="Times New Roman" w:hAnsi="Times New Roman" w:cs="Times New Roman"/>
          <w:color w:val="000000" w:themeColor="text1"/>
          <w:sz w:val="28"/>
          <w:szCs w:val="20"/>
          <w:shd w:val="clear" w:color="auto" w:fill="FFFFFF"/>
        </w:rPr>
        <w:t xml:space="preserve"> </w:t>
      </w:r>
      <w:r w:rsidRPr="00033423">
        <w:rPr>
          <w:rFonts w:ascii="Times New Roman" w:hAnsi="Times New Roman" w:cs="Times New Roman"/>
          <w:color w:val="000000" w:themeColor="text1"/>
          <w:sz w:val="28"/>
          <w:szCs w:val="20"/>
          <w:shd w:val="clear" w:color="auto" w:fill="FFFFFF"/>
        </w:rPr>
        <w:t>- фирменный знак, символ компании, который помогает потребителям отличать товары или услуги одной компании от другой.</w:t>
      </w:r>
    </w:p>
    <w:p w14:paraId="22175B69" w14:textId="77E8BB7E" w:rsidR="00033423" w:rsidRPr="00033423" w:rsidRDefault="00033423" w:rsidP="00033423">
      <w:pPr>
        <w:pStyle w:val="im-mess"/>
        <w:shd w:val="clear" w:color="auto" w:fill="FFFFFF"/>
        <w:spacing w:before="0" w:beforeAutospacing="0" w:after="0" w:afterAutospacing="0" w:line="270" w:lineRule="atLeast"/>
        <w:ind w:left="360" w:right="60"/>
        <w:jc w:val="both"/>
        <w:rPr>
          <w:color w:val="000000" w:themeColor="text1"/>
          <w:sz w:val="28"/>
          <w:szCs w:val="20"/>
        </w:rPr>
      </w:pPr>
      <w:r w:rsidRPr="00033423">
        <w:rPr>
          <w:color w:val="000000" w:themeColor="text1"/>
          <w:sz w:val="28"/>
          <w:szCs w:val="20"/>
        </w:rPr>
        <w:t>Брендинг</w:t>
      </w:r>
      <w:r>
        <w:rPr>
          <w:color w:val="000000" w:themeColor="text1"/>
          <w:sz w:val="28"/>
          <w:szCs w:val="20"/>
        </w:rPr>
        <w:t xml:space="preserve"> </w:t>
      </w:r>
      <w:r w:rsidRPr="00033423">
        <w:rPr>
          <w:color w:val="000000" w:themeColor="text1"/>
          <w:sz w:val="28"/>
          <w:szCs w:val="20"/>
        </w:rPr>
        <w:t>- процесс управления брендом</w:t>
      </w:r>
      <w:r>
        <w:rPr>
          <w:color w:val="000000" w:themeColor="text1"/>
          <w:sz w:val="28"/>
          <w:szCs w:val="20"/>
        </w:rPr>
        <w:t>.</w:t>
      </w:r>
    </w:p>
    <w:p w14:paraId="06508C8D" w14:textId="77777777" w:rsidR="00033423" w:rsidRDefault="00033423">
      <w:bookmarkStart w:id="0" w:name="_GoBack"/>
      <w:bookmarkEnd w:id="0"/>
    </w:p>
    <w:sectPr w:rsidR="000334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855ADB"/>
    <w:multiLevelType w:val="multilevel"/>
    <w:tmpl w:val="B17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B2716"/>
    <w:multiLevelType w:val="hybridMultilevel"/>
    <w:tmpl w:val="590EE2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21B"/>
    <w:rsid w:val="00033423"/>
    <w:rsid w:val="0015121B"/>
    <w:rsid w:val="00C046EF"/>
    <w:rsid w:val="00E4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DE799"/>
  <w15:chartTrackingRefBased/>
  <w15:docId w15:val="{4FB07548-4A6E-4A41-9796-8721520E4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m-mess">
    <w:name w:val="im-mess"/>
    <w:basedOn w:val="a"/>
    <w:rsid w:val="00033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0334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4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6871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430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2</cp:revision>
  <dcterms:created xsi:type="dcterms:W3CDTF">2022-04-04T17:34:00Z</dcterms:created>
  <dcterms:modified xsi:type="dcterms:W3CDTF">2022-04-04T17:36:00Z</dcterms:modified>
</cp:coreProperties>
</file>