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Министерство науки и высшего образования Российской Федерации</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«Крымский федеральный университет имени В. И. Вернадского»</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(ФГАОУ ВО «КФУ им. В. И. Вернадского»)</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hAnsi="Times New Roman" w:cs="Times New Roman"/>
          <w:sz w:val="28"/>
          <w:szCs w:val="28"/>
        </w:rPr>
        <w:t>Институт экономики и управления (структурное подразделение)</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360" w:lineRule="auto"/>
        <w:contextualSpacing/>
        <w:jc w:val="center"/>
        <w:rPr>
          <w:rFonts w:ascii="Times New Roman" w:hAnsi="Times New Roman" w:cs="Times New Roman"/>
          <w:sz w:val="28"/>
          <w:szCs w:val="28"/>
        </w:rPr>
      </w:pPr>
      <w:r w:rsidRPr="00480A46">
        <w:rPr>
          <w:rFonts w:ascii="Times New Roman" w:hAnsi="Times New Roman" w:cs="Times New Roman"/>
          <w:sz w:val="28"/>
          <w:szCs w:val="28"/>
        </w:rPr>
        <w:t>Кафедра маркетинга, торгового и таможенного дела</w:t>
      </w: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240" w:lineRule="auto"/>
        <w:contextualSpacing/>
        <w:rPr>
          <w:rFonts w:ascii="Times New Roman" w:eastAsia="Calibri"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r w:rsidRPr="00480A46">
        <w:rPr>
          <w:rFonts w:ascii="Times New Roman" w:eastAsia="Calibri" w:hAnsi="Times New Roman" w:cs="Times New Roman"/>
          <w:b/>
          <w:caps/>
          <w:sz w:val="28"/>
          <w:szCs w:val="28"/>
        </w:rPr>
        <w:t xml:space="preserve">Контрольная </w:t>
      </w:r>
      <w:r w:rsidRPr="00480A46">
        <w:rPr>
          <w:rFonts w:ascii="Times New Roman" w:eastAsia="Calibri" w:hAnsi="Times New Roman" w:cs="Times New Roman"/>
          <w:b/>
          <w:sz w:val="28"/>
          <w:szCs w:val="28"/>
        </w:rPr>
        <w:t xml:space="preserve">РАБОТА </w:t>
      </w:r>
    </w:p>
    <w:p w:rsidR="00C06655" w:rsidRPr="00480A46" w:rsidRDefault="00C06655" w:rsidP="00C06655">
      <w:pPr>
        <w:widowControl w:val="0"/>
        <w:suppressAutoHyphens/>
        <w:spacing w:after="0" w:line="240" w:lineRule="auto"/>
        <w:ind w:firstLine="709"/>
        <w:contextualSpacing/>
        <w:jc w:val="center"/>
        <w:rPr>
          <w:rFonts w:ascii="Times New Roman" w:eastAsia="Calibri" w:hAnsi="Times New Roman" w:cs="Times New Roman"/>
          <w:b/>
          <w:sz w:val="28"/>
          <w:szCs w:val="28"/>
        </w:rPr>
      </w:pPr>
    </w:p>
    <w:p w:rsidR="00C06655" w:rsidRPr="00480A46" w:rsidRDefault="00C06655" w:rsidP="00C06655">
      <w:pPr>
        <w:widowControl w:val="0"/>
        <w:suppressAutoHyphens/>
        <w:spacing w:after="0" w:line="240" w:lineRule="auto"/>
        <w:ind w:firstLine="709"/>
        <w:contextualSpacing/>
        <w:jc w:val="center"/>
        <w:rPr>
          <w:rFonts w:ascii="Times New Roman" w:eastAsia="SimSun" w:hAnsi="Times New Roman" w:cs="Times New Roman"/>
          <w:kern w:val="1"/>
          <w:sz w:val="28"/>
          <w:szCs w:val="28"/>
          <w:lang w:eastAsia="ru-RU" w:bidi="hi-IN"/>
        </w:rPr>
      </w:pPr>
      <w:r w:rsidRPr="00480A46">
        <w:rPr>
          <w:rFonts w:ascii="Times New Roman" w:eastAsia="SimSun" w:hAnsi="Times New Roman" w:cs="Times New Roman"/>
          <w:kern w:val="1"/>
          <w:sz w:val="28"/>
          <w:szCs w:val="28"/>
          <w:lang w:eastAsia="ru-RU" w:bidi="hi-IN"/>
        </w:rPr>
        <w:t>по дисциплине «</w:t>
      </w:r>
      <w:r w:rsidRPr="00480A46">
        <w:rPr>
          <w:rFonts w:ascii="Times New Roman" w:eastAsia="Times New Roman" w:hAnsi="Times New Roman" w:cs="Times New Roman"/>
          <w:sz w:val="28"/>
          <w:szCs w:val="28"/>
          <w:lang w:eastAsia="ru-RU"/>
        </w:rPr>
        <w:t>Брендинг</w:t>
      </w:r>
      <w:r w:rsidRPr="00480A46">
        <w:rPr>
          <w:rFonts w:ascii="Times New Roman" w:eastAsia="SimSun" w:hAnsi="Times New Roman" w:cs="Times New Roman"/>
          <w:kern w:val="1"/>
          <w:sz w:val="28"/>
          <w:szCs w:val="28"/>
          <w:lang w:eastAsia="ru-RU" w:bidi="hi-IN"/>
        </w:rPr>
        <w:t>»</w:t>
      </w:r>
    </w:p>
    <w:p w:rsidR="00C06655" w:rsidRPr="00480A46" w:rsidRDefault="00C06655" w:rsidP="00C06655">
      <w:pPr>
        <w:spacing w:after="0" w:line="240" w:lineRule="auto"/>
        <w:ind w:firstLine="709"/>
        <w:contextualSpacing/>
        <w:jc w:val="center"/>
        <w:rPr>
          <w:rFonts w:ascii="Times New Roman" w:eastAsia="Calibri" w:hAnsi="Times New Roman" w:cs="Times New Roman"/>
          <w:sz w:val="28"/>
          <w:szCs w:val="28"/>
        </w:rPr>
      </w:pPr>
    </w:p>
    <w:p w:rsidR="00C06655" w:rsidRPr="00480A46" w:rsidRDefault="00C06655" w:rsidP="00C06655">
      <w:pPr>
        <w:spacing w:after="0" w:line="240" w:lineRule="auto"/>
        <w:ind w:firstLine="709"/>
        <w:contextualSpacing/>
        <w:jc w:val="center"/>
        <w:rPr>
          <w:rFonts w:ascii="Times New Roman" w:hAnsi="Times New Roman" w:cs="Times New Roman"/>
          <w:sz w:val="28"/>
          <w:szCs w:val="28"/>
        </w:rPr>
      </w:pPr>
      <w:r w:rsidRPr="00480A46">
        <w:rPr>
          <w:rFonts w:ascii="Times New Roman" w:eastAsia="Calibri" w:hAnsi="Times New Roman" w:cs="Times New Roman"/>
          <w:sz w:val="28"/>
          <w:szCs w:val="28"/>
        </w:rPr>
        <w:t>Вариант 11,21</w:t>
      </w:r>
    </w:p>
    <w:p w:rsidR="00C06655" w:rsidRPr="00480A46" w:rsidRDefault="00C06655" w:rsidP="00C06655">
      <w:pPr>
        <w:spacing w:after="0" w:line="240" w:lineRule="auto"/>
        <w:ind w:firstLine="709"/>
        <w:contextualSpacing/>
        <w:rPr>
          <w:rFonts w:ascii="Times New Roman" w:hAnsi="Times New Roman" w:cs="Times New Roman"/>
          <w:sz w:val="28"/>
          <w:szCs w:val="28"/>
        </w:rPr>
      </w:pPr>
    </w:p>
    <w:p w:rsidR="00C06655" w:rsidRPr="00480A46" w:rsidRDefault="00C06655" w:rsidP="00C06655">
      <w:pPr>
        <w:spacing w:after="0" w:line="24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C06655" w:rsidRPr="00480A46" w:rsidRDefault="00C06655" w:rsidP="00C06655">
      <w:pPr>
        <w:spacing w:after="0" w:line="360" w:lineRule="auto"/>
        <w:ind w:firstLine="709"/>
        <w:jc w:val="right"/>
        <w:rPr>
          <w:rFonts w:ascii="Times New Roman" w:eastAsia="Calibri" w:hAnsi="Times New Roman" w:cs="Times New Roman"/>
          <w:sz w:val="28"/>
          <w:szCs w:val="28"/>
          <w:lang w:eastAsia="ru-RU"/>
        </w:rPr>
      </w:pP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sz w:val="28"/>
          <w:szCs w:val="28"/>
          <w:lang w:eastAsia="ru-RU"/>
        </w:rPr>
        <w:t xml:space="preserve">                                                          Выполнил: обучающийся 4 курса</w:t>
      </w: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color w:val="000000"/>
          <w:sz w:val="28"/>
          <w:szCs w:val="28"/>
          <w:lang w:eastAsia="ru-RU"/>
        </w:rPr>
        <w:t xml:space="preserve">                                                          Группы: ТД-б-з-181</w:t>
      </w:r>
    </w:p>
    <w:p w:rsidR="00C06655" w:rsidRPr="00480A46" w:rsidRDefault="00C06655" w:rsidP="00C06655">
      <w:pPr>
        <w:spacing w:after="0" w:line="360" w:lineRule="auto"/>
        <w:ind w:firstLine="709"/>
        <w:jc w:val="both"/>
        <w:rPr>
          <w:rFonts w:ascii="Times New Roman" w:eastAsia="Calibri" w:hAnsi="Times New Roman" w:cs="Times New Roman"/>
          <w:sz w:val="28"/>
          <w:szCs w:val="28"/>
          <w:lang w:eastAsia="ru-RU"/>
        </w:rPr>
      </w:pPr>
      <w:r w:rsidRPr="00480A46">
        <w:rPr>
          <w:rFonts w:ascii="Times New Roman" w:eastAsia="Calibri" w:hAnsi="Times New Roman" w:cs="Times New Roman"/>
          <w:color w:val="000000"/>
          <w:sz w:val="28"/>
          <w:szCs w:val="28"/>
          <w:lang w:eastAsia="ru-RU"/>
        </w:rPr>
        <w:t xml:space="preserve">                                                          Ф.И.О.</w:t>
      </w:r>
    </w:p>
    <w:p w:rsidR="00C06655" w:rsidRPr="00480A46" w:rsidRDefault="00C06655" w:rsidP="00C06655">
      <w:pPr>
        <w:spacing w:after="0" w:line="240" w:lineRule="auto"/>
        <w:ind w:firstLine="709"/>
        <w:contextualSpacing/>
        <w:jc w:val="both"/>
        <w:rPr>
          <w:rFonts w:ascii="Times New Roman" w:hAnsi="Times New Roman" w:cs="Times New Roman"/>
          <w:sz w:val="28"/>
          <w:szCs w:val="28"/>
        </w:rPr>
      </w:pPr>
      <w:r w:rsidRPr="00480A46">
        <w:rPr>
          <w:rFonts w:ascii="Times New Roman" w:hAnsi="Times New Roman" w:cs="Times New Roman"/>
          <w:sz w:val="28"/>
          <w:szCs w:val="28"/>
        </w:rPr>
        <w:t xml:space="preserve">                                                          </w:t>
      </w:r>
      <w:proofErr w:type="spellStart"/>
      <w:r w:rsidRPr="00480A46">
        <w:rPr>
          <w:rFonts w:ascii="Times New Roman" w:hAnsi="Times New Roman" w:cs="Times New Roman"/>
          <w:sz w:val="28"/>
          <w:szCs w:val="28"/>
        </w:rPr>
        <w:t>Лианская</w:t>
      </w:r>
      <w:proofErr w:type="spellEnd"/>
      <w:r w:rsidRPr="00480A46">
        <w:rPr>
          <w:rFonts w:ascii="Times New Roman" w:hAnsi="Times New Roman" w:cs="Times New Roman"/>
          <w:sz w:val="28"/>
          <w:szCs w:val="28"/>
        </w:rPr>
        <w:t xml:space="preserve"> Софья Станиславовна</w:t>
      </w:r>
    </w:p>
    <w:p w:rsidR="00C06655" w:rsidRPr="00480A46" w:rsidRDefault="00C06655" w:rsidP="00C06655">
      <w:pPr>
        <w:spacing w:after="0" w:line="240" w:lineRule="auto"/>
        <w:ind w:firstLine="709"/>
        <w:contextualSpacing/>
        <w:rPr>
          <w:rFonts w:ascii="Times New Roman" w:hAnsi="Times New Roman" w:cs="Times New Roman"/>
          <w:sz w:val="28"/>
          <w:szCs w:val="28"/>
        </w:rPr>
      </w:pP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r w:rsidRPr="00480A46">
        <w:rPr>
          <w:rFonts w:ascii="Times New Roman" w:hAnsi="Times New Roman" w:cs="Times New Roman"/>
          <w:sz w:val="28"/>
          <w:szCs w:val="28"/>
        </w:rPr>
        <w:tab/>
      </w: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rPr>
          <w:rFonts w:ascii="Times New Roman" w:hAnsi="Times New Roman" w:cs="Times New Roman"/>
          <w:sz w:val="28"/>
          <w:szCs w:val="28"/>
        </w:rPr>
      </w:pPr>
    </w:p>
    <w:p w:rsidR="00C06655" w:rsidRPr="00480A46" w:rsidRDefault="00C06655" w:rsidP="00C06655">
      <w:pPr>
        <w:spacing w:after="0" w:line="360" w:lineRule="auto"/>
        <w:ind w:firstLine="709"/>
        <w:contextualSpacing/>
        <w:jc w:val="center"/>
        <w:rPr>
          <w:rFonts w:ascii="Times New Roman" w:hAnsi="Times New Roman" w:cs="Times New Roman"/>
          <w:sz w:val="28"/>
          <w:szCs w:val="28"/>
        </w:rPr>
      </w:pPr>
    </w:p>
    <w:p w:rsidR="00C06655" w:rsidRPr="00480A46" w:rsidRDefault="00C06655" w:rsidP="00C06655">
      <w:pPr>
        <w:spacing w:after="0" w:line="360" w:lineRule="auto"/>
        <w:ind w:firstLine="709"/>
        <w:contextualSpacing/>
        <w:jc w:val="center"/>
        <w:rPr>
          <w:rFonts w:ascii="Times New Roman" w:eastAsia="Calibri" w:hAnsi="Times New Roman" w:cs="Times New Roman"/>
          <w:sz w:val="28"/>
          <w:szCs w:val="28"/>
        </w:rPr>
      </w:pPr>
      <w:r w:rsidRPr="00480A46">
        <w:rPr>
          <w:rFonts w:ascii="Times New Roman" w:hAnsi="Times New Roman" w:cs="Times New Roman"/>
          <w:sz w:val="28"/>
          <w:szCs w:val="28"/>
        </w:rPr>
        <w:t>Симферополь 2022</w:t>
      </w: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Pr="00CA6058" w:rsidRDefault="009A05CE" w:rsidP="009A05CE">
      <w:pPr>
        <w:pStyle w:val="a4"/>
        <w:spacing w:before="0" w:beforeAutospacing="0"/>
        <w:rPr>
          <w:b/>
          <w:color w:val="000000" w:themeColor="text1"/>
          <w:sz w:val="28"/>
          <w:szCs w:val="28"/>
        </w:rPr>
      </w:pPr>
      <w:r>
        <w:rPr>
          <w:color w:val="000000" w:themeColor="text1"/>
          <w:sz w:val="28"/>
          <w:szCs w:val="28"/>
        </w:rPr>
        <w:lastRenderedPageBreak/>
        <w:tab/>
      </w:r>
      <w:r>
        <w:rPr>
          <w:color w:val="000000" w:themeColor="text1"/>
          <w:sz w:val="28"/>
          <w:szCs w:val="28"/>
        </w:rPr>
        <w:tab/>
      </w:r>
      <w:r>
        <w:rPr>
          <w:color w:val="000000" w:themeColor="text1"/>
          <w:sz w:val="28"/>
          <w:szCs w:val="28"/>
        </w:rPr>
        <w:tab/>
      </w:r>
      <w:r>
        <w:rPr>
          <w:color w:val="000000" w:themeColor="text1"/>
          <w:sz w:val="28"/>
          <w:szCs w:val="28"/>
        </w:rPr>
        <w:tab/>
      </w:r>
      <w:r>
        <w:rPr>
          <w:color w:val="000000" w:themeColor="text1"/>
          <w:sz w:val="28"/>
          <w:szCs w:val="28"/>
        </w:rPr>
        <w:tab/>
      </w:r>
      <w:r w:rsidRPr="00CA6058">
        <w:rPr>
          <w:b/>
          <w:color w:val="000000" w:themeColor="text1"/>
          <w:sz w:val="28"/>
          <w:szCs w:val="28"/>
        </w:rPr>
        <w:t>СОДЕРЖАНИЕ</w:t>
      </w:r>
    </w:p>
    <w:p w:rsidR="009A05CE" w:rsidRDefault="009A05CE" w:rsidP="009A05CE">
      <w:pPr>
        <w:pStyle w:val="a4"/>
        <w:spacing w:before="0" w:beforeAutospacing="0" w:after="0" w:afterAutospacing="0"/>
        <w:ind w:firstLine="708"/>
        <w:rPr>
          <w:color w:val="000000" w:themeColor="text1"/>
          <w:sz w:val="28"/>
          <w:szCs w:val="28"/>
        </w:rPr>
      </w:pPr>
      <w:r>
        <w:rPr>
          <w:color w:val="000000" w:themeColor="text1"/>
          <w:sz w:val="28"/>
          <w:szCs w:val="28"/>
        </w:rPr>
        <w:t>ВВЕДЕНИЕ …………………</w:t>
      </w:r>
      <w:proofErr w:type="gramStart"/>
      <w:r>
        <w:rPr>
          <w:color w:val="000000" w:themeColor="text1"/>
          <w:sz w:val="28"/>
          <w:szCs w:val="28"/>
        </w:rPr>
        <w:t>…….</w:t>
      </w:r>
      <w:proofErr w:type="gramEnd"/>
      <w:r>
        <w:rPr>
          <w:color w:val="000000" w:themeColor="text1"/>
          <w:sz w:val="28"/>
          <w:szCs w:val="28"/>
        </w:rPr>
        <w:t xml:space="preserve">.…………………………………..... </w:t>
      </w:r>
      <w:r>
        <w:rPr>
          <w:color w:val="000000" w:themeColor="text1"/>
          <w:sz w:val="28"/>
          <w:szCs w:val="28"/>
        </w:rPr>
        <w:tab/>
        <w:t>3</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1.</w:t>
      </w:r>
      <w:r w:rsidRPr="009A05CE">
        <w:rPr>
          <w:kern w:val="36"/>
          <w:sz w:val="28"/>
          <w:szCs w:val="28"/>
        </w:rPr>
        <w:t xml:space="preserve"> </w:t>
      </w:r>
      <w:r w:rsidRPr="00C06655">
        <w:rPr>
          <w:kern w:val="36"/>
          <w:sz w:val="28"/>
          <w:szCs w:val="28"/>
        </w:rPr>
        <w:t>Лояльность бренду. Розничный брендин</w:t>
      </w:r>
      <w:r>
        <w:rPr>
          <w:kern w:val="36"/>
          <w:sz w:val="28"/>
          <w:szCs w:val="28"/>
        </w:rPr>
        <w:t xml:space="preserve">г </w:t>
      </w:r>
      <w:r>
        <w:rPr>
          <w:color w:val="000000" w:themeColor="text1"/>
          <w:sz w:val="28"/>
          <w:szCs w:val="28"/>
        </w:rPr>
        <w:t>………</w:t>
      </w:r>
      <w:proofErr w:type="gramStart"/>
      <w:r>
        <w:rPr>
          <w:color w:val="000000" w:themeColor="text1"/>
          <w:sz w:val="28"/>
          <w:szCs w:val="28"/>
        </w:rPr>
        <w:t>……</w:t>
      </w:r>
      <w:r>
        <w:rPr>
          <w:color w:val="000000" w:themeColor="text1"/>
          <w:sz w:val="28"/>
          <w:szCs w:val="28"/>
        </w:rPr>
        <w:t>.</w:t>
      </w:r>
      <w:proofErr w:type="gramEnd"/>
      <w:r>
        <w:rPr>
          <w:color w:val="000000" w:themeColor="text1"/>
          <w:sz w:val="28"/>
          <w:szCs w:val="28"/>
        </w:rPr>
        <w:t xml:space="preserve">………….... </w:t>
      </w:r>
      <w:r>
        <w:rPr>
          <w:color w:val="000000" w:themeColor="text1"/>
          <w:sz w:val="28"/>
          <w:szCs w:val="28"/>
        </w:rPr>
        <w:tab/>
        <w:t>8</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 xml:space="preserve">2. </w:t>
      </w:r>
      <w:r w:rsidRPr="006A0CA0">
        <w:rPr>
          <w:rFonts w:eastAsia="Calibri"/>
          <w:bCs/>
          <w:sz w:val="28"/>
          <w:szCs w:val="28"/>
        </w:rPr>
        <w:t>Формирование лояльности</w:t>
      </w:r>
      <w:r w:rsidRPr="00EF4E9A">
        <w:rPr>
          <w:color w:val="000000" w:themeColor="text1"/>
          <w:sz w:val="28"/>
          <w:szCs w:val="28"/>
        </w:rPr>
        <w:t xml:space="preserve"> </w:t>
      </w:r>
      <w:r>
        <w:rPr>
          <w:color w:val="000000" w:themeColor="text1"/>
          <w:sz w:val="28"/>
          <w:szCs w:val="28"/>
        </w:rPr>
        <w:t>………………………………………</w:t>
      </w:r>
      <w:r w:rsidR="00583891">
        <w:rPr>
          <w:color w:val="000000" w:themeColor="text1"/>
          <w:sz w:val="28"/>
          <w:szCs w:val="28"/>
        </w:rPr>
        <w:t>...</w:t>
      </w:r>
      <w:r>
        <w:rPr>
          <w:color w:val="000000" w:themeColor="text1"/>
          <w:sz w:val="28"/>
          <w:szCs w:val="28"/>
        </w:rPr>
        <w:t>...</w:t>
      </w:r>
      <w:r w:rsidR="00583891">
        <w:rPr>
          <w:color w:val="000000" w:themeColor="text1"/>
          <w:sz w:val="28"/>
          <w:szCs w:val="28"/>
        </w:rPr>
        <w:t xml:space="preserve"> </w:t>
      </w:r>
      <w:r>
        <w:rPr>
          <w:color w:val="000000" w:themeColor="text1"/>
          <w:sz w:val="28"/>
          <w:szCs w:val="28"/>
        </w:rPr>
        <w:t xml:space="preserve"> 34</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3</w:t>
      </w:r>
      <w:r>
        <w:rPr>
          <w:color w:val="000000" w:themeColor="text1"/>
          <w:sz w:val="28"/>
          <w:szCs w:val="28"/>
        </w:rPr>
        <w:t xml:space="preserve">. </w:t>
      </w:r>
      <w:r w:rsidR="00583891" w:rsidRPr="00273962">
        <w:rPr>
          <w:rFonts w:eastAsia="Calibri"/>
          <w:bCs/>
          <w:sz w:val="28"/>
          <w:szCs w:val="28"/>
        </w:rPr>
        <w:t>Бренд-ориентированный маркетинг</w:t>
      </w:r>
      <w:r w:rsidR="00583891">
        <w:rPr>
          <w:color w:val="000000" w:themeColor="text1"/>
          <w:sz w:val="28"/>
          <w:szCs w:val="28"/>
        </w:rPr>
        <w:t xml:space="preserve"> </w:t>
      </w:r>
      <w:r>
        <w:rPr>
          <w:color w:val="000000" w:themeColor="text1"/>
          <w:sz w:val="28"/>
          <w:szCs w:val="28"/>
        </w:rPr>
        <w:t xml:space="preserve">………………………………... </w:t>
      </w:r>
      <w:r w:rsidR="00583891">
        <w:rPr>
          <w:color w:val="000000" w:themeColor="text1"/>
          <w:sz w:val="28"/>
          <w:szCs w:val="28"/>
        </w:rPr>
        <w:t xml:space="preserve"> </w:t>
      </w:r>
      <w:r>
        <w:rPr>
          <w:color w:val="000000" w:themeColor="text1"/>
          <w:sz w:val="28"/>
          <w:szCs w:val="28"/>
        </w:rPr>
        <w:t>34</w:t>
      </w:r>
    </w:p>
    <w:p w:rsidR="009A05CE" w:rsidRDefault="009A05CE" w:rsidP="009A05CE">
      <w:pPr>
        <w:pStyle w:val="a4"/>
        <w:spacing w:before="0" w:beforeAutospacing="0" w:after="0" w:afterAutospacing="0"/>
        <w:ind w:left="708" w:firstLine="1"/>
        <w:rPr>
          <w:color w:val="000000" w:themeColor="text1"/>
          <w:sz w:val="28"/>
          <w:szCs w:val="28"/>
        </w:rPr>
      </w:pPr>
      <w:r>
        <w:rPr>
          <w:color w:val="000000" w:themeColor="text1"/>
          <w:sz w:val="28"/>
          <w:szCs w:val="28"/>
        </w:rPr>
        <w:t>4</w:t>
      </w:r>
      <w:r>
        <w:rPr>
          <w:color w:val="000000" w:themeColor="text1"/>
          <w:sz w:val="28"/>
          <w:szCs w:val="28"/>
        </w:rPr>
        <w:t xml:space="preserve">. </w:t>
      </w:r>
      <w:r w:rsidR="00583891" w:rsidRPr="00273962">
        <w:rPr>
          <w:rFonts w:eastAsia="Calibri"/>
          <w:bCs/>
          <w:sz w:val="28"/>
          <w:szCs w:val="28"/>
        </w:rPr>
        <w:t>Конкурсы брендов</w:t>
      </w:r>
      <w:r w:rsidR="00583891">
        <w:rPr>
          <w:color w:val="000000" w:themeColor="text1"/>
          <w:sz w:val="28"/>
          <w:szCs w:val="28"/>
        </w:rPr>
        <w:t xml:space="preserve"> </w:t>
      </w:r>
      <w:r>
        <w:rPr>
          <w:color w:val="000000" w:themeColor="text1"/>
          <w:sz w:val="28"/>
          <w:szCs w:val="28"/>
        </w:rPr>
        <w:t>………………………………………</w:t>
      </w:r>
      <w:r w:rsidR="00583891">
        <w:rPr>
          <w:color w:val="000000" w:themeColor="text1"/>
          <w:sz w:val="28"/>
          <w:szCs w:val="28"/>
        </w:rPr>
        <w:t>…………...</w:t>
      </w:r>
      <w:r>
        <w:rPr>
          <w:color w:val="000000" w:themeColor="text1"/>
          <w:sz w:val="28"/>
          <w:szCs w:val="28"/>
        </w:rPr>
        <w:t xml:space="preserve">. </w:t>
      </w:r>
      <w:r w:rsidR="00583891">
        <w:rPr>
          <w:color w:val="000000" w:themeColor="text1"/>
          <w:sz w:val="28"/>
          <w:szCs w:val="28"/>
        </w:rPr>
        <w:t xml:space="preserve"> </w:t>
      </w:r>
      <w:r>
        <w:rPr>
          <w:color w:val="000000" w:themeColor="text1"/>
          <w:sz w:val="28"/>
          <w:szCs w:val="28"/>
        </w:rPr>
        <w:t>34</w:t>
      </w:r>
    </w:p>
    <w:p w:rsidR="009A05CE" w:rsidRDefault="009A05CE" w:rsidP="009A05CE">
      <w:pPr>
        <w:pStyle w:val="a4"/>
        <w:spacing w:before="0" w:beforeAutospacing="0" w:after="0" w:afterAutospacing="0"/>
        <w:ind w:left="708"/>
        <w:rPr>
          <w:color w:val="000000" w:themeColor="text1"/>
          <w:sz w:val="28"/>
          <w:szCs w:val="28"/>
        </w:rPr>
      </w:pPr>
      <w:r>
        <w:rPr>
          <w:color w:val="000000" w:themeColor="text1"/>
          <w:sz w:val="28"/>
          <w:szCs w:val="28"/>
        </w:rPr>
        <w:t>ЗАКЛЮЧЕНИЕ …………</w:t>
      </w:r>
      <w:proofErr w:type="gramStart"/>
      <w:r>
        <w:rPr>
          <w:color w:val="000000" w:themeColor="text1"/>
          <w:sz w:val="28"/>
          <w:szCs w:val="28"/>
        </w:rPr>
        <w:t>…….</w:t>
      </w:r>
      <w:proofErr w:type="gramEnd"/>
      <w:r>
        <w:rPr>
          <w:color w:val="000000" w:themeColor="text1"/>
          <w:sz w:val="28"/>
          <w:szCs w:val="28"/>
        </w:rPr>
        <w:t>.…..……...…….……………...............   38</w:t>
      </w:r>
    </w:p>
    <w:p w:rsidR="009A05CE" w:rsidRDefault="009A05CE" w:rsidP="009A05CE">
      <w:pPr>
        <w:pStyle w:val="a4"/>
        <w:spacing w:before="0" w:beforeAutospacing="0" w:after="0" w:afterAutospacing="0"/>
        <w:ind w:left="708"/>
        <w:rPr>
          <w:color w:val="000000" w:themeColor="text1"/>
          <w:sz w:val="28"/>
          <w:szCs w:val="28"/>
        </w:rPr>
      </w:pPr>
      <w:r>
        <w:rPr>
          <w:color w:val="000000" w:themeColor="text1"/>
          <w:sz w:val="28"/>
          <w:szCs w:val="28"/>
        </w:rPr>
        <w:t>СПИСОК ИСПОЛЬЗОВАННЫХ ИСТОЧНИКОВ ……………...........  40</w:t>
      </w: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9A05CE" w:rsidRDefault="009A05CE" w:rsidP="00C06655">
      <w:pPr>
        <w:tabs>
          <w:tab w:val="left" w:pos="993"/>
        </w:tabs>
        <w:spacing w:after="0" w:line="360" w:lineRule="auto"/>
        <w:ind w:firstLine="709"/>
        <w:jc w:val="both"/>
        <w:rPr>
          <w:rFonts w:ascii="Times New Roman" w:eastAsia="Calibri" w:hAnsi="Times New Roman" w:cs="Times New Roman"/>
          <w:sz w:val="28"/>
          <w:szCs w:val="28"/>
        </w:rPr>
      </w:pPr>
    </w:p>
    <w:p w:rsidR="00C06655" w:rsidRPr="00480A46" w:rsidRDefault="00C06655" w:rsidP="009A05CE">
      <w:pPr>
        <w:tabs>
          <w:tab w:val="left" w:pos="993"/>
        </w:tabs>
        <w:spacing w:after="0" w:line="360" w:lineRule="auto"/>
        <w:ind w:firstLine="709"/>
        <w:jc w:val="both"/>
        <w:rPr>
          <w:rFonts w:ascii="Times New Roman" w:eastAsia="Calibri" w:hAnsi="Times New Roman" w:cs="Times New Roman"/>
          <w:bCs/>
          <w:sz w:val="28"/>
          <w:szCs w:val="28"/>
        </w:rPr>
      </w:pPr>
      <w:r w:rsidRPr="00480A46">
        <w:rPr>
          <w:rFonts w:ascii="Times New Roman" w:eastAsia="Calibri" w:hAnsi="Times New Roman" w:cs="Times New Roman"/>
          <w:sz w:val="28"/>
          <w:szCs w:val="28"/>
        </w:rPr>
        <w:br w:type="page"/>
      </w:r>
    </w:p>
    <w:p w:rsidR="00C06655"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r>
        <w:rPr>
          <w:rFonts w:ascii="Times New Roman" w:eastAsia="Calibri" w:hAnsi="Times New Roman" w:cs="Times New Roman"/>
          <w:b/>
          <w:bCs/>
          <w:iCs/>
          <w:sz w:val="28"/>
          <w:szCs w:val="28"/>
        </w:rPr>
        <w:lastRenderedPageBreak/>
        <w:t>ВВЕДЕНИЕ</w:t>
      </w: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Брендинг - в настоящее время является одной из, если не сказать основной задачей для любой крупной компании. Брендинг, т.е. создание и продвижение бренда, необходим для получения дополнительной выгоды от определенного продукта за счет проникновения в сознание людей, формирования привязанностей, основанных на ощущениях и эмоциях. Это снижение издержек на продвижение в будущем и повышение акционерной стоимости компании, нематериальный актив своего владельца, который гарантирует большую устойчивость в конкурентной борьбе, позволяет переживать сложные периоды с меньшими потерями.</w:t>
      </w: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 xml:space="preserve">Когда в конце 80-х гг. ХХ в. капитал бренда стал актуальной темой, то могло показаться, что это всего лишь очередное кратковременное увлечение менеджеров. Но </w:t>
      </w:r>
      <w:proofErr w:type="gramStart"/>
      <w:r w:rsidRPr="00E33383">
        <w:rPr>
          <w:rFonts w:ascii="Times New Roman" w:eastAsia="Times New Roman" w:hAnsi="Times New Roman" w:cs="Times New Roman"/>
          <w:sz w:val="28"/>
          <w:szCs w:val="28"/>
          <w:lang w:eastAsia="ru-RU"/>
        </w:rPr>
        <w:t>вышло</w:t>
      </w:r>
      <w:proofErr w:type="gramEnd"/>
      <w:r w:rsidRPr="00E33383">
        <w:rPr>
          <w:rFonts w:ascii="Times New Roman" w:eastAsia="Times New Roman" w:hAnsi="Times New Roman" w:cs="Times New Roman"/>
          <w:sz w:val="28"/>
          <w:szCs w:val="28"/>
          <w:lang w:eastAsia="ru-RU"/>
        </w:rPr>
        <w:t xml:space="preserve"> наоборот. Компании, работающие в различных сферах бизнеса, одна за другой убеждались, что осведомленность в бренде, воспринимаемое качество, лояльность покупателей, прочные ассоциации с брендом и его индивидуальность необходимы для успешной конкуренции на рынке. Одни организации (больницы, нефтедобывающие компании и фирмы-разработчики программного обеспечения) только сейчас открывают для себя понятие бренда. Другие (скажем, банки, производители расфасованных товаров или автомобильные концерны) осознают необходимость привлечения и использования новых ресурсов для обновления своих брендов и систем бренд - менеджмента, чтобы сохранить положение и способность оперативного реагирования на рыночные изменения.</w:t>
      </w:r>
    </w:p>
    <w:p w:rsidR="00E33383" w:rsidRPr="00E33383" w:rsidRDefault="00E33383" w:rsidP="00E33383">
      <w:pPr>
        <w:spacing w:after="0" w:line="360" w:lineRule="auto"/>
        <w:ind w:firstLine="709"/>
        <w:jc w:val="both"/>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 xml:space="preserve">Постоянный интерес к брендам обусловлен очень вескими причинами. Избыточные производственные мощности, порочная ценовая конкуренция, стремительное увеличение количества продуктов-близнецов и власть розничных продавцов </w:t>
      </w:r>
      <w:proofErr w:type="gramStart"/>
      <w:r w:rsidRPr="00E33383">
        <w:rPr>
          <w:rFonts w:ascii="Times New Roman" w:eastAsia="Times New Roman" w:hAnsi="Times New Roman" w:cs="Times New Roman"/>
          <w:sz w:val="28"/>
          <w:szCs w:val="28"/>
          <w:lang w:eastAsia="ru-RU"/>
        </w:rPr>
        <w:t>- это</w:t>
      </w:r>
      <w:proofErr w:type="gramEnd"/>
      <w:r w:rsidRPr="00E33383">
        <w:rPr>
          <w:rFonts w:ascii="Times New Roman" w:eastAsia="Times New Roman" w:hAnsi="Times New Roman" w:cs="Times New Roman"/>
          <w:sz w:val="28"/>
          <w:szCs w:val="28"/>
          <w:lang w:eastAsia="ru-RU"/>
        </w:rPr>
        <w:t xml:space="preserve"> лишь часть тех факторов, которые превращают создание бренда в актуальную проблему.</w:t>
      </w:r>
    </w:p>
    <w:p w:rsidR="009A05CE" w:rsidRDefault="009A05CE"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E33383" w:rsidRPr="009A05CE" w:rsidRDefault="00E33383" w:rsidP="009A05CE">
      <w:pPr>
        <w:tabs>
          <w:tab w:val="left" w:pos="993"/>
        </w:tabs>
        <w:spacing w:after="0" w:line="360" w:lineRule="auto"/>
        <w:ind w:firstLine="709"/>
        <w:jc w:val="center"/>
        <w:rPr>
          <w:rFonts w:ascii="Times New Roman" w:eastAsia="Calibri" w:hAnsi="Times New Roman" w:cs="Times New Roman"/>
          <w:b/>
          <w:bCs/>
          <w:iCs/>
          <w:sz w:val="28"/>
          <w:szCs w:val="28"/>
        </w:rPr>
      </w:pPr>
    </w:p>
    <w:p w:rsidR="00C06655" w:rsidRPr="00C06655" w:rsidRDefault="00583891" w:rsidP="00583891">
      <w:pPr>
        <w:spacing w:after="0" w:line="480" w:lineRule="auto"/>
        <w:jc w:val="center"/>
        <w:textAlignment w:val="baseline"/>
        <w:outlineLvl w:val="0"/>
        <w:rPr>
          <w:rFonts w:ascii="Times New Roman" w:eastAsia="Times New Roman" w:hAnsi="Times New Roman" w:cs="Times New Roman"/>
          <w:kern w:val="36"/>
          <w:sz w:val="28"/>
          <w:szCs w:val="28"/>
          <w:lang w:eastAsia="ru-RU"/>
        </w:rPr>
      </w:pPr>
      <w:r>
        <w:rPr>
          <w:rFonts w:ascii="Times New Roman" w:eastAsia="Times New Roman" w:hAnsi="Times New Roman" w:cs="Times New Roman"/>
          <w:kern w:val="36"/>
          <w:sz w:val="28"/>
          <w:szCs w:val="28"/>
          <w:lang w:eastAsia="ru-RU"/>
        </w:rPr>
        <w:lastRenderedPageBreak/>
        <w:t xml:space="preserve">1. </w:t>
      </w:r>
      <w:r w:rsidR="00C06655" w:rsidRPr="00C06655">
        <w:rPr>
          <w:rFonts w:ascii="Times New Roman" w:eastAsia="Times New Roman" w:hAnsi="Times New Roman" w:cs="Times New Roman"/>
          <w:kern w:val="36"/>
          <w:sz w:val="28"/>
          <w:szCs w:val="28"/>
          <w:lang w:eastAsia="ru-RU"/>
        </w:rPr>
        <w:t>Лояльность бренду. Розничный брендинг</w:t>
      </w:r>
    </w:p>
    <w:p w:rsidR="00C06655" w:rsidRPr="00583891" w:rsidRDefault="00C06655"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Главная цель достижения лояльности бренда - формирование ценовой эластичности и продажа марочного товара по более высоким, премиальным ценам (</w:t>
      </w:r>
      <w:proofErr w:type="spellStart"/>
      <w:r w:rsidRPr="00583891">
        <w:rPr>
          <w:rFonts w:ascii="Times New Roman" w:eastAsia="Times New Roman" w:hAnsi="Times New Roman" w:cs="Times New Roman"/>
          <w:sz w:val="28"/>
          <w:szCs w:val="28"/>
          <w:lang w:eastAsia="ru-RU"/>
        </w:rPr>
        <w:t>premium</w:t>
      </w:r>
      <w:proofErr w:type="spellEnd"/>
      <w:r w:rsidRPr="00583891">
        <w:rPr>
          <w:rFonts w:ascii="Times New Roman" w:eastAsia="Times New Roman" w:hAnsi="Times New Roman" w:cs="Times New Roman"/>
          <w:sz w:val="28"/>
          <w:szCs w:val="28"/>
          <w:lang w:eastAsia="ru-RU"/>
        </w:rPr>
        <w:t xml:space="preserve"> </w:t>
      </w:r>
      <w:proofErr w:type="spellStart"/>
      <w:r w:rsidRPr="00583891">
        <w:rPr>
          <w:rFonts w:ascii="Times New Roman" w:eastAsia="Times New Roman" w:hAnsi="Times New Roman" w:cs="Times New Roman"/>
          <w:sz w:val="28"/>
          <w:szCs w:val="28"/>
          <w:lang w:eastAsia="ru-RU"/>
        </w:rPr>
        <w:t>price</w:t>
      </w:r>
      <w:proofErr w:type="spellEnd"/>
      <w:r w:rsidRPr="00583891">
        <w:rPr>
          <w:rFonts w:ascii="Times New Roman" w:eastAsia="Times New Roman" w:hAnsi="Times New Roman" w:cs="Times New Roman"/>
          <w:sz w:val="28"/>
          <w:szCs w:val="28"/>
          <w:lang w:eastAsia="ru-RU"/>
        </w:rPr>
        <w:t>). Для брендов «</w:t>
      </w:r>
      <w:proofErr w:type="spellStart"/>
      <w:r w:rsidRPr="00583891">
        <w:rPr>
          <w:rFonts w:ascii="Times New Roman" w:eastAsia="Times New Roman" w:hAnsi="Times New Roman" w:cs="Times New Roman"/>
          <w:sz w:val="28"/>
          <w:szCs w:val="28"/>
          <w:lang w:eastAsia="ru-RU"/>
        </w:rPr>
        <w:t>Tide</w:t>
      </w:r>
      <w:proofErr w:type="spellEnd"/>
      <w:r w:rsidRPr="00583891">
        <w:rPr>
          <w:rFonts w:ascii="Times New Roman" w:eastAsia="Times New Roman" w:hAnsi="Times New Roman" w:cs="Times New Roman"/>
          <w:sz w:val="28"/>
          <w:szCs w:val="28"/>
          <w:lang w:eastAsia="ru-RU"/>
        </w:rPr>
        <w:t>», «</w:t>
      </w:r>
      <w:proofErr w:type="spellStart"/>
      <w:r w:rsidRPr="00583891">
        <w:rPr>
          <w:rFonts w:ascii="Times New Roman" w:eastAsia="Times New Roman" w:hAnsi="Times New Roman" w:cs="Times New Roman"/>
          <w:sz w:val="28"/>
          <w:szCs w:val="28"/>
          <w:lang w:eastAsia="ru-RU"/>
        </w:rPr>
        <w:t>Lancome</w:t>
      </w:r>
      <w:proofErr w:type="spellEnd"/>
      <w:r w:rsidRPr="00583891">
        <w:rPr>
          <w:rFonts w:ascii="Times New Roman" w:eastAsia="Times New Roman" w:hAnsi="Times New Roman" w:cs="Times New Roman"/>
          <w:sz w:val="28"/>
          <w:szCs w:val="28"/>
          <w:lang w:eastAsia="ru-RU"/>
        </w:rPr>
        <w:t>» премиальная наценка составляет 100%, для брендов «</w:t>
      </w:r>
      <w:proofErr w:type="spellStart"/>
      <w:r w:rsidRPr="00583891">
        <w:rPr>
          <w:rFonts w:ascii="Times New Roman" w:eastAsia="Times New Roman" w:hAnsi="Times New Roman" w:cs="Times New Roman"/>
          <w:sz w:val="28"/>
          <w:szCs w:val="28"/>
          <w:lang w:eastAsia="ru-RU"/>
        </w:rPr>
        <w:t>Coca-Cola</w:t>
      </w:r>
      <w:proofErr w:type="spellEnd"/>
      <w:r w:rsidRPr="00583891">
        <w:rPr>
          <w:rFonts w:ascii="Times New Roman" w:eastAsia="Times New Roman" w:hAnsi="Times New Roman" w:cs="Times New Roman"/>
          <w:sz w:val="28"/>
          <w:szCs w:val="28"/>
          <w:lang w:eastAsia="ru-RU"/>
        </w:rPr>
        <w:t>», «</w:t>
      </w:r>
      <w:proofErr w:type="spellStart"/>
      <w:r w:rsidRPr="00583891">
        <w:rPr>
          <w:rFonts w:ascii="Times New Roman" w:eastAsia="Times New Roman" w:hAnsi="Times New Roman" w:cs="Times New Roman"/>
          <w:sz w:val="28"/>
          <w:szCs w:val="28"/>
          <w:lang w:eastAsia="ru-RU"/>
        </w:rPr>
        <w:t>American</w:t>
      </w:r>
      <w:proofErr w:type="spellEnd"/>
      <w:r w:rsidRPr="00583891">
        <w:rPr>
          <w:rFonts w:ascii="Times New Roman" w:eastAsia="Times New Roman" w:hAnsi="Times New Roman" w:cs="Times New Roman"/>
          <w:sz w:val="28"/>
          <w:szCs w:val="28"/>
          <w:lang w:eastAsia="ru-RU"/>
        </w:rPr>
        <w:t xml:space="preserve"> </w:t>
      </w:r>
      <w:proofErr w:type="spellStart"/>
      <w:r w:rsidRPr="00583891">
        <w:rPr>
          <w:rFonts w:ascii="Times New Roman" w:eastAsia="Times New Roman" w:hAnsi="Times New Roman" w:cs="Times New Roman"/>
          <w:sz w:val="28"/>
          <w:szCs w:val="28"/>
          <w:lang w:eastAsia="ru-RU"/>
        </w:rPr>
        <w:t>Express</w:t>
      </w:r>
      <w:proofErr w:type="spellEnd"/>
      <w:r w:rsidRPr="00583891">
        <w:rPr>
          <w:rFonts w:ascii="Times New Roman" w:eastAsia="Times New Roman" w:hAnsi="Times New Roman" w:cs="Times New Roman"/>
          <w:sz w:val="28"/>
          <w:szCs w:val="28"/>
          <w:lang w:eastAsia="ru-RU"/>
        </w:rPr>
        <w:t>» и «</w:t>
      </w:r>
      <w:proofErr w:type="spellStart"/>
      <w:r w:rsidRPr="00583891">
        <w:rPr>
          <w:rFonts w:ascii="Times New Roman" w:eastAsia="Times New Roman" w:hAnsi="Times New Roman" w:cs="Times New Roman"/>
          <w:sz w:val="28"/>
          <w:szCs w:val="28"/>
          <w:lang w:eastAsia="ru-RU"/>
        </w:rPr>
        <w:t>Pampers</w:t>
      </w:r>
      <w:proofErr w:type="spellEnd"/>
      <w:r w:rsidRPr="00583891">
        <w:rPr>
          <w:rFonts w:ascii="Times New Roman" w:eastAsia="Times New Roman" w:hAnsi="Times New Roman" w:cs="Times New Roman"/>
          <w:sz w:val="28"/>
          <w:szCs w:val="28"/>
          <w:lang w:eastAsia="ru-RU"/>
        </w:rPr>
        <w:t>» - 50%</w:t>
      </w:r>
      <w:r w:rsidR="00E33383">
        <w:rPr>
          <w:rFonts w:ascii="Times New Roman" w:eastAsia="Times New Roman" w:hAnsi="Times New Roman" w:cs="Times New Roman"/>
          <w:sz w:val="28"/>
          <w:szCs w:val="28"/>
          <w:lang w:eastAsia="ru-RU"/>
        </w:rPr>
        <w:t>.</w:t>
      </w:r>
    </w:p>
    <w:p w:rsidR="00E33383"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Лояльность потребителей усиливает устойчивость фирмы в периоды экономических кризисов. Лояльность марке позволяет легко осуществлять выбор товара, успешно утверждать свои индивидуальные жизненные ценности, улучшать эмоциональное состояние потребления. Структура потребностей человека А. </w:t>
      </w:r>
      <w:proofErr w:type="spellStart"/>
      <w:r w:rsidRPr="00583891">
        <w:rPr>
          <w:rFonts w:ascii="Times New Roman" w:eastAsia="Times New Roman" w:hAnsi="Times New Roman" w:cs="Times New Roman"/>
          <w:sz w:val="28"/>
          <w:szCs w:val="28"/>
          <w:lang w:eastAsia="ru-RU"/>
        </w:rPr>
        <w:t>Маслоу</w:t>
      </w:r>
      <w:proofErr w:type="spellEnd"/>
      <w:r w:rsidRPr="00583891">
        <w:rPr>
          <w:rFonts w:ascii="Times New Roman" w:eastAsia="Times New Roman" w:hAnsi="Times New Roman" w:cs="Times New Roman"/>
          <w:sz w:val="28"/>
          <w:szCs w:val="28"/>
          <w:lang w:eastAsia="ru-RU"/>
        </w:rPr>
        <w:t xml:space="preserve">, ценности, чувства, характер бренда, индивидуальность марки. Степень лояльности или глубина бренда говорит о том, насколько глубоко укоренилась марка в сознании потребителей: </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безразличие,</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 xml:space="preserve">легкое предпочтение, </w:t>
      </w:r>
    </w:p>
    <w:p w:rsidR="00E33383"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приверженность,</w:t>
      </w:r>
    </w:p>
    <w:p w:rsidR="00C06655" w:rsidRPr="00E33383" w:rsidRDefault="00C06655" w:rsidP="00E33383">
      <w:pPr>
        <w:pStyle w:val="a3"/>
        <w:numPr>
          <w:ilvl w:val="0"/>
          <w:numId w:val="16"/>
        </w:numPr>
        <w:spacing w:after="0" w:line="360" w:lineRule="auto"/>
        <w:jc w:val="both"/>
        <w:textAlignment w:val="baseline"/>
        <w:rPr>
          <w:rFonts w:ascii="Times New Roman" w:eastAsia="Times New Roman" w:hAnsi="Times New Roman" w:cs="Times New Roman"/>
          <w:sz w:val="28"/>
          <w:szCs w:val="28"/>
          <w:lang w:eastAsia="ru-RU"/>
        </w:rPr>
      </w:pPr>
      <w:r w:rsidRPr="00E33383">
        <w:rPr>
          <w:rFonts w:ascii="Times New Roman" w:eastAsia="Times New Roman" w:hAnsi="Times New Roman" w:cs="Times New Roman"/>
          <w:sz w:val="28"/>
          <w:szCs w:val="28"/>
          <w:lang w:eastAsia="ru-RU"/>
        </w:rPr>
        <w:t>глубокая преданность.</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Брендинг в розничной торговле: роль </w:t>
      </w:r>
      <w:proofErr w:type="spellStart"/>
      <w:r w:rsidRPr="00583891">
        <w:rPr>
          <w:rFonts w:ascii="Times New Roman" w:eastAsia="Times New Roman" w:hAnsi="Times New Roman" w:cs="Times New Roman"/>
          <w:sz w:val="28"/>
          <w:szCs w:val="28"/>
          <w:lang w:eastAsia="ru-RU"/>
        </w:rPr>
        <w:t>мерчендайзинга</w:t>
      </w:r>
      <w:proofErr w:type="spellEnd"/>
      <w:r w:rsidRPr="00583891">
        <w:rPr>
          <w:rFonts w:ascii="Times New Roman" w:eastAsia="Times New Roman" w:hAnsi="Times New Roman" w:cs="Times New Roman"/>
          <w:sz w:val="28"/>
          <w:szCs w:val="28"/>
          <w:lang w:eastAsia="ru-RU"/>
        </w:rPr>
        <w:t>, контакта покупателя и торговой марки; создание «сети» покупателей, приятной атмосферы гостеприимства, «правые» полки магазинов как самые доходные, используются для раскручивания новых марок.</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Рыночная стоимость бренда зависит от степени лояльности марке. Причины переключения между марками: отсутствие товара в продаже, повышение цены, снижение качества, невыполнение фирмой своих обещаний, низкое качество обслуживания. Поведение потребителей (намерения, мотивация, действия): совершение пробных покупок, участие в промоушн-акциях (дегустации, испытание бесплатных образцов и т.д.), повторные и регулярные покупки.</w:t>
      </w:r>
    </w:p>
    <w:p w:rsidR="00C06655" w:rsidRPr="00583891" w:rsidRDefault="00C06655" w:rsidP="00E33383">
      <w:pPr>
        <w:spacing w:after="0" w:line="360" w:lineRule="auto"/>
        <w:ind w:firstLine="709"/>
        <w:jc w:val="both"/>
        <w:textAlignment w:val="baseline"/>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Паблик рилейшнз, прямая почтовая рассылка, внедрение бренда в выставки и социально-значимые события. Онлайновые коммуникации бренда.</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lastRenderedPageBreak/>
        <w:t>Цель брендинга — создать и укрепить отношения между потребителем и брендом.</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Сущность лояльности бренда определяется субъективным фактором расширения границ, внутри которого изменение бренда не приводит к качественным изменениям в поведении потребителя.</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Если эти характеристики (качество, ассортимент, цена и т. п.) в представлении покупателя выходят за пределы дозволенного, тогда потребитель использует другие марки (бренды).</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На поведение потребителей влияет множество факторов:</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повышение цен;</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снижение качества товара, нестабильное качество;</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недостаточный ассортимент;</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длительное (регулярное) отсутствие товара в местах продаж;</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временное отсутствие в местах продаж;</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низкое качество гарантийного и сервисного обслуживания;</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невыполнение обещаний, данных производителем, и т.д.</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Поведение покупателя зависит также и от способности прощать</w:t>
      </w:r>
    </w:p>
    <w:p w:rsidR="00480A46" w:rsidRPr="00583891" w:rsidRDefault="00480A46" w:rsidP="00E33383">
      <w:pPr>
        <w:spacing w:after="0" w:line="360" w:lineRule="auto"/>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незначительные погрешности и шероховатости, связанные с технологией производства.</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Степень лояльности к бренду прямо пропорциональна ширине границ, внутри которых его характеристики могут изменяться, и обратно пропорциональна степени требовательности и критичности потребителя по отношению к избранному бренду. При планомерном укреплении отношений «потребитель — бренд» степень лояльности возрастает.</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При изменении рыночной ситуации и усилении конкуренции лояльность к бренду позволяет фирме сохранить большинство своих потребителей.</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Проведенные в США исследования показали, что 10% потребителей, отличающихся высокой степенью лояльности к бренду, приносят компании более 50% всех доходов. Притом покупательная активность наиболее </w:t>
      </w:r>
      <w:r w:rsidRPr="00583891">
        <w:rPr>
          <w:rFonts w:ascii="Times New Roman" w:eastAsia="Times New Roman" w:hAnsi="Times New Roman" w:cs="Times New Roman"/>
          <w:sz w:val="28"/>
          <w:szCs w:val="28"/>
          <w:lang w:eastAsia="ru-RU"/>
        </w:rPr>
        <w:lastRenderedPageBreak/>
        <w:t>лояльных потребителей в три раза превышает активность группы наименее лояльных потребителей.</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По разным оценкам, расходы на привлечение новых клиентов в 6—10 раз превышают затраты на удержание лояльных потребителей. Есть мнение о том, что возрастание степени лояльности на 5% может привести к увеличению прибыли компании на 100%, а в некоторых сегментах рынка увеличение лояльности на 2% эквивалентно снижению издержек на 10%.</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Следовательно, отношения между сильным брендом и потребителем, сложившиеся в благоприятный период, позволяют удерживать рыночные позиции в течение длительного времени и устранять последствия кризисных явлений лучше, чем это бывает с функциональными марками.</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Лояльность потребителей к бренду позволяет производителям:</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w:t>
      </w:r>
      <w:r w:rsidR="00E33383">
        <w:rPr>
          <w:rFonts w:ascii="Times New Roman" w:eastAsia="Times New Roman" w:hAnsi="Times New Roman" w:cs="Times New Roman"/>
          <w:sz w:val="28"/>
          <w:szCs w:val="28"/>
          <w:lang w:eastAsia="ru-RU"/>
        </w:rPr>
        <w:t> </w:t>
      </w:r>
      <w:r w:rsidRPr="00583891">
        <w:rPr>
          <w:rFonts w:ascii="Times New Roman" w:eastAsia="Times New Roman" w:hAnsi="Times New Roman" w:cs="Times New Roman"/>
          <w:sz w:val="28"/>
          <w:szCs w:val="28"/>
          <w:lang w:eastAsia="ru-RU"/>
        </w:rPr>
        <w:t>удерживать своих потребителей при ухудшении макроэкономической ситуации;</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сохранять лояльных потребителей при усилении конкуренции;</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легче преодолевать последствия кризиса в стране, отраслях, на предприятиях;</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продавать свои товары по более высоким ценам.</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Правильно выстроенные отношения между брендом и потребителями позволяют последним существенно снизить издержки по согласительным сделкам. Таким образом, лояльность к бренду позволяет потребителю:</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w:t>
      </w:r>
      <w:r w:rsidR="00E33383">
        <w:rPr>
          <w:rFonts w:ascii="Times New Roman" w:eastAsia="Times New Roman" w:hAnsi="Times New Roman" w:cs="Times New Roman"/>
          <w:sz w:val="28"/>
          <w:szCs w:val="28"/>
          <w:lang w:eastAsia="ru-RU"/>
        </w:rPr>
        <w:t> </w:t>
      </w:r>
      <w:r w:rsidRPr="00583891">
        <w:rPr>
          <w:rFonts w:ascii="Times New Roman" w:eastAsia="Times New Roman" w:hAnsi="Times New Roman" w:cs="Times New Roman"/>
          <w:sz w:val="28"/>
          <w:szCs w:val="28"/>
          <w:lang w:eastAsia="ru-RU"/>
        </w:rPr>
        <w:t>поддерживать жизненные ценности, выражающие его индивидуальность;</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сделать процесс выбора товара легким и приятным;</w:t>
      </w:r>
    </w:p>
    <w:p w:rsidR="00480A46" w:rsidRPr="00583891" w:rsidRDefault="00480A46" w:rsidP="00E33383">
      <w:pPr>
        <w:spacing w:after="0" w:line="360" w:lineRule="auto"/>
        <w:ind w:left="142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вносить порядок и основательность в собственную жизнь.</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Так как лояльность к бренду основывается на прочных отношениях потребителя и марки, необходимо учитывать убеждения (рациональные), конкретные действия, эмоциональные оценки, для чего обычно используются социологические методы исследования.</w:t>
      </w:r>
    </w:p>
    <w:p w:rsidR="00480A46" w:rsidRPr="00583891" w:rsidRDefault="00480A46" w:rsidP="00E33383">
      <w:pPr>
        <w:spacing w:after="0" w:line="360" w:lineRule="auto"/>
        <w:ind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lastRenderedPageBreak/>
        <w:t>Анализ развития брендинга в России показывает, что рынок брендов еще не сформирован, так же, как и не сформированы устойчивые социальные группы с ярко выраженным потребительским поведением. На сегодняшний день российский бренд с четким позиционированием, точной идентичностью, непротиворечивыми коммуникациями и сфокусированными образами — большая редкость. Исключение составляют бренды крупнейших мировых производителей и такие российские бренды, как шоколад «Россия», печенье «Юбилейное», печенье в шоколаде «Темпо», бренды кондитерской фабрики «Большевик», пиво «Толстяк», «Старый мельник», сигареты «Петр I», стиральный порошок «Миф» и т.д.</w:t>
      </w: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480A46" w:rsidRPr="00583891" w:rsidRDefault="00480A46" w:rsidP="00E33383">
      <w:pPr>
        <w:tabs>
          <w:tab w:val="left" w:pos="993"/>
        </w:tabs>
        <w:spacing w:after="0" w:line="360" w:lineRule="auto"/>
        <w:ind w:left="709" w:firstLine="709"/>
        <w:jc w:val="both"/>
        <w:rPr>
          <w:rFonts w:ascii="Times New Roman" w:eastAsia="Calibri" w:hAnsi="Times New Roman" w:cs="Times New Roman"/>
          <w:bCs/>
          <w:sz w:val="28"/>
          <w:szCs w:val="28"/>
        </w:rPr>
      </w:pPr>
      <w:r w:rsidRPr="00583891">
        <w:rPr>
          <w:rFonts w:ascii="Times New Roman" w:eastAsia="Calibri" w:hAnsi="Times New Roman" w:cs="Times New Roman"/>
          <w:bCs/>
          <w:sz w:val="28"/>
          <w:szCs w:val="28"/>
        </w:rPr>
        <w:t>2. Формирование лояльности.</w:t>
      </w:r>
    </w:p>
    <w:p w:rsidR="00480A46" w:rsidRPr="00583891" w:rsidRDefault="00480A46"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0612FD" w:rsidRDefault="00480A46" w:rsidP="00E33383">
      <w:pPr>
        <w:tabs>
          <w:tab w:val="left" w:pos="993"/>
        </w:tabs>
        <w:spacing w:after="0" w:line="360" w:lineRule="auto"/>
        <w:ind w:firstLine="709"/>
        <w:jc w:val="both"/>
        <w:rPr>
          <w:rFonts w:ascii="Times New Roman" w:hAnsi="Times New Roman" w:cs="Times New Roman"/>
          <w:sz w:val="28"/>
          <w:szCs w:val="28"/>
          <w:shd w:val="clear" w:color="auto" w:fill="FFFFFF"/>
        </w:rPr>
      </w:pPr>
      <w:r w:rsidRPr="000612FD">
        <w:rPr>
          <w:rFonts w:ascii="Times New Roman" w:hAnsi="Times New Roman" w:cs="Times New Roman"/>
          <w:bCs/>
          <w:sz w:val="28"/>
          <w:szCs w:val="28"/>
          <w:shd w:val="clear" w:color="auto" w:fill="FFFFFF"/>
        </w:rPr>
        <w:t>Формирование</w:t>
      </w:r>
      <w:r w:rsidRPr="000612FD">
        <w:rPr>
          <w:rFonts w:ascii="Times New Roman" w:hAnsi="Times New Roman" w:cs="Times New Roman"/>
          <w:sz w:val="28"/>
          <w:szCs w:val="28"/>
          <w:shd w:val="clear" w:color="auto" w:fill="FFFFFF"/>
        </w:rPr>
        <w:t> </w:t>
      </w:r>
      <w:r w:rsidRPr="000612FD">
        <w:rPr>
          <w:rFonts w:ascii="Times New Roman" w:hAnsi="Times New Roman" w:cs="Times New Roman"/>
          <w:bCs/>
          <w:sz w:val="28"/>
          <w:szCs w:val="28"/>
          <w:shd w:val="clear" w:color="auto" w:fill="FFFFFF"/>
        </w:rPr>
        <w:t>лояльности</w:t>
      </w:r>
      <w:r w:rsidRPr="00583891">
        <w:rPr>
          <w:rFonts w:ascii="Times New Roman" w:hAnsi="Times New Roman" w:cs="Times New Roman"/>
          <w:sz w:val="28"/>
          <w:szCs w:val="28"/>
          <w:shd w:val="clear" w:color="auto" w:fill="FFFFFF"/>
        </w:rPr>
        <w:t> — одна из ключевых задач службы управления персоналом и менеджмента компании — как среднего, так и высшего звена.</w:t>
      </w:r>
    </w:p>
    <w:p w:rsidR="00C06655" w:rsidRPr="00583891" w:rsidRDefault="000612FD" w:rsidP="00E33383">
      <w:pPr>
        <w:tabs>
          <w:tab w:val="left" w:pos="993"/>
        </w:tabs>
        <w:spacing w:after="0" w:line="360" w:lineRule="auto"/>
        <w:ind w:firstLine="709"/>
        <w:jc w:val="both"/>
        <w:rPr>
          <w:rFonts w:ascii="Times New Roman" w:eastAsia="Calibri" w:hAnsi="Times New Roman" w:cs="Times New Roman"/>
          <w:bCs/>
          <w:i/>
          <w:iCs/>
          <w:sz w:val="28"/>
          <w:szCs w:val="28"/>
        </w:rPr>
      </w:pPr>
      <w:r w:rsidRPr="00583891">
        <w:rPr>
          <w:rFonts w:ascii="Times New Roman" w:hAnsi="Times New Roman" w:cs="Times New Roman"/>
          <w:sz w:val="28"/>
          <w:szCs w:val="28"/>
          <w:shd w:val="clear" w:color="auto" w:fill="FFFFFF"/>
        </w:rPr>
        <w:t>Основными</w:t>
      </w:r>
      <w:r>
        <w:rPr>
          <w:rFonts w:ascii="Times New Roman" w:hAnsi="Times New Roman" w:cs="Times New Roman"/>
          <w:sz w:val="28"/>
          <w:szCs w:val="28"/>
          <w:shd w:val="clear" w:color="auto" w:fill="FFFFFF"/>
        </w:rPr>
        <w:t> </w:t>
      </w:r>
      <w:r w:rsidRPr="00583891">
        <w:rPr>
          <w:rFonts w:ascii="Times New Roman" w:hAnsi="Times New Roman" w:cs="Times New Roman"/>
          <w:sz w:val="28"/>
          <w:szCs w:val="28"/>
          <w:shd w:val="clear" w:color="auto" w:fill="FFFFFF"/>
        </w:rPr>
        <w:t>инструментами </w:t>
      </w:r>
      <w:r w:rsidRPr="00583891">
        <w:rPr>
          <w:rFonts w:ascii="Times New Roman" w:hAnsi="Times New Roman" w:cs="Times New Roman"/>
          <w:b/>
          <w:bCs/>
          <w:sz w:val="28"/>
          <w:szCs w:val="28"/>
          <w:shd w:val="clear" w:color="auto" w:fill="FFFFFF"/>
        </w:rPr>
        <w:t>формирования</w:t>
      </w:r>
      <w:r w:rsidRPr="00583891">
        <w:rPr>
          <w:rFonts w:ascii="Times New Roman" w:hAnsi="Times New Roman" w:cs="Times New Roman"/>
          <w:sz w:val="28"/>
          <w:szCs w:val="28"/>
          <w:shd w:val="clear" w:color="auto" w:fill="FFFFFF"/>
        </w:rPr>
        <w:t> </w:t>
      </w:r>
      <w:r w:rsidRPr="00583891">
        <w:rPr>
          <w:rFonts w:ascii="Times New Roman" w:hAnsi="Times New Roman" w:cs="Times New Roman"/>
          <w:b/>
          <w:bCs/>
          <w:sz w:val="28"/>
          <w:szCs w:val="28"/>
          <w:shd w:val="clear" w:color="auto" w:fill="FFFFFF"/>
        </w:rPr>
        <w:t>лояльного</w:t>
      </w:r>
      <w:r w:rsidRPr="00583891">
        <w:rPr>
          <w:rFonts w:ascii="Times New Roman" w:hAnsi="Times New Roman" w:cs="Times New Roman"/>
          <w:sz w:val="28"/>
          <w:szCs w:val="28"/>
          <w:shd w:val="clear" w:color="auto" w:fill="FFFFFF"/>
        </w:rPr>
        <w:t> коллектива</w:t>
      </w:r>
      <w:r>
        <w:rPr>
          <w:rFonts w:ascii="Times New Roman" w:hAnsi="Times New Roman" w:cs="Times New Roman"/>
          <w:sz w:val="28"/>
          <w:szCs w:val="28"/>
          <w:shd w:val="clear" w:color="auto" w:fill="FFFFFF"/>
        </w:rPr>
        <w:t xml:space="preserve"> </w:t>
      </w:r>
      <w:r w:rsidR="00480A46" w:rsidRPr="00583891">
        <w:rPr>
          <w:rFonts w:ascii="Times New Roman" w:hAnsi="Times New Roman" w:cs="Times New Roman"/>
          <w:sz w:val="28"/>
          <w:szCs w:val="28"/>
          <w:shd w:val="clear" w:color="auto" w:fill="FFFFFF"/>
        </w:rPr>
        <w:t xml:space="preserve">являются информирование и вовлечение, организация </w:t>
      </w:r>
      <w:proofErr w:type="spellStart"/>
      <w:r w:rsidR="00480A46" w:rsidRPr="00583891">
        <w:rPr>
          <w:rFonts w:ascii="Times New Roman" w:hAnsi="Times New Roman" w:cs="Times New Roman"/>
          <w:sz w:val="28"/>
          <w:szCs w:val="28"/>
          <w:shd w:val="clear" w:color="auto" w:fill="FFFFFF"/>
        </w:rPr>
        <w:t>командообразующих</w:t>
      </w:r>
      <w:proofErr w:type="spellEnd"/>
      <w:r w:rsidR="00480A46" w:rsidRPr="00583891">
        <w:rPr>
          <w:rFonts w:ascii="Times New Roman" w:hAnsi="Times New Roman" w:cs="Times New Roman"/>
          <w:sz w:val="28"/>
          <w:szCs w:val="28"/>
          <w:shd w:val="clear" w:color="auto" w:fill="FFFFFF"/>
        </w:rPr>
        <w:t xml:space="preserve"> мероприятий, разработка объективной и прозрачной системы материального и нематериального стимулирования, мониторинг удовлетворенности трудом, улучшение условий труда и учет возможной нелояльности при подборе персонала.</w:t>
      </w:r>
    </w:p>
    <w:p w:rsidR="00497409" w:rsidRPr="000612FD" w:rsidRDefault="00497409"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Лояльность клиентов – это положительное отношение к компании и продукту. Благодаря такому отношению покупатель снова и снова приобретает товар именно у вас, а также может рекомендовать вашу компанию знакомым, выступая в роли «адвоката» бренда. Не путайте лояльных клиентов с удержанными. И те, и другие возвращаются к вам за повторными покупками. Но лояльные — потому что ценят именно вашу компанию и совершают осознанный выбор. Удержанные клиенты покупают, например, потому что ваш магазин расположен по дороге с работы. Если </w:t>
      </w:r>
      <w:r w:rsidRPr="000612FD">
        <w:rPr>
          <w:rStyle w:val="a8"/>
          <w:rFonts w:ascii="Times New Roman" w:hAnsi="Times New Roman" w:cs="Times New Roman"/>
          <w:i w:val="0"/>
          <w:sz w:val="28"/>
          <w:szCs w:val="28"/>
        </w:rPr>
        <w:lastRenderedPageBreak/>
        <w:t>человек сменит адрес или появится магазин по соседству, вы легко потеряете клиента.</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Признаки лояльности покупателя: </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часто покупает, стремится пробовать новинки;</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охотно участвует в акциях, собирает бонусы; </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готов платить повышенную цену, ждать доставку и не отказываться в пользу товара-конкурента; </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не чувствителен к колебаниям цен;</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не реагирует на рекламу конкурентов;</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эмоционально привязан к продукту или компании – делится впечатлениями онлайн и офлайн, рекомендует продукт; </w:t>
      </w:r>
    </w:p>
    <w:p w:rsidR="00497409" w:rsidRPr="000612FD" w:rsidRDefault="00497409" w:rsidP="000612FD">
      <w:pPr>
        <w:pStyle w:val="a3"/>
        <w:numPr>
          <w:ilvl w:val="0"/>
          <w:numId w:val="7"/>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может предложить свои идеи для улучшения продукта.</w:t>
      </w:r>
    </w:p>
    <w:p w:rsidR="00C06655" w:rsidRPr="000612FD" w:rsidRDefault="00C06655" w:rsidP="000612FD">
      <w:pPr>
        <w:tabs>
          <w:tab w:val="left" w:pos="993"/>
        </w:tabs>
        <w:spacing w:after="0" w:line="360" w:lineRule="auto"/>
        <w:ind w:firstLine="709"/>
        <w:jc w:val="both"/>
        <w:rPr>
          <w:rStyle w:val="a8"/>
          <w:rFonts w:ascii="Times New Roman" w:hAnsi="Times New Roman" w:cs="Times New Roman"/>
          <w:i w:val="0"/>
          <w:sz w:val="28"/>
          <w:szCs w:val="28"/>
        </w:rPr>
      </w:pP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Уровень лояльности клиентов.</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В зависимости от привязанности к бренду и количества покупок выделяют четыре вида или уровня лояльности.</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Нулевая лояльность характерна для новых или случайных покупателей. Чтобы повысить лояльность таких клиентов, нужно принимать превентивные меры. Например, обеспечить высокий уровень обслуживания, предложить сервисную поддержку и прочие сопутствующие услуги, чтобы у человека был веский повод вернуться.</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w:t>
      </w:r>
      <w:proofErr w:type="spellStart"/>
      <w:r w:rsidRPr="000612FD">
        <w:rPr>
          <w:rStyle w:val="a8"/>
          <w:rFonts w:ascii="Times New Roman" w:hAnsi="Times New Roman" w:cs="Times New Roman"/>
          <w:i w:val="0"/>
          <w:sz w:val="28"/>
          <w:szCs w:val="28"/>
        </w:rPr>
        <w:t>Псевдолояльность</w:t>
      </w:r>
      <w:proofErr w:type="spellEnd"/>
      <w:r w:rsidRPr="000612FD">
        <w:rPr>
          <w:rStyle w:val="a8"/>
          <w:rFonts w:ascii="Times New Roman" w:hAnsi="Times New Roman" w:cs="Times New Roman"/>
          <w:i w:val="0"/>
          <w:sz w:val="28"/>
          <w:szCs w:val="28"/>
        </w:rPr>
        <w:t xml:space="preserve"> говорит о ситуации, когда покупатель возвращается и делает повторные приобретения, но не испытывает привязанности к бренду, и, возможно, подыскивает альтернативу. Хотите повысить лояльность этих клиентов – используйте маркетинговые инструменты, например, розыгрыши призов, акции, подарки. </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Латентная лояльность – это ситуация, когда человек эмоционально привязан бренду, но приобретает продукт редко. Для повышения лояльности клиентов узнайте причины редких покупок. Может быть, цена кажется клиенту слишком высокой. Или в наличии нет его любимой марки. Или товар </w:t>
      </w:r>
      <w:r w:rsidRPr="000612FD">
        <w:rPr>
          <w:rStyle w:val="a8"/>
          <w:rFonts w:ascii="Times New Roman" w:hAnsi="Times New Roman" w:cs="Times New Roman"/>
          <w:i w:val="0"/>
          <w:sz w:val="28"/>
          <w:szCs w:val="28"/>
        </w:rPr>
        <w:lastRenderedPageBreak/>
        <w:t xml:space="preserve">доставляют в неудобное время. Покупатели из этой категории – потенциальная зона роста продаж. </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Настоящая лояльность – это близкий к идеалу вариант для продавца. Лояльный клиент – это не только постоянный покупатель, он еще и от чистого сердца «продвигает» продукцию среди своих близких.</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Плюсы от увеличения </w:t>
      </w:r>
      <w:proofErr w:type="gramStart"/>
      <w:r w:rsidRPr="000612FD">
        <w:rPr>
          <w:rStyle w:val="a8"/>
          <w:rFonts w:ascii="Times New Roman" w:hAnsi="Times New Roman" w:cs="Times New Roman"/>
          <w:i w:val="0"/>
          <w:sz w:val="28"/>
          <w:szCs w:val="28"/>
        </w:rPr>
        <w:t>лояльности :</w:t>
      </w:r>
      <w:proofErr w:type="gramEnd"/>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Удержание старых клиентов по данным </w:t>
      </w:r>
      <w:proofErr w:type="spellStart"/>
      <w:r w:rsidRPr="000612FD">
        <w:rPr>
          <w:rStyle w:val="a8"/>
          <w:rFonts w:ascii="Times New Roman" w:hAnsi="Times New Roman" w:cs="Times New Roman"/>
          <w:i w:val="0"/>
          <w:sz w:val="28"/>
          <w:szCs w:val="28"/>
        </w:rPr>
        <w:t>Kissmetrics</w:t>
      </w:r>
      <w:proofErr w:type="spellEnd"/>
      <w:r w:rsidRPr="000612FD">
        <w:rPr>
          <w:rStyle w:val="a8"/>
          <w:rFonts w:ascii="Times New Roman" w:hAnsi="Times New Roman" w:cs="Times New Roman"/>
          <w:i w:val="0"/>
          <w:sz w:val="28"/>
          <w:szCs w:val="28"/>
        </w:rPr>
        <w:t xml:space="preserve"> обходится для компании в 5-7 раз дешевле, чем привлечение новых.</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Усилия, направленные на сохранение аудитории, позволят: </w:t>
      </w:r>
    </w:p>
    <w:p w:rsidR="00A91FDA" w:rsidRPr="000612FD" w:rsidRDefault="00A91FDA" w:rsidP="000612FD">
      <w:pPr>
        <w:pStyle w:val="a3"/>
        <w:numPr>
          <w:ilvl w:val="0"/>
          <w:numId w:val="8"/>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Уменьшить расходы на маркетинг и рекламу. Разумеется, полностью отказываться от привлечения новых клиентов не нужно, но «хватку» можно немного ослабить. Кроме того, преданная аудитория сама приведет к вам новых покупателей. </w:t>
      </w:r>
    </w:p>
    <w:p w:rsidR="00A91FDA" w:rsidRPr="000612FD" w:rsidRDefault="00A91FDA" w:rsidP="000612FD">
      <w:pPr>
        <w:pStyle w:val="a3"/>
        <w:numPr>
          <w:ilvl w:val="0"/>
          <w:numId w:val="8"/>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Пережить кризис. Лояльные покупатели станут вашей «подушкой безопасности» в кризисный период.</w:t>
      </w:r>
    </w:p>
    <w:p w:rsidR="00A91FDA" w:rsidRPr="000612FD" w:rsidRDefault="00A91FDA" w:rsidP="000612FD">
      <w:pPr>
        <w:pStyle w:val="a3"/>
        <w:numPr>
          <w:ilvl w:val="0"/>
          <w:numId w:val="8"/>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Выстраивать ценовую политику. Если покупатели преданы продукту или компании, это дает возможность не снижать цены, избегая потерь в конкурентной борьбе. </w:t>
      </w:r>
    </w:p>
    <w:p w:rsidR="00A91FDA" w:rsidRPr="000612FD" w:rsidRDefault="00A91FDA" w:rsidP="000612FD">
      <w:pPr>
        <w:pStyle w:val="a3"/>
        <w:numPr>
          <w:ilvl w:val="0"/>
          <w:numId w:val="8"/>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Выиграть время для ответа соперникам. Если конкуренты выпустят интересную новинку или значительно улучшат предложение, лояльная аудитория не бросит вашу компанию, что даст время на разработку достойного ответа. </w:t>
      </w:r>
    </w:p>
    <w:p w:rsidR="00E4620F" w:rsidRPr="000612FD" w:rsidRDefault="00A91FDA" w:rsidP="000612FD">
      <w:pPr>
        <w:pStyle w:val="a3"/>
        <w:numPr>
          <w:ilvl w:val="0"/>
          <w:numId w:val="8"/>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Сформировать по-настоящему «горячую» и лояльную аудиторию — непростая задача, требующая сил и времени. Порой у сотрудников компании просто не хватает для этого ресурсов: они заняты бумажной работой и не успевают придумать и реализовать хорошую маркетинговую стратегию. Развяжите руки себе и сотрудникам, передав учет и отчетность на </w:t>
      </w:r>
      <w:proofErr w:type="spellStart"/>
      <w:r w:rsidRPr="000612FD">
        <w:rPr>
          <w:rStyle w:val="a8"/>
          <w:rFonts w:ascii="Times New Roman" w:hAnsi="Times New Roman" w:cs="Times New Roman"/>
          <w:i w:val="0"/>
          <w:sz w:val="28"/>
          <w:szCs w:val="28"/>
        </w:rPr>
        <w:t>аутсорс</w:t>
      </w:r>
      <w:proofErr w:type="spellEnd"/>
      <w:r w:rsidRPr="000612FD">
        <w:rPr>
          <w:rStyle w:val="a8"/>
          <w:rFonts w:ascii="Times New Roman" w:hAnsi="Times New Roman" w:cs="Times New Roman"/>
          <w:i w:val="0"/>
          <w:sz w:val="28"/>
          <w:szCs w:val="28"/>
        </w:rPr>
        <w:t>. Это удобный и выгодный способ получить профессиональную помощь: узнать стоимость аутсорсинга можно по этой ссылке.</w:t>
      </w:r>
    </w:p>
    <w:p w:rsidR="00A91FDA"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lastRenderedPageBreak/>
        <w:t xml:space="preserve">Формирование лояльности клиентов </w:t>
      </w:r>
    </w:p>
    <w:p w:rsidR="00E4620F"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Повышение лояльности клиентов – это гарантия роста продаж, стоит акцентировать внимание на работе с клиентами. По умолчанию предлагайте качественный продукт и хорошее обслуживание – иначе никакие акции, бонусы и прочие «</w:t>
      </w:r>
      <w:proofErr w:type="spellStart"/>
      <w:r w:rsidRPr="000612FD">
        <w:rPr>
          <w:rStyle w:val="a8"/>
          <w:rFonts w:ascii="Times New Roman" w:hAnsi="Times New Roman" w:cs="Times New Roman"/>
          <w:i w:val="0"/>
          <w:sz w:val="28"/>
          <w:szCs w:val="28"/>
        </w:rPr>
        <w:t>печеньки</w:t>
      </w:r>
      <w:proofErr w:type="spellEnd"/>
      <w:r w:rsidRPr="000612FD">
        <w:rPr>
          <w:rStyle w:val="a8"/>
          <w:rFonts w:ascii="Times New Roman" w:hAnsi="Times New Roman" w:cs="Times New Roman"/>
          <w:i w:val="0"/>
          <w:sz w:val="28"/>
          <w:szCs w:val="28"/>
        </w:rPr>
        <w:t xml:space="preserve">» не заставят человека прийти к вам второй раз. Какие инструменты можно использовать для поддержания лояльности клиентов? </w:t>
      </w:r>
    </w:p>
    <w:p w:rsidR="00E4620F"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Рассылка </w:t>
      </w:r>
    </w:p>
    <w:p w:rsidR="00E4620F"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Письмо, СМС или сообщение в мессенджере напомнит о компании и проинформирует клиента о распродаже или праздничных скидках. </w:t>
      </w:r>
    </w:p>
    <w:p w:rsidR="00E4620F" w:rsidRPr="000612FD" w:rsidRDefault="00A91FDA"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Если это регулярная рассылка, то надо спросить себя – что должно содержаться в письме, чтобы адресат заинтересовался?</w:t>
      </w:r>
    </w:p>
    <w:p w:rsidR="00E4620F" w:rsidRPr="000612FD" w:rsidRDefault="00A91FDA" w:rsidP="000612FD">
      <w:pPr>
        <w:pStyle w:val="a3"/>
        <w:numPr>
          <w:ilvl w:val="0"/>
          <w:numId w:val="9"/>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Возможно, клиента «зацепят»:</w:t>
      </w:r>
    </w:p>
    <w:p w:rsidR="00E4620F" w:rsidRPr="000612FD" w:rsidRDefault="00A91FDA" w:rsidP="000612FD">
      <w:pPr>
        <w:pStyle w:val="a3"/>
        <w:numPr>
          <w:ilvl w:val="0"/>
          <w:numId w:val="9"/>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полезные советы; </w:t>
      </w:r>
    </w:p>
    <w:p w:rsidR="00E4620F" w:rsidRPr="000612FD" w:rsidRDefault="00A91FDA" w:rsidP="000612FD">
      <w:pPr>
        <w:pStyle w:val="a3"/>
        <w:numPr>
          <w:ilvl w:val="0"/>
          <w:numId w:val="9"/>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рекомендации по применению продукта или по уходу за ним;</w:t>
      </w:r>
    </w:p>
    <w:p w:rsidR="00E4620F" w:rsidRPr="000612FD" w:rsidRDefault="00A91FDA" w:rsidP="000612FD">
      <w:pPr>
        <w:pStyle w:val="a3"/>
        <w:numPr>
          <w:ilvl w:val="0"/>
          <w:numId w:val="9"/>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интересная история, которая вызывает эмоции и желание участвовать в обсуждении; </w:t>
      </w:r>
    </w:p>
    <w:p w:rsidR="00E4620F" w:rsidRPr="000612FD" w:rsidRDefault="00A91FDA" w:rsidP="000612FD">
      <w:pPr>
        <w:pStyle w:val="a3"/>
        <w:numPr>
          <w:ilvl w:val="0"/>
          <w:numId w:val="9"/>
        </w:num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обзоры новых товаров; ответы на частые вопросы о продукте;</w:t>
      </w:r>
    </w:p>
    <w:p w:rsidR="00E4620F" w:rsidRPr="000612FD" w:rsidRDefault="00A91FDA" w:rsidP="000612FD">
      <w:pPr>
        <w:spacing w:after="0" w:line="360" w:lineRule="auto"/>
        <w:ind w:left="60"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«позитив» – смешные истории, забавные фото, комиксы, мемы.</w:t>
      </w:r>
    </w:p>
    <w:p w:rsidR="00E4620F" w:rsidRPr="000612FD" w:rsidRDefault="00E4620F" w:rsidP="000612FD">
      <w:pPr>
        <w:spacing w:after="0" w:line="360" w:lineRule="auto"/>
        <w:ind w:left="60" w:firstLine="709"/>
        <w:jc w:val="both"/>
        <w:rPr>
          <w:rStyle w:val="a8"/>
          <w:rFonts w:ascii="Times New Roman" w:hAnsi="Times New Roman" w:cs="Times New Roman"/>
          <w:i w:val="0"/>
          <w:sz w:val="28"/>
          <w:szCs w:val="28"/>
        </w:rPr>
      </w:pPr>
    </w:p>
    <w:p w:rsidR="00E4620F" w:rsidRPr="000612FD" w:rsidRDefault="00A91FDA" w:rsidP="000612FD">
      <w:pPr>
        <w:spacing w:after="0" w:line="360" w:lineRule="auto"/>
        <w:ind w:left="60"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Социальные сети </w:t>
      </w:r>
    </w:p>
    <w:p w:rsidR="00A91FDA" w:rsidRPr="000612FD" w:rsidRDefault="00A91FDA" w:rsidP="000612FD">
      <w:pPr>
        <w:spacing w:after="0" w:line="360" w:lineRule="auto"/>
        <w:ind w:left="60"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Группа или страница в популярных соцсетях – это дополнительное внимание от клиентов, возможность регулярно о себе напоминать, проводить акции и розыгрыши призов, а также получать обратную связь. Предложите пользователям символические призы за фото продукта и отзыв, регулярно отвечайте на вопросы, работайте с «негативом».</w:t>
      </w:r>
    </w:p>
    <w:p w:rsidR="00C06655" w:rsidRPr="000612FD" w:rsidRDefault="00C06655" w:rsidP="000612FD">
      <w:pPr>
        <w:tabs>
          <w:tab w:val="left" w:pos="993"/>
        </w:tabs>
        <w:spacing w:after="0" w:line="360" w:lineRule="auto"/>
        <w:ind w:firstLine="709"/>
        <w:jc w:val="both"/>
        <w:rPr>
          <w:rStyle w:val="a8"/>
          <w:rFonts w:ascii="Times New Roman" w:hAnsi="Times New Roman" w:cs="Times New Roman"/>
          <w:i w:val="0"/>
          <w:sz w:val="28"/>
          <w:szCs w:val="28"/>
        </w:rPr>
      </w:pPr>
    </w:p>
    <w:p w:rsidR="00A91FDA" w:rsidRPr="000612FD" w:rsidRDefault="00A91FDA" w:rsidP="000612FD">
      <w:pPr>
        <w:tabs>
          <w:tab w:val="left" w:pos="993"/>
        </w:tabs>
        <w:spacing w:after="0" w:line="360" w:lineRule="auto"/>
        <w:ind w:firstLine="709"/>
        <w:jc w:val="both"/>
        <w:rPr>
          <w:rStyle w:val="a8"/>
          <w:rFonts w:ascii="Times New Roman" w:hAnsi="Times New Roman" w:cs="Times New Roman"/>
          <w:i w:val="0"/>
          <w:sz w:val="28"/>
          <w:szCs w:val="28"/>
        </w:rPr>
      </w:pPr>
    </w:p>
    <w:p w:rsidR="00E4620F" w:rsidRPr="000612FD" w:rsidRDefault="00E4620F"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lastRenderedPageBreak/>
        <w:t>Персонализация</w:t>
      </w:r>
    </w:p>
    <w:p w:rsidR="00E4620F" w:rsidRPr="000612FD" w:rsidRDefault="00E4620F"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Одинаковые скидки, массовая рассылка и прочие уловки работают, но более эффективным будет индивидуальный подход: когда покупателю предлагают персональные условия – например, в честь дня рождения. </w:t>
      </w:r>
    </w:p>
    <w:p w:rsidR="00E4620F" w:rsidRPr="000612FD" w:rsidRDefault="00E4620F"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Обращение по имени тоже играет в пользу компании, а если уже известны интересы и увлечения человека – предложения и рассылки можно персонализировать. Это «ручная» работа, которая занимает больше времени, чем автоматическая рассылка. Но именно индивидуальный подход вызовет искренний эмоциональный отклик.</w:t>
      </w:r>
    </w:p>
    <w:p w:rsidR="00C06655" w:rsidRPr="000612FD" w:rsidRDefault="00C06655" w:rsidP="000612FD">
      <w:pPr>
        <w:tabs>
          <w:tab w:val="left" w:pos="993"/>
        </w:tabs>
        <w:spacing w:after="0" w:line="360" w:lineRule="auto"/>
        <w:ind w:firstLine="709"/>
        <w:jc w:val="both"/>
        <w:rPr>
          <w:rStyle w:val="a8"/>
          <w:rFonts w:ascii="Times New Roman" w:hAnsi="Times New Roman" w:cs="Times New Roman"/>
          <w:i w:val="0"/>
          <w:sz w:val="28"/>
          <w:szCs w:val="28"/>
        </w:rPr>
      </w:pPr>
    </w:p>
    <w:p w:rsidR="00E4620F" w:rsidRPr="000612FD" w:rsidRDefault="00E4620F"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Геймификация </w:t>
      </w:r>
    </w:p>
    <w:p w:rsidR="00E4620F" w:rsidRPr="000612FD" w:rsidRDefault="00E4620F"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Даже взрослые люди любят, когда их развлекают, поэтому охотно решают ребусы и головоломки, участвуют в соревнованиях и борются за призы. Геймификация обычно не используется для увеличения продаж, ее цель – удерживать интерес к продукту или компании, повышать лояльность.</w:t>
      </w:r>
    </w:p>
    <w:p w:rsidR="00E4620F" w:rsidRPr="000612FD" w:rsidRDefault="00E4620F"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 xml:space="preserve"> Бесплатный сертификат на посещение спортклуба или развлекательного центра, который достался просто так, имеет гораздо меньшую субъективную ценность, чем точно такой же, но «добытый в бою». </w:t>
      </w:r>
    </w:p>
    <w:p w:rsidR="00E4620F" w:rsidRPr="000612FD" w:rsidRDefault="00E4620F" w:rsidP="000612FD">
      <w:pPr>
        <w:spacing w:after="0" w:line="360" w:lineRule="auto"/>
        <w:ind w:firstLine="709"/>
        <w:jc w:val="both"/>
        <w:rPr>
          <w:rStyle w:val="a8"/>
          <w:rFonts w:ascii="Times New Roman" w:hAnsi="Times New Roman" w:cs="Times New Roman"/>
          <w:i w:val="0"/>
          <w:sz w:val="28"/>
          <w:szCs w:val="28"/>
        </w:rPr>
      </w:pPr>
      <w:r w:rsidRPr="000612FD">
        <w:rPr>
          <w:rStyle w:val="a8"/>
          <w:rFonts w:ascii="Times New Roman" w:hAnsi="Times New Roman" w:cs="Times New Roman"/>
          <w:i w:val="0"/>
          <w:sz w:val="28"/>
          <w:szCs w:val="28"/>
        </w:rPr>
        <w:t>Еще одно популярное развлечение – тесты. Всех привлекает возможность узнавать о себе что-то новое, в том числе в шуточной форме. Тест «какое из блюд нашего меню подойдет вам сейчас?» напомнит о компании и, возможно, подтолкнет к совершению покупки.</w:t>
      </w:r>
    </w:p>
    <w:p w:rsidR="00C06655" w:rsidRPr="000612FD" w:rsidRDefault="00C06655" w:rsidP="000612FD">
      <w:pPr>
        <w:tabs>
          <w:tab w:val="left" w:pos="993"/>
        </w:tabs>
        <w:spacing w:after="0" w:line="360" w:lineRule="auto"/>
        <w:ind w:firstLine="709"/>
        <w:jc w:val="both"/>
        <w:rPr>
          <w:rStyle w:val="a8"/>
          <w:rFonts w:ascii="Times New Roman" w:hAnsi="Times New Roman" w:cs="Times New Roman"/>
          <w:i w:val="0"/>
          <w:sz w:val="28"/>
          <w:szCs w:val="28"/>
        </w:rPr>
      </w:pPr>
    </w:p>
    <w:p w:rsidR="00E4620F" w:rsidRPr="000612FD" w:rsidRDefault="00E4620F" w:rsidP="000612FD">
      <w:pPr>
        <w:shd w:val="clear" w:color="auto" w:fill="FFFFFF" w:themeFill="background1"/>
        <w:tabs>
          <w:tab w:val="left" w:pos="993"/>
        </w:tabs>
        <w:spacing w:after="0" w:line="360" w:lineRule="auto"/>
        <w:ind w:firstLine="709"/>
        <w:jc w:val="both"/>
        <w:rPr>
          <w:rStyle w:val="a8"/>
          <w:rFonts w:ascii="Times New Roman" w:hAnsi="Times New Roman" w:cs="Times New Roman"/>
          <w:i w:val="0"/>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i/>
          <w:iCs/>
          <w:sz w:val="28"/>
          <w:szCs w:val="28"/>
        </w:rPr>
      </w:pPr>
    </w:p>
    <w:p w:rsidR="00C06655" w:rsidRPr="00583891" w:rsidRDefault="00C06655" w:rsidP="00E33383">
      <w:pPr>
        <w:tabs>
          <w:tab w:val="left" w:pos="993"/>
        </w:tabs>
        <w:spacing w:after="0" w:line="360" w:lineRule="auto"/>
        <w:ind w:firstLine="709"/>
        <w:jc w:val="both"/>
        <w:rPr>
          <w:rFonts w:ascii="Times New Roman" w:eastAsia="Calibri" w:hAnsi="Times New Roman" w:cs="Times New Roman"/>
          <w:bCs/>
          <w:sz w:val="28"/>
          <w:szCs w:val="28"/>
          <w:lang w:val="en-US"/>
        </w:rPr>
      </w:pPr>
      <w:proofErr w:type="spellStart"/>
      <w:r w:rsidRPr="00583891">
        <w:rPr>
          <w:rFonts w:ascii="Times New Roman" w:eastAsia="Calibri" w:hAnsi="Times New Roman" w:cs="Times New Roman"/>
          <w:bCs/>
          <w:i/>
          <w:iCs/>
          <w:sz w:val="28"/>
          <w:szCs w:val="28"/>
          <w:lang w:val="en-US"/>
        </w:rPr>
        <w:t>Вариант</w:t>
      </w:r>
      <w:proofErr w:type="spellEnd"/>
      <w:r w:rsidRPr="00583891">
        <w:rPr>
          <w:rFonts w:ascii="Times New Roman" w:eastAsia="Calibri" w:hAnsi="Times New Roman" w:cs="Times New Roman"/>
          <w:bCs/>
          <w:i/>
          <w:iCs/>
          <w:sz w:val="28"/>
          <w:szCs w:val="28"/>
          <w:lang w:val="en-US"/>
        </w:rPr>
        <w:t xml:space="preserve"> 21</w:t>
      </w:r>
    </w:p>
    <w:p w:rsidR="00C06655" w:rsidRPr="00583891" w:rsidRDefault="00C06655" w:rsidP="00E33383">
      <w:pPr>
        <w:pStyle w:val="a3"/>
        <w:numPr>
          <w:ilvl w:val="0"/>
          <w:numId w:val="2"/>
        </w:numPr>
        <w:tabs>
          <w:tab w:val="left" w:pos="980"/>
        </w:tabs>
        <w:spacing w:after="0" w:line="360" w:lineRule="auto"/>
        <w:ind w:firstLine="709"/>
        <w:jc w:val="both"/>
        <w:rPr>
          <w:rFonts w:ascii="Times New Roman" w:eastAsia="Calibri" w:hAnsi="Times New Roman" w:cs="Times New Roman"/>
          <w:bCs/>
          <w:sz w:val="28"/>
          <w:szCs w:val="28"/>
        </w:rPr>
      </w:pPr>
      <w:r w:rsidRPr="00583891">
        <w:rPr>
          <w:rFonts w:ascii="Times New Roman" w:eastAsia="Calibri" w:hAnsi="Times New Roman" w:cs="Times New Roman"/>
          <w:bCs/>
          <w:sz w:val="28"/>
          <w:szCs w:val="28"/>
        </w:rPr>
        <w:lastRenderedPageBreak/>
        <w:t>Бренд-ориентированный маркетинг.</w:t>
      </w:r>
    </w:p>
    <w:p w:rsidR="00C06655" w:rsidRPr="00583891" w:rsidRDefault="00C06655" w:rsidP="00E33383">
      <w:pPr>
        <w:pStyle w:val="a3"/>
        <w:numPr>
          <w:ilvl w:val="0"/>
          <w:numId w:val="2"/>
        </w:numPr>
        <w:tabs>
          <w:tab w:val="left" w:pos="980"/>
        </w:tabs>
        <w:spacing w:after="0" w:line="360" w:lineRule="auto"/>
        <w:ind w:firstLine="709"/>
        <w:jc w:val="both"/>
        <w:rPr>
          <w:rFonts w:ascii="Times New Roman" w:eastAsia="Calibri" w:hAnsi="Times New Roman" w:cs="Times New Roman"/>
          <w:bCs/>
          <w:sz w:val="28"/>
          <w:szCs w:val="28"/>
        </w:rPr>
      </w:pPr>
      <w:r w:rsidRPr="00583891">
        <w:rPr>
          <w:rFonts w:ascii="Times New Roman" w:eastAsia="Calibri" w:hAnsi="Times New Roman" w:cs="Times New Roman"/>
          <w:bCs/>
          <w:sz w:val="28"/>
          <w:szCs w:val="28"/>
        </w:rPr>
        <w:t>Конкурсы брендов.</w:t>
      </w:r>
      <w:bookmarkStart w:id="0" w:name="_GoBack"/>
      <w:bookmarkEnd w:id="0"/>
    </w:p>
    <w:p w:rsidR="00C046EF" w:rsidRPr="00583891" w:rsidRDefault="00C046EF" w:rsidP="00E33383">
      <w:pPr>
        <w:spacing w:after="0" w:line="360" w:lineRule="auto"/>
        <w:ind w:firstLine="709"/>
        <w:jc w:val="both"/>
        <w:rPr>
          <w:rFonts w:ascii="Times New Roman" w:hAnsi="Times New Roman" w:cs="Times New Roman"/>
          <w:sz w:val="28"/>
          <w:szCs w:val="28"/>
        </w:rPr>
      </w:pP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b/>
          <w:bCs/>
          <w:sz w:val="28"/>
          <w:szCs w:val="28"/>
          <w:lang w:eastAsia="ru-RU"/>
        </w:rPr>
        <w:t>Бренд - ориентированный маркетинг</w:t>
      </w:r>
      <w:r w:rsidRPr="00583891">
        <w:rPr>
          <w:rFonts w:ascii="Times New Roman" w:eastAsia="Times New Roman" w:hAnsi="Times New Roman" w:cs="Times New Roman"/>
          <w:sz w:val="28"/>
          <w:szCs w:val="28"/>
          <w:lang w:eastAsia="ru-RU"/>
        </w:rPr>
        <w:t>: коммуникационная концепция</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маркетинга. Марочный товар и дженерик. Роль бренда в системе маркетинга.</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В 2001 г. компания </w:t>
      </w:r>
      <w:proofErr w:type="spellStart"/>
      <w:r w:rsidRPr="00583891">
        <w:rPr>
          <w:rFonts w:ascii="Times New Roman" w:eastAsia="Times New Roman" w:hAnsi="Times New Roman" w:cs="Times New Roman"/>
          <w:sz w:val="28"/>
          <w:szCs w:val="28"/>
          <w:lang w:eastAsia="ru-RU"/>
        </w:rPr>
        <w:t>Young</w:t>
      </w:r>
      <w:proofErr w:type="spellEnd"/>
      <w:r w:rsidRPr="00583891">
        <w:rPr>
          <w:rFonts w:ascii="Times New Roman" w:eastAsia="Times New Roman" w:hAnsi="Times New Roman" w:cs="Times New Roman"/>
          <w:sz w:val="28"/>
          <w:szCs w:val="28"/>
          <w:lang w:eastAsia="ru-RU"/>
        </w:rPr>
        <w:t xml:space="preserve"> &amp; </w:t>
      </w:r>
      <w:proofErr w:type="spellStart"/>
      <w:r w:rsidRPr="00583891">
        <w:rPr>
          <w:rFonts w:ascii="Times New Roman" w:eastAsia="Times New Roman" w:hAnsi="Times New Roman" w:cs="Times New Roman"/>
          <w:sz w:val="28"/>
          <w:szCs w:val="28"/>
          <w:lang w:eastAsia="ru-RU"/>
        </w:rPr>
        <w:t>Rubicam</w:t>
      </w:r>
      <w:proofErr w:type="spellEnd"/>
      <w:r w:rsidRPr="00583891">
        <w:rPr>
          <w:rFonts w:ascii="Times New Roman" w:eastAsia="Times New Roman" w:hAnsi="Times New Roman" w:cs="Times New Roman"/>
          <w:sz w:val="28"/>
          <w:szCs w:val="28"/>
          <w:lang w:eastAsia="ru-RU"/>
        </w:rPr>
        <w:t xml:space="preserve"> опросила более 45 тыс. взрослых и</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подростков из 19 стран и выяснила, что сильные бренды имеют определенное</w:t>
      </w:r>
      <w:r w:rsidR="00A517E5" w:rsidRPr="00583891">
        <w:rPr>
          <w:rFonts w:ascii="Times New Roman" w:eastAsia="Times New Roman" w:hAnsi="Times New Roman" w:cs="Times New Roman"/>
          <w:sz w:val="28"/>
          <w:szCs w:val="28"/>
          <w:lang w:eastAsia="ru-RU"/>
        </w:rPr>
        <w:t xml:space="preserve"> </w:t>
      </w:r>
      <w:r w:rsidRPr="00583891">
        <w:rPr>
          <w:rFonts w:ascii="Times New Roman" w:eastAsia="Times New Roman" w:hAnsi="Times New Roman" w:cs="Times New Roman"/>
          <w:sz w:val="28"/>
          <w:szCs w:val="28"/>
          <w:lang w:eastAsia="ru-RU"/>
        </w:rPr>
        <w:t>влияние на общественные ценности, а потребители выбирают бренды потому,</w:t>
      </w:r>
      <w:r w:rsidR="00A517E5" w:rsidRPr="00583891">
        <w:rPr>
          <w:rFonts w:ascii="Times New Roman" w:eastAsia="Times New Roman" w:hAnsi="Times New Roman" w:cs="Times New Roman"/>
          <w:sz w:val="28"/>
          <w:szCs w:val="28"/>
          <w:lang w:eastAsia="ru-RU"/>
        </w:rPr>
        <w:t xml:space="preserve"> </w:t>
      </w:r>
      <w:r w:rsidRPr="00583891">
        <w:rPr>
          <w:rFonts w:ascii="Times New Roman" w:eastAsia="Times New Roman" w:hAnsi="Times New Roman" w:cs="Times New Roman"/>
          <w:sz w:val="28"/>
          <w:szCs w:val="28"/>
          <w:lang w:eastAsia="ru-RU"/>
        </w:rPr>
        <w:t>что они выражают интересы и веру потребителей. Директор по европейской</w:t>
      </w:r>
      <w:r w:rsidR="004111CB" w:rsidRPr="00583891">
        <w:rPr>
          <w:rFonts w:ascii="Times New Roman" w:eastAsia="Times New Roman" w:hAnsi="Times New Roman" w:cs="Times New Roman"/>
          <w:sz w:val="28"/>
          <w:szCs w:val="28"/>
          <w:lang w:eastAsia="ru-RU"/>
        </w:rPr>
        <w:t xml:space="preserve"> </w:t>
      </w:r>
      <w:r w:rsidRPr="00583891">
        <w:rPr>
          <w:rFonts w:ascii="Times New Roman" w:eastAsia="Times New Roman" w:hAnsi="Times New Roman" w:cs="Times New Roman"/>
          <w:sz w:val="28"/>
          <w:szCs w:val="28"/>
          <w:lang w:eastAsia="ru-RU"/>
        </w:rPr>
        <w:t xml:space="preserve">стратегии компании </w:t>
      </w:r>
      <w:proofErr w:type="spellStart"/>
      <w:r w:rsidRPr="00583891">
        <w:rPr>
          <w:rFonts w:ascii="Times New Roman" w:eastAsia="Times New Roman" w:hAnsi="Times New Roman" w:cs="Times New Roman"/>
          <w:sz w:val="28"/>
          <w:szCs w:val="28"/>
          <w:lang w:eastAsia="ru-RU"/>
        </w:rPr>
        <w:t>Young</w:t>
      </w:r>
      <w:proofErr w:type="spellEnd"/>
      <w:r w:rsidRPr="00583891">
        <w:rPr>
          <w:rFonts w:ascii="Times New Roman" w:eastAsia="Times New Roman" w:hAnsi="Times New Roman" w:cs="Times New Roman"/>
          <w:sz w:val="28"/>
          <w:szCs w:val="28"/>
          <w:lang w:eastAsia="ru-RU"/>
        </w:rPr>
        <w:t xml:space="preserve"> &amp; </w:t>
      </w:r>
      <w:proofErr w:type="spellStart"/>
      <w:r w:rsidRPr="00583891">
        <w:rPr>
          <w:rFonts w:ascii="Times New Roman" w:eastAsia="Times New Roman" w:hAnsi="Times New Roman" w:cs="Times New Roman"/>
          <w:sz w:val="28"/>
          <w:szCs w:val="28"/>
          <w:lang w:eastAsia="ru-RU"/>
        </w:rPr>
        <w:t>Rubicam</w:t>
      </w:r>
      <w:proofErr w:type="spellEnd"/>
      <w:r w:rsidRPr="00583891">
        <w:rPr>
          <w:rFonts w:ascii="Times New Roman" w:eastAsia="Times New Roman" w:hAnsi="Times New Roman" w:cs="Times New Roman"/>
          <w:sz w:val="28"/>
          <w:szCs w:val="28"/>
          <w:lang w:eastAsia="ru-RU"/>
        </w:rPr>
        <w:t xml:space="preserve"> подчеркивал: «Бренды, изменяя</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ценности людей, становятся новой религией. Они помогают людям найти</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смысл жизни. Наиболее успешные бренды обладают сильными убеждениями и</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оригинальными идеями, они имеют страсть и энергию изменять мир и</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преобразовывать сознание людей с помощью выдающихся коммуникаций.</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Страсть, с которой новые миссионеры проповедуют свою веру, покоряет</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миллионы людей, так как любая религия основана на мощной идее,</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наполняющей смыслом человеческую жизнь. Наиболее успешные бренды</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сегодня строятся не только на качестве и надежности, но и на убеждениях,</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lastRenderedPageBreak/>
        <w:t>приводящих к отказу от компромисса» [В.Н. Домнин, с. 94].</w:t>
      </w:r>
    </w:p>
    <w:p w:rsidR="00D019AD" w:rsidRPr="00583891" w:rsidRDefault="00D019AD"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Fonts w:ascii="Times New Roman" w:eastAsia="Times New Roman" w:hAnsi="Times New Roman" w:cs="Times New Roman"/>
          <w:sz w:val="28"/>
          <w:szCs w:val="28"/>
          <w:lang w:eastAsia="ru-RU"/>
        </w:rPr>
        <w:t xml:space="preserve">Основные понятия [Интернет-сайт </w:t>
      </w:r>
      <w:hyperlink r:id="rId5" w:history="1">
        <w:r w:rsidR="004111CB" w:rsidRPr="00583891">
          <w:rPr>
            <w:rStyle w:val="a5"/>
            <w:rFonts w:ascii="Times New Roman" w:eastAsia="Times New Roman" w:hAnsi="Times New Roman" w:cs="Times New Roman"/>
            <w:color w:val="auto"/>
            <w:sz w:val="28"/>
            <w:szCs w:val="28"/>
            <w:lang w:eastAsia="ru-RU"/>
          </w:rPr>
          <w:t>www.inter.ru</w:t>
        </w:r>
      </w:hyperlink>
      <w:r w:rsidRPr="00583891">
        <w:rPr>
          <w:rFonts w:ascii="Times New Roman" w:eastAsia="Times New Roman" w:hAnsi="Times New Roman" w:cs="Times New Roman"/>
          <w:sz w:val="28"/>
          <w:szCs w:val="28"/>
          <w:lang w:eastAsia="ru-RU"/>
        </w:rPr>
        <w:t>]:</w:t>
      </w: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Этот вид </w:t>
      </w:r>
      <w:hyperlink r:id="rId6" w:history="1">
        <w:r w:rsidRPr="00583891">
          <w:rPr>
            <w:rStyle w:val="a5"/>
            <w:color w:val="auto"/>
            <w:sz w:val="28"/>
            <w:szCs w:val="28"/>
          </w:rPr>
          <w:t>маркетинга</w:t>
        </w:r>
      </w:hyperlink>
      <w:r w:rsidRPr="00583891">
        <w:rPr>
          <w:sz w:val="28"/>
          <w:szCs w:val="28"/>
        </w:rPr>
        <w:t> полностью направлен на развитие </w:t>
      </w:r>
      <w:hyperlink r:id="rId7" w:history="1">
        <w:r w:rsidRPr="00583891">
          <w:rPr>
            <w:rStyle w:val="a5"/>
            <w:color w:val="auto"/>
            <w:sz w:val="28"/>
            <w:szCs w:val="28"/>
          </w:rPr>
          <w:t>узнаваемости бренда</w:t>
        </w:r>
      </w:hyperlink>
      <w:r w:rsidRPr="00583891">
        <w:rPr>
          <w:sz w:val="28"/>
          <w:szCs w:val="28"/>
        </w:rPr>
        <w:t> и его продуктов, повышение доверия к нему, увеличение охвата на рынке, и создание репутации. Маркетологи ищут уникальные способы продвижения товаров, чтобы выделить компанию среди конкурентов и продемонстрировать покупателям ее особую ценность. В результате значимость бренда и его преимуществ на рынке значительно возрастает.</w:t>
      </w: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Бренд-маркетинг направлен на построение долгосрочных взаимоотношений с </w:t>
      </w:r>
      <w:hyperlink r:id="rId8" w:history="1">
        <w:r w:rsidRPr="00583891">
          <w:rPr>
            <w:rStyle w:val="a5"/>
            <w:color w:val="auto"/>
            <w:sz w:val="28"/>
            <w:szCs w:val="28"/>
          </w:rPr>
          <w:t>целевой аудиторией</w:t>
        </w:r>
      </w:hyperlink>
      <w:r w:rsidRPr="00583891">
        <w:rPr>
          <w:sz w:val="28"/>
          <w:szCs w:val="28"/>
        </w:rPr>
        <w:t>. Он способствует повышению ценности бренда в глазах потенциальных потребителей для создания постоянно растущей базы лояльных клиентов. Таким образом, эффективная стратегия бренд-маркетинга помогает компании выделиться из толпы, вывести бизнес на новый уровень, привлечь новых клиентов и увеличить продажи</w:t>
      </w:r>
    </w:p>
    <w:p w:rsidR="004111CB" w:rsidRPr="00583891" w:rsidRDefault="004111CB" w:rsidP="00E33383">
      <w:pPr>
        <w:pStyle w:val="2"/>
        <w:pBdr>
          <w:top w:val="single" w:sz="6" w:space="15" w:color="C4EBFC"/>
          <w:left w:val="single" w:sz="6" w:space="15" w:color="C4EBFC"/>
          <w:bottom w:val="single" w:sz="6" w:space="15" w:color="C4EBFC"/>
          <w:right w:val="single" w:sz="6" w:space="15" w:color="C4EBFC"/>
        </w:pBdr>
        <w:shd w:val="clear" w:color="auto" w:fill="FFFFFF"/>
        <w:spacing w:before="0" w:line="360" w:lineRule="auto"/>
        <w:ind w:firstLine="709"/>
        <w:jc w:val="both"/>
        <w:rPr>
          <w:rFonts w:ascii="Times New Roman" w:hAnsi="Times New Roman" w:cs="Times New Roman"/>
          <w:color w:val="auto"/>
          <w:sz w:val="28"/>
          <w:szCs w:val="28"/>
        </w:rPr>
      </w:pPr>
      <w:r w:rsidRPr="00583891">
        <w:rPr>
          <w:rFonts w:ascii="Times New Roman" w:hAnsi="Times New Roman" w:cs="Times New Roman"/>
          <w:color w:val="auto"/>
          <w:sz w:val="28"/>
          <w:szCs w:val="28"/>
        </w:rPr>
        <w:t>Цели бренд-маркетинга</w:t>
      </w:r>
    </w:p>
    <w:p w:rsidR="004111CB" w:rsidRPr="00583891" w:rsidRDefault="004111CB" w:rsidP="00E33383">
      <w:pPr>
        <w:numPr>
          <w:ilvl w:val="0"/>
          <w:numId w:val="10"/>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Повышение узнаваемости</w:t>
      </w:r>
    </w:p>
    <w:p w:rsidR="004111CB" w:rsidRPr="00583891" w:rsidRDefault="004111CB" w:rsidP="00E33383">
      <w:pPr>
        <w:numPr>
          <w:ilvl w:val="0"/>
          <w:numId w:val="10"/>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Повышение лояльности</w:t>
      </w:r>
    </w:p>
    <w:p w:rsidR="004111CB" w:rsidRPr="00583891" w:rsidRDefault="004111CB" w:rsidP="00E33383">
      <w:pPr>
        <w:numPr>
          <w:ilvl w:val="0"/>
          <w:numId w:val="10"/>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Повышение лояльности</w:t>
      </w:r>
    </w:p>
    <w:p w:rsidR="004111CB" w:rsidRPr="00583891" w:rsidRDefault="004111CB" w:rsidP="00E33383">
      <w:pPr>
        <w:numPr>
          <w:ilvl w:val="0"/>
          <w:numId w:val="10"/>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Взращивание адвокатов бренда</w:t>
      </w:r>
    </w:p>
    <w:p w:rsidR="004111CB" w:rsidRPr="00583891" w:rsidRDefault="004111CB" w:rsidP="00E33383">
      <w:pPr>
        <w:numPr>
          <w:ilvl w:val="0"/>
          <w:numId w:val="10"/>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Повышение ценности бренда</w:t>
      </w:r>
    </w:p>
    <w:p w:rsidR="004111CB" w:rsidRPr="00583891" w:rsidRDefault="004111CB" w:rsidP="00E33383">
      <w:pPr>
        <w:numPr>
          <w:ilvl w:val="0"/>
          <w:numId w:val="10"/>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Повышение вовлеченности</w:t>
      </w:r>
    </w:p>
    <w:p w:rsidR="004111CB" w:rsidRPr="00583891" w:rsidRDefault="004111CB"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p>
    <w:p w:rsidR="004111CB" w:rsidRPr="004111CB" w:rsidRDefault="004111CB" w:rsidP="00E3338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4111CB">
        <w:rPr>
          <w:rFonts w:ascii="Times New Roman" w:eastAsia="Times New Roman" w:hAnsi="Times New Roman" w:cs="Times New Roman"/>
          <w:sz w:val="28"/>
          <w:szCs w:val="28"/>
          <w:lang w:eastAsia="ru-RU"/>
        </w:rPr>
        <w:t>Создание бренда — сложный, но важный шаг для достижения успеха в бизнесе. Бренд-маркетинг помогает решать множество задач, к которым относится построение определенного имиджа на рынке и увеличение дохода. Давайте рассмотрим наиболее распространенные цели, которые компании обычно преследуют при разработке стратегии бренда.</w:t>
      </w:r>
    </w:p>
    <w:p w:rsidR="004111CB" w:rsidRPr="004111CB" w:rsidRDefault="004111CB" w:rsidP="00E33383">
      <w:pPr>
        <w:numPr>
          <w:ilvl w:val="0"/>
          <w:numId w:val="11"/>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4111CB">
        <w:rPr>
          <w:rFonts w:ascii="Times New Roman" w:eastAsia="Times New Roman" w:hAnsi="Times New Roman" w:cs="Times New Roman"/>
          <w:b/>
          <w:bCs/>
          <w:sz w:val="28"/>
          <w:szCs w:val="28"/>
          <w:lang w:eastAsia="ru-RU"/>
        </w:rPr>
        <w:lastRenderedPageBreak/>
        <w:t>Повышение узнаваемости.</w:t>
      </w:r>
      <w:r w:rsidRPr="004111CB">
        <w:rPr>
          <w:rFonts w:ascii="Times New Roman" w:eastAsia="Times New Roman" w:hAnsi="Times New Roman" w:cs="Times New Roman"/>
          <w:sz w:val="28"/>
          <w:szCs w:val="28"/>
          <w:lang w:eastAsia="ru-RU"/>
        </w:rPr>
        <w:t> Это первоочередная задача, так как от нее зависит способность клиентов идентифицировать компанию среди множества других торговых марок.</w:t>
      </w:r>
    </w:p>
    <w:p w:rsidR="004111CB" w:rsidRPr="004111CB" w:rsidRDefault="004111CB" w:rsidP="00E33383">
      <w:pPr>
        <w:numPr>
          <w:ilvl w:val="0"/>
          <w:numId w:val="11"/>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4111CB">
        <w:rPr>
          <w:rFonts w:ascii="Times New Roman" w:eastAsia="Times New Roman" w:hAnsi="Times New Roman" w:cs="Times New Roman"/>
          <w:b/>
          <w:bCs/>
          <w:sz w:val="28"/>
          <w:szCs w:val="28"/>
          <w:lang w:eastAsia="ru-RU"/>
        </w:rPr>
        <w:t>Повышение лояльности.</w:t>
      </w:r>
      <w:r w:rsidRPr="004111CB">
        <w:rPr>
          <w:rFonts w:ascii="Times New Roman" w:eastAsia="Times New Roman" w:hAnsi="Times New Roman" w:cs="Times New Roman"/>
          <w:sz w:val="28"/>
          <w:szCs w:val="28"/>
          <w:lang w:eastAsia="ru-RU"/>
        </w:rPr>
        <w:t> Важно, чтобы клиенты не просто узнавали ваш бренд и выбирали его, а чтобы возвращались снова и снова. Превратить клиентов в лояльных покупателей можно только если демонстрировать ценность и уникальность продуктов компании.</w:t>
      </w:r>
    </w:p>
    <w:p w:rsidR="004111CB" w:rsidRPr="004111CB" w:rsidRDefault="004111CB" w:rsidP="00E33383">
      <w:pPr>
        <w:numPr>
          <w:ilvl w:val="0"/>
          <w:numId w:val="11"/>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4111CB">
        <w:rPr>
          <w:rFonts w:ascii="Times New Roman" w:eastAsia="Times New Roman" w:hAnsi="Times New Roman" w:cs="Times New Roman"/>
          <w:b/>
          <w:bCs/>
          <w:sz w:val="28"/>
          <w:szCs w:val="28"/>
          <w:lang w:eastAsia="ru-RU"/>
        </w:rPr>
        <w:t>Взращивание адвокатов бренда.</w:t>
      </w:r>
      <w:r w:rsidRPr="004111CB">
        <w:rPr>
          <w:rFonts w:ascii="Times New Roman" w:eastAsia="Times New Roman" w:hAnsi="Times New Roman" w:cs="Times New Roman"/>
          <w:sz w:val="28"/>
          <w:szCs w:val="28"/>
          <w:lang w:eastAsia="ru-RU"/>
        </w:rPr>
        <w:t> Это важная составляющая для успешного продвижения. Чем больше клиентов будут рекомендовать ваш продукт или услугу своим знакомым, тем выше будет доход и авторитет компании.</w:t>
      </w:r>
    </w:p>
    <w:p w:rsidR="004111CB" w:rsidRPr="004111CB" w:rsidRDefault="004111CB" w:rsidP="00E33383">
      <w:pPr>
        <w:numPr>
          <w:ilvl w:val="0"/>
          <w:numId w:val="11"/>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4111CB">
        <w:rPr>
          <w:rFonts w:ascii="Times New Roman" w:eastAsia="Times New Roman" w:hAnsi="Times New Roman" w:cs="Times New Roman"/>
          <w:b/>
          <w:bCs/>
          <w:sz w:val="28"/>
          <w:szCs w:val="28"/>
          <w:lang w:eastAsia="ru-RU"/>
        </w:rPr>
        <w:t>Повышение ценности бренда.</w:t>
      </w:r>
      <w:r w:rsidRPr="004111CB">
        <w:rPr>
          <w:rFonts w:ascii="Times New Roman" w:eastAsia="Times New Roman" w:hAnsi="Times New Roman" w:cs="Times New Roman"/>
          <w:sz w:val="28"/>
          <w:szCs w:val="28"/>
          <w:lang w:eastAsia="ru-RU"/>
        </w:rPr>
        <w:t> Авторитетные компании, имя которых известно на рынке, более успешны, поскольку люди предпочитают выбирать бренды, которым доверяют.</w:t>
      </w:r>
    </w:p>
    <w:p w:rsidR="004111CB" w:rsidRPr="004111CB" w:rsidRDefault="004111CB" w:rsidP="00E33383">
      <w:pPr>
        <w:numPr>
          <w:ilvl w:val="0"/>
          <w:numId w:val="11"/>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4111CB">
        <w:rPr>
          <w:rFonts w:ascii="Times New Roman" w:eastAsia="Times New Roman" w:hAnsi="Times New Roman" w:cs="Times New Roman"/>
          <w:b/>
          <w:bCs/>
          <w:sz w:val="28"/>
          <w:szCs w:val="28"/>
          <w:lang w:eastAsia="ru-RU"/>
        </w:rPr>
        <w:t>Повышение вовлеченности.</w:t>
      </w:r>
      <w:r w:rsidRPr="004111CB">
        <w:rPr>
          <w:rFonts w:ascii="Times New Roman" w:eastAsia="Times New Roman" w:hAnsi="Times New Roman" w:cs="Times New Roman"/>
          <w:sz w:val="28"/>
          <w:szCs w:val="28"/>
          <w:lang w:eastAsia="ru-RU"/>
        </w:rPr>
        <w:t> Работать с активными пользователями выгодно, поэтому, чем больше клиентов взаимодействуют с вашим брендом (посещают сайт, просматривают продукты, делают заказы), тем выше шансы создать узнаваемый бренд.</w:t>
      </w:r>
    </w:p>
    <w:p w:rsidR="004111CB" w:rsidRPr="004111CB" w:rsidRDefault="004111CB" w:rsidP="00E33383">
      <w:pPr>
        <w:numPr>
          <w:ilvl w:val="0"/>
          <w:numId w:val="11"/>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4111CB">
        <w:rPr>
          <w:rFonts w:ascii="Times New Roman" w:eastAsia="Times New Roman" w:hAnsi="Times New Roman" w:cs="Times New Roman"/>
          <w:b/>
          <w:bCs/>
          <w:sz w:val="28"/>
          <w:szCs w:val="28"/>
          <w:lang w:eastAsia="ru-RU"/>
        </w:rPr>
        <w:t>Создание фирменного стиля и имиджа.</w:t>
      </w:r>
      <w:r w:rsidRPr="004111CB">
        <w:rPr>
          <w:rFonts w:ascii="Times New Roman" w:eastAsia="Times New Roman" w:hAnsi="Times New Roman" w:cs="Times New Roman"/>
          <w:sz w:val="28"/>
          <w:szCs w:val="28"/>
          <w:lang w:eastAsia="ru-RU"/>
        </w:rPr>
        <w:t> Люди должны узнавать ваш бренд по визуальным элементам, таким как шрифты, логотип, корпоративные цвета, упаковка и так далее.</w:t>
      </w:r>
    </w:p>
    <w:p w:rsidR="004111CB" w:rsidRPr="00583891" w:rsidRDefault="004111CB"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p>
    <w:p w:rsidR="004111CB" w:rsidRPr="00583891" w:rsidRDefault="004111CB" w:rsidP="00E33383">
      <w:pPr>
        <w:pStyle w:val="2"/>
        <w:pBdr>
          <w:top w:val="single" w:sz="6" w:space="15" w:color="C4EBFC"/>
          <w:left w:val="single" w:sz="6" w:space="15" w:color="C4EBFC"/>
          <w:bottom w:val="single" w:sz="6" w:space="15" w:color="C4EBFC"/>
          <w:right w:val="single" w:sz="6" w:space="15" w:color="C4EBFC"/>
        </w:pBdr>
        <w:shd w:val="clear" w:color="auto" w:fill="FFFFFF"/>
        <w:spacing w:before="0" w:line="360" w:lineRule="auto"/>
        <w:ind w:firstLine="709"/>
        <w:jc w:val="both"/>
        <w:rPr>
          <w:rFonts w:ascii="Times New Roman" w:hAnsi="Times New Roman" w:cs="Times New Roman"/>
          <w:color w:val="auto"/>
          <w:sz w:val="28"/>
          <w:szCs w:val="28"/>
        </w:rPr>
      </w:pPr>
      <w:r w:rsidRPr="00583891">
        <w:rPr>
          <w:rFonts w:ascii="Times New Roman" w:hAnsi="Times New Roman" w:cs="Times New Roman"/>
          <w:color w:val="auto"/>
          <w:sz w:val="28"/>
          <w:szCs w:val="28"/>
        </w:rPr>
        <w:t>Стратегии бренд-маркетинга</w:t>
      </w:r>
    </w:p>
    <w:p w:rsidR="004111CB" w:rsidRPr="00583891" w:rsidRDefault="004111CB" w:rsidP="00E33383">
      <w:pPr>
        <w:numPr>
          <w:ilvl w:val="0"/>
          <w:numId w:val="12"/>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Узнаваемость торговой марки</w:t>
      </w:r>
    </w:p>
    <w:p w:rsidR="004111CB" w:rsidRPr="00583891" w:rsidRDefault="004111CB" w:rsidP="00E33383">
      <w:pPr>
        <w:numPr>
          <w:ilvl w:val="0"/>
          <w:numId w:val="12"/>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Индивидуальный брендинг</w:t>
      </w:r>
    </w:p>
    <w:p w:rsidR="004111CB" w:rsidRPr="00583891" w:rsidRDefault="004111CB" w:rsidP="00E33383">
      <w:pPr>
        <w:numPr>
          <w:ilvl w:val="0"/>
          <w:numId w:val="12"/>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Брендинг “Без бренда”</w:t>
      </w:r>
    </w:p>
    <w:p w:rsidR="004111CB" w:rsidRPr="00583891" w:rsidRDefault="004111CB" w:rsidP="00E33383">
      <w:pPr>
        <w:numPr>
          <w:ilvl w:val="0"/>
          <w:numId w:val="12"/>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Расширение бренда</w:t>
      </w:r>
    </w:p>
    <w:p w:rsidR="004111CB" w:rsidRPr="00583891" w:rsidRDefault="004111CB" w:rsidP="00E33383">
      <w:pPr>
        <w:numPr>
          <w:ilvl w:val="0"/>
          <w:numId w:val="12"/>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Собственная торговая марка</w:t>
      </w:r>
    </w:p>
    <w:p w:rsidR="004111CB" w:rsidRPr="00583891" w:rsidRDefault="004111CB" w:rsidP="00E33383">
      <w:pPr>
        <w:numPr>
          <w:ilvl w:val="0"/>
          <w:numId w:val="12"/>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t>Краудсорсинг</w:t>
      </w:r>
    </w:p>
    <w:p w:rsidR="004111CB" w:rsidRPr="00583891" w:rsidRDefault="004111CB" w:rsidP="00E33383">
      <w:pPr>
        <w:numPr>
          <w:ilvl w:val="0"/>
          <w:numId w:val="12"/>
        </w:numPr>
        <w:spacing w:after="0" w:line="360" w:lineRule="auto"/>
        <w:ind w:firstLine="709"/>
        <w:jc w:val="both"/>
        <w:rPr>
          <w:rFonts w:ascii="Times New Roman" w:hAnsi="Times New Roman" w:cs="Times New Roman"/>
          <w:sz w:val="28"/>
          <w:szCs w:val="28"/>
        </w:rPr>
      </w:pPr>
      <w:r w:rsidRPr="00583891">
        <w:rPr>
          <w:rFonts w:ascii="Times New Roman" w:hAnsi="Times New Roman" w:cs="Times New Roman"/>
          <w:sz w:val="28"/>
          <w:szCs w:val="28"/>
        </w:rPr>
        <w:lastRenderedPageBreak/>
        <w:t>Ассоциативный брендинг</w:t>
      </w:r>
    </w:p>
    <w:p w:rsidR="004111CB" w:rsidRPr="00583891" w:rsidRDefault="004111CB"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Стратегия бренд-маркетинга — это основной подход, который вы выбираете, чтобы продвигать бренд, повышать его узнаваемость и популярность. Если она четко разработана, вы сможете добиться желаемых результатов. Существует множество стратегий бренд-маркетинга, которые основаны на целевой аудитории, бюджете, </w:t>
      </w:r>
      <w:hyperlink r:id="rId9" w:history="1">
        <w:r w:rsidRPr="00583891">
          <w:rPr>
            <w:rStyle w:val="a5"/>
            <w:color w:val="auto"/>
            <w:sz w:val="28"/>
            <w:szCs w:val="28"/>
          </w:rPr>
          <w:t>маркетинговых кампаниях</w:t>
        </w:r>
      </w:hyperlink>
      <w:r w:rsidRPr="00583891">
        <w:rPr>
          <w:sz w:val="28"/>
          <w:szCs w:val="28"/>
        </w:rPr>
        <w:t>. Давайте рассмотрим наиболее распространенные из них.</w:t>
      </w: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rStyle w:val="a6"/>
          <w:sz w:val="28"/>
          <w:szCs w:val="28"/>
        </w:rPr>
        <w:t>Узнаваемость торговой марки.</w:t>
      </w:r>
      <w:r w:rsidRPr="00583891">
        <w:rPr>
          <w:sz w:val="28"/>
          <w:szCs w:val="28"/>
        </w:rPr>
        <w:t xml:space="preserve"> Люди идентифицируют компанию по названию, логотипу, слогану и цвету. Яркими примерами являются </w:t>
      </w:r>
      <w:proofErr w:type="spellStart"/>
      <w:r w:rsidRPr="00583891">
        <w:rPr>
          <w:sz w:val="28"/>
          <w:szCs w:val="28"/>
        </w:rPr>
        <w:t>Apple</w:t>
      </w:r>
      <w:proofErr w:type="spellEnd"/>
      <w:r w:rsidRPr="00583891">
        <w:rPr>
          <w:sz w:val="28"/>
          <w:szCs w:val="28"/>
        </w:rPr>
        <w:t xml:space="preserve">, </w:t>
      </w:r>
      <w:proofErr w:type="spellStart"/>
      <w:r w:rsidRPr="00583891">
        <w:rPr>
          <w:sz w:val="28"/>
          <w:szCs w:val="28"/>
        </w:rPr>
        <w:t>Coca</w:t>
      </w:r>
      <w:proofErr w:type="spellEnd"/>
      <w:r w:rsidRPr="00583891">
        <w:rPr>
          <w:sz w:val="28"/>
          <w:szCs w:val="28"/>
        </w:rPr>
        <w:t xml:space="preserve"> </w:t>
      </w:r>
      <w:proofErr w:type="spellStart"/>
      <w:r w:rsidRPr="00583891">
        <w:rPr>
          <w:sz w:val="28"/>
          <w:szCs w:val="28"/>
        </w:rPr>
        <w:t>Cola</w:t>
      </w:r>
      <w:proofErr w:type="spellEnd"/>
      <w:r w:rsidRPr="00583891">
        <w:rPr>
          <w:sz w:val="28"/>
          <w:szCs w:val="28"/>
        </w:rPr>
        <w:t xml:space="preserve">, </w:t>
      </w:r>
      <w:proofErr w:type="spellStart"/>
      <w:r w:rsidRPr="00583891">
        <w:rPr>
          <w:sz w:val="28"/>
          <w:szCs w:val="28"/>
        </w:rPr>
        <w:t>Starbucks</w:t>
      </w:r>
      <w:proofErr w:type="spellEnd"/>
      <w:r w:rsidRPr="00583891">
        <w:rPr>
          <w:sz w:val="28"/>
          <w:szCs w:val="28"/>
        </w:rPr>
        <w:t>. Они используют вес своего бренда для увеличения продаж и привлечения клиентов.</w:t>
      </w:r>
    </w:p>
    <w:p w:rsidR="004111CB" w:rsidRPr="00583891" w:rsidRDefault="004111CB"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Style w:val="a6"/>
          <w:rFonts w:ascii="Times New Roman" w:hAnsi="Times New Roman" w:cs="Times New Roman"/>
          <w:sz w:val="28"/>
          <w:szCs w:val="28"/>
          <w:shd w:val="clear" w:color="auto" w:fill="FFFFFF"/>
        </w:rPr>
        <w:t>Индивидуальный брендинг.</w:t>
      </w:r>
      <w:r w:rsidRPr="00583891">
        <w:rPr>
          <w:rFonts w:ascii="Times New Roman" w:hAnsi="Times New Roman" w:cs="Times New Roman"/>
          <w:sz w:val="28"/>
          <w:szCs w:val="28"/>
          <w:shd w:val="clear" w:color="auto" w:fill="FFFFFF"/>
        </w:rPr>
        <w:t xml:space="preserve"> Эта стратегия используется крупными компаниями, когда они разрабатывают дополнительные продукты и отдельно продвигают их под своим именем. Например, </w:t>
      </w:r>
      <w:proofErr w:type="spellStart"/>
      <w:r w:rsidRPr="00583891">
        <w:rPr>
          <w:rFonts w:ascii="Times New Roman" w:hAnsi="Times New Roman" w:cs="Times New Roman"/>
          <w:sz w:val="28"/>
          <w:szCs w:val="28"/>
          <w:shd w:val="clear" w:color="auto" w:fill="FFFFFF"/>
        </w:rPr>
        <w:t>Mars</w:t>
      </w:r>
      <w:proofErr w:type="spellEnd"/>
      <w:r w:rsidRPr="00583891">
        <w:rPr>
          <w:rFonts w:ascii="Times New Roman" w:hAnsi="Times New Roman" w:cs="Times New Roman"/>
          <w:sz w:val="28"/>
          <w:szCs w:val="28"/>
          <w:shd w:val="clear" w:color="auto" w:fill="FFFFFF"/>
        </w:rPr>
        <w:t xml:space="preserve">, </w:t>
      </w:r>
      <w:proofErr w:type="spellStart"/>
      <w:r w:rsidRPr="00583891">
        <w:rPr>
          <w:rFonts w:ascii="Times New Roman" w:hAnsi="Times New Roman" w:cs="Times New Roman"/>
          <w:sz w:val="28"/>
          <w:szCs w:val="28"/>
          <w:shd w:val="clear" w:color="auto" w:fill="FFFFFF"/>
        </w:rPr>
        <w:t>Inc</w:t>
      </w:r>
      <w:proofErr w:type="spellEnd"/>
      <w:r w:rsidRPr="00583891">
        <w:rPr>
          <w:rFonts w:ascii="Times New Roman" w:hAnsi="Times New Roman" w:cs="Times New Roman"/>
          <w:sz w:val="28"/>
          <w:szCs w:val="28"/>
          <w:shd w:val="clear" w:color="auto" w:fill="FFFFFF"/>
        </w:rPr>
        <w:t xml:space="preserve">. производит </w:t>
      </w:r>
      <w:proofErr w:type="spellStart"/>
      <w:r w:rsidRPr="00583891">
        <w:rPr>
          <w:rFonts w:ascii="Times New Roman" w:hAnsi="Times New Roman" w:cs="Times New Roman"/>
          <w:sz w:val="28"/>
          <w:szCs w:val="28"/>
          <w:shd w:val="clear" w:color="auto" w:fill="FFFFFF"/>
        </w:rPr>
        <w:t>Snickers</w:t>
      </w:r>
      <w:proofErr w:type="spellEnd"/>
      <w:r w:rsidRPr="00583891">
        <w:rPr>
          <w:rFonts w:ascii="Times New Roman" w:hAnsi="Times New Roman" w:cs="Times New Roman"/>
          <w:sz w:val="28"/>
          <w:szCs w:val="28"/>
          <w:shd w:val="clear" w:color="auto" w:fill="FFFFFF"/>
        </w:rPr>
        <w:t xml:space="preserve">, </w:t>
      </w:r>
      <w:proofErr w:type="spellStart"/>
      <w:r w:rsidRPr="00583891">
        <w:rPr>
          <w:rFonts w:ascii="Times New Roman" w:hAnsi="Times New Roman" w:cs="Times New Roman"/>
          <w:sz w:val="28"/>
          <w:szCs w:val="28"/>
          <w:shd w:val="clear" w:color="auto" w:fill="FFFFFF"/>
        </w:rPr>
        <w:t>Twix</w:t>
      </w:r>
      <w:proofErr w:type="spellEnd"/>
      <w:r w:rsidRPr="00583891">
        <w:rPr>
          <w:rFonts w:ascii="Times New Roman" w:hAnsi="Times New Roman" w:cs="Times New Roman"/>
          <w:sz w:val="28"/>
          <w:szCs w:val="28"/>
          <w:shd w:val="clear" w:color="auto" w:fill="FFFFFF"/>
        </w:rPr>
        <w:t xml:space="preserve">, </w:t>
      </w:r>
      <w:proofErr w:type="spellStart"/>
      <w:r w:rsidRPr="00583891">
        <w:rPr>
          <w:rFonts w:ascii="Times New Roman" w:hAnsi="Times New Roman" w:cs="Times New Roman"/>
          <w:sz w:val="28"/>
          <w:szCs w:val="28"/>
          <w:shd w:val="clear" w:color="auto" w:fill="FFFFFF"/>
        </w:rPr>
        <w:t>Bounty</w:t>
      </w:r>
      <w:proofErr w:type="spellEnd"/>
      <w:r w:rsidRPr="00583891">
        <w:rPr>
          <w:rFonts w:ascii="Times New Roman" w:hAnsi="Times New Roman" w:cs="Times New Roman"/>
          <w:sz w:val="28"/>
          <w:szCs w:val="28"/>
          <w:shd w:val="clear" w:color="auto" w:fill="FFFFFF"/>
        </w:rPr>
        <w:t xml:space="preserve">, </w:t>
      </w:r>
      <w:proofErr w:type="spellStart"/>
      <w:r w:rsidRPr="00583891">
        <w:rPr>
          <w:rFonts w:ascii="Times New Roman" w:hAnsi="Times New Roman" w:cs="Times New Roman"/>
          <w:sz w:val="28"/>
          <w:szCs w:val="28"/>
          <w:shd w:val="clear" w:color="auto" w:fill="FFFFFF"/>
        </w:rPr>
        <w:t>M&amp;Ms</w:t>
      </w:r>
      <w:proofErr w:type="spellEnd"/>
      <w:r w:rsidRPr="00583891">
        <w:rPr>
          <w:rFonts w:ascii="Times New Roman" w:hAnsi="Times New Roman" w:cs="Times New Roman"/>
          <w:sz w:val="28"/>
          <w:szCs w:val="28"/>
          <w:shd w:val="clear" w:color="auto" w:fill="FFFFFF"/>
        </w:rPr>
        <w:t xml:space="preserve"> и другие товары.</w:t>
      </w:r>
    </w:p>
    <w:p w:rsidR="004111CB" w:rsidRPr="00583891" w:rsidRDefault="004111CB"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r w:rsidRPr="00583891">
        <w:rPr>
          <w:rStyle w:val="a6"/>
          <w:rFonts w:ascii="Times New Roman" w:hAnsi="Times New Roman" w:cs="Times New Roman"/>
          <w:sz w:val="28"/>
          <w:szCs w:val="28"/>
          <w:shd w:val="clear" w:color="auto" w:fill="FFFFFF"/>
        </w:rPr>
        <w:t>Ассоциативный брендинг.</w:t>
      </w:r>
      <w:r w:rsidRPr="00583891">
        <w:rPr>
          <w:rFonts w:ascii="Times New Roman" w:hAnsi="Times New Roman" w:cs="Times New Roman"/>
          <w:sz w:val="28"/>
          <w:szCs w:val="28"/>
          <w:shd w:val="clear" w:color="auto" w:fill="FFFFFF"/>
        </w:rPr>
        <w:t> </w:t>
      </w:r>
      <w:proofErr w:type="spellStart"/>
      <w:r w:rsidRPr="00583891">
        <w:rPr>
          <w:rFonts w:ascii="Times New Roman" w:hAnsi="Times New Roman" w:cs="Times New Roman"/>
          <w:sz w:val="28"/>
          <w:szCs w:val="28"/>
          <w:shd w:val="clear" w:color="auto" w:fill="FFFFFF"/>
        </w:rPr>
        <w:t>Nike</w:t>
      </w:r>
      <w:proofErr w:type="spellEnd"/>
      <w:r w:rsidRPr="00583891">
        <w:rPr>
          <w:rFonts w:ascii="Times New Roman" w:hAnsi="Times New Roman" w:cs="Times New Roman"/>
          <w:sz w:val="28"/>
          <w:szCs w:val="28"/>
          <w:shd w:val="clear" w:color="auto" w:fill="FFFFFF"/>
        </w:rPr>
        <w:t xml:space="preserve"> в каждой своей кампании через </w:t>
      </w:r>
      <w:hyperlink r:id="rId10" w:history="1">
        <w:r w:rsidRPr="00583891">
          <w:rPr>
            <w:rStyle w:val="a5"/>
            <w:rFonts w:ascii="Times New Roman" w:hAnsi="Times New Roman" w:cs="Times New Roman"/>
            <w:color w:val="auto"/>
            <w:sz w:val="28"/>
            <w:szCs w:val="28"/>
            <w:shd w:val="clear" w:color="auto" w:fill="FFFFFF"/>
          </w:rPr>
          <w:t>лидеров мнений</w:t>
        </w:r>
      </w:hyperlink>
      <w:r w:rsidRPr="00583891">
        <w:rPr>
          <w:rFonts w:ascii="Times New Roman" w:hAnsi="Times New Roman" w:cs="Times New Roman"/>
          <w:sz w:val="28"/>
          <w:szCs w:val="28"/>
          <w:shd w:val="clear" w:color="auto" w:fill="FFFFFF"/>
        </w:rPr>
        <w:t xml:space="preserve"> продвигает не качества продуктов, а стиль жизни. Такой подход не имеет прямой связи с товаром, он обращен к эмоциям и чувствам. Это помогает выстраивать устойчивый ассоциативный ряд в сознании потребителя. Ниже вы видите известного футболиста Криштиану Роналду и слоган одной из кампаний </w:t>
      </w:r>
      <w:proofErr w:type="spellStart"/>
      <w:r w:rsidRPr="00583891">
        <w:rPr>
          <w:rFonts w:ascii="Times New Roman" w:hAnsi="Times New Roman" w:cs="Times New Roman"/>
          <w:sz w:val="28"/>
          <w:szCs w:val="28"/>
          <w:shd w:val="clear" w:color="auto" w:fill="FFFFFF"/>
        </w:rPr>
        <w:t>Nike</w:t>
      </w:r>
      <w:proofErr w:type="spellEnd"/>
      <w:r w:rsidRPr="00583891">
        <w:rPr>
          <w:rFonts w:ascii="Times New Roman" w:hAnsi="Times New Roman" w:cs="Times New Roman"/>
          <w:sz w:val="28"/>
          <w:szCs w:val="28"/>
          <w:shd w:val="clear" w:color="auto" w:fill="FFFFFF"/>
        </w:rPr>
        <w:t xml:space="preserve"> “Мое время — сейчас”.</w:t>
      </w:r>
    </w:p>
    <w:p w:rsidR="004111CB" w:rsidRPr="00583891" w:rsidRDefault="004111CB" w:rsidP="00E33383">
      <w:pPr>
        <w:shd w:val="clear" w:color="auto" w:fill="FFFFFF"/>
        <w:spacing w:after="0" w:line="360" w:lineRule="auto"/>
        <w:ind w:left="225" w:right="525" w:firstLine="709"/>
        <w:jc w:val="both"/>
        <w:rPr>
          <w:rFonts w:ascii="Times New Roman" w:hAnsi="Times New Roman" w:cs="Times New Roman"/>
          <w:sz w:val="28"/>
          <w:szCs w:val="28"/>
          <w:shd w:val="clear" w:color="auto" w:fill="FFFFFF"/>
        </w:rPr>
      </w:pPr>
      <w:r w:rsidRPr="00583891">
        <w:rPr>
          <w:rStyle w:val="a6"/>
          <w:rFonts w:ascii="Times New Roman" w:hAnsi="Times New Roman" w:cs="Times New Roman"/>
          <w:sz w:val="28"/>
          <w:szCs w:val="28"/>
          <w:shd w:val="clear" w:color="auto" w:fill="FFFFFF"/>
        </w:rPr>
        <w:t>Брендинг “Без бренда”.</w:t>
      </w:r>
      <w:r w:rsidRPr="00583891">
        <w:rPr>
          <w:rFonts w:ascii="Times New Roman" w:hAnsi="Times New Roman" w:cs="Times New Roman"/>
          <w:sz w:val="28"/>
          <w:szCs w:val="28"/>
          <w:shd w:val="clear" w:color="auto" w:fill="FFFFFF"/>
        </w:rPr>
        <w:t xml:space="preserve"> Стратегия, подразумевающая продвижение товара без названия, дорогой упаковки, логотипа и других элементов фирменного стиля, за которые платят клиенты. Минимализм в этом случае не просто привлекает внимание простотой, а демонстрирует доступность продуктов. Такой подход активно использует компания </w:t>
      </w:r>
      <w:proofErr w:type="spellStart"/>
      <w:r w:rsidRPr="00583891">
        <w:rPr>
          <w:rFonts w:ascii="Times New Roman" w:hAnsi="Times New Roman" w:cs="Times New Roman"/>
          <w:sz w:val="28"/>
          <w:szCs w:val="28"/>
          <w:shd w:val="clear" w:color="auto" w:fill="FFFFFF"/>
        </w:rPr>
        <w:t>Brandless</w:t>
      </w:r>
      <w:proofErr w:type="spellEnd"/>
      <w:r w:rsidRPr="00583891">
        <w:rPr>
          <w:rFonts w:ascii="Times New Roman" w:hAnsi="Times New Roman" w:cs="Times New Roman"/>
          <w:sz w:val="28"/>
          <w:szCs w:val="28"/>
          <w:shd w:val="clear" w:color="auto" w:fill="FFFFFF"/>
        </w:rPr>
        <w:t>. Посмотрите, на ее товарах нет ни логотипа, ни названия бренда.</w:t>
      </w:r>
    </w:p>
    <w:p w:rsidR="004111CB" w:rsidRPr="00583891" w:rsidRDefault="004111CB" w:rsidP="00E33383">
      <w:pPr>
        <w:shd w:val="clear" w:color="auto" w:fill="FFFFFF"/>
        <w:spacing w:after="0" w:line="360" w:lineRule="auto"/>
        <w:ind w:left="225" w:right="525" w:firstLine="709"/>
        <w:jc w:val="both"/>
        <w:rPr>
          <w:rFonts w:ascii="Times New Roman" w:eastAsia="Times New Roman" w:hAnsi="Times New Roman" w:cs="Times New Roman"/>
          <w:sz w:val="28"/>
          <w:szCs w:val="28"/>
          <w:lang w:eastAsia="ru-RU"/>
        </w:rPr>
      </w:pP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 xml:space="preserve">В настоящее время существует множество инструментов и сервисов, которые способствуют ведению маркетинговой деятельности, включая бренд-маркетинг. Такие ресурсы помогают повысить производительность и увеличить рентабельность процессов. </w:t>
      </w:r>
      <w:proofErr w:type="spellStart"/>
      <w:r w:rsidRPr="00583891">
        <w:rPr>
          <w:sz w:val="28"/>
          <w:szCs w:val="28"/>
        </w:rPr>
        <w:t>SendPulse</w:t>
      </w:r>
      <w:proofErr w:type="spellEnd"/>
      <w:r w:rsidRPr="00583891">
        <w:rPr>
          <w:sz w:val="28"/>
          <w:szCs w:val="28"/>
        </w:rPr>
        <w:t xml:space="preserve"> для этого предоставляет ряд полезных инструментов.</w:t>
      </w: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Сервис помогает наладить эффективную коммуникацию с клиентами через продвижение бренда с помощью </w:t>
      </w:r>
      <w:proofErr w:type="spellStart"/>
      <w:r w:rsidRPr="00583891">
        <w:rPr>
          <w:sz w:val="28"/>
          <w:szCs w:val="28"/>
        </w:rPr>
        <w:fldChar w:fldCharType="begin"/>
      </w:r>
      <w:r w:rsidRPr="00583891">
        <w:rPr>
          <w:sz w:val="28"/>
          <w:szCs w:val="28"/>
        </w:rPr>
        <w:instrText xml:space="preserve"> HYPERLINK "https://sendpulse.com/ru/support/glossary/email-marketing" </w:instrText>
      </w:r>
      <w:r w:rsidRPr="00583891">
        <w:rPr>
          <w:sz w:val="28"/>
          <w:szCs w:val="28"/>
        </w:rPr>
        <w:fldChar w:fldCharType="separate"/>
      </w:r>
      <w:r w:rsidRPr="00583891">
        <w:rPr>
          <w:rStyle w:val="a5"/>
          <w:color w:val="auto"/>
          <w:sz w:val="28"/>
          <w:szCs w:val="28"/>
        </w:rPr>
        <w:t>email</w:t>
      </w:r>
      <w:proofErr w:type="spellEnd"/>
      <w:r w:rsidRPr="00583891">
        <w:rPr>
          <w:rStyle w:val="a5"/>
          <w:color w:val="auto"/>
          <w:sz w:val="28"/>
          <w:szCs w:val="28"/>
        </w:rPr>
        <w:t xml:space="preserve"> маркетинга</w:t>
      </w:r>
      <w:r w:rsidRPr="00583891">
        <w:rPr>
          <w:sz w:val="28"/>
          <w:szCs w:val="28"/>
        </w:rPr>
        <w:fldChar w:fldCharType="end"/>
      </w:r>
      <w:r w:rsidRPr="00583891">
        <w:rPr>
          <w:sz w:val="28"/>
          <w:szCs w:val="28"/>
        </w:rPr>
        <w:t>, </w:t>
      </w:r>
      <w:proofErr w:type="spellStart"/>
      <w:r w:rsidRPr="00583891">
        <w:rPr>
          <w:sz w:val="28"/>
          <w:szCs w:val="28"/>
        </w:rPr>
        <w:fldChar w:fldCharType="begin"/>
      </w:r>
      <w:r w:rsidRPr="00583891">
        <w:rPr>
          <w:sz w:val="28"/>
          <w:szCs w:val="28"/>
        </w:rPr>
        <w:instrText xml:space="preserve"> HYPERLINK "https://sendpulse.com/ru/support/glossary/push-notification-marketing" </w:instrText>
      </w:r>
      <w:r w:rsidRPr="00583891">
        <w:rPr>
          <w:sz w:val="28"/>
          <w:szCs w:val="28"/>
        </w:rPr>
        <w:fldChar w:fldCharType="separate"/>
      </w:r>
      <w:r w:rsidRPr="00583891">
        <w:rPr>
          <w:rStyle w:val="a5"/>
          <w:color w:val="auto"/>
          <w:sz w:val="28"/>
          <w:szCs w:val="28"/>
        </w:rPr>
        <w:t>web</w:t>
      </w:r>
      <w:proofErr w:type="spellEnd"/>
      <w:r w:rsidRPr="00583891">
        <w:rPr>
          <w:rStyle w:val="a5"/>
          <w:color w:val="auto"/>
          <w:sz w:val="28"/>
          <w:szCs w:val="28"/>
        </w:rPr>
        <w:t xml:space="preserve"> </w:t>
      </w:r>
      <w:proofErr w:type="spellStart"/>
      <w:r w:rsidRPr="00583891">
        <w:rPr>
          <w:rStyle w:val="a5"/>
          <w:color w:val="auto"/>
          <w:sz w:val="28"/>
          <w:szCs w:val="28"/>
        </w:rPr>
        <w:t>push</w:t>
      </w:r>
      <w:proofErr w:type="spellEnd"/>
      <w:r w:rsidRPr="00583891">
        <w:rPr>
          <w:sz w:val="28"/>
          <w:szCs w:val="28"/>
        </w:rPr>
        <w:fldChar w:fldCharType="end"/>
      </w:r>
      <w:r w:rsidRPr="00583891">
        <w:rPr>
          <w:sz w:val="28"/>
          <w:szCs w:val="28"/>
        </w:rPr>
        <w:t> и </w:t>
      </w:r>
      <w:hyperlink r:id="rId11" w:history="1">
        <w:r w:rsidRPr="00583891">
          <w:rPr>
            <w:rStyle w:val="a5"/>
            <w:color w:val="auto"/>
            <w:sz w:val="28"/>
            <w:szCs w:val="28"/>
          </w:rPr>
          <w:t>SMS</w:t>
        </w:r>
      </w:hyperlink>
      <w:r w:rsidRPr="00583891">
        <w:rPr>
          <w:sz w:val="28"/>
          <w:szCs w:val="28"/>
        </w:rPr>
        <w:t>.</w:t>
      </w: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 xml:space="preserve">Создавайте в </w:t>
      </w:r>
      <w:proofErr w:type="spellStart"/>
      <w:r w:rsidRPr="00583891">
        <w:rPr>
          <w:sz w:val="28"/>
          <w:szCs w:val="28"/>
        </w:rPr>
        <w:t>SendPulse</w:t>
      </w:r>
      <w:proofErr w:type="spellEnd"/>
      <w:r w:rsidRPr="00583891">
        <w:rPr>
          <w:sz w:val="28"/>
          <w:szCs w:val="28"/>
        </w:rPr>
        <w:t> </w:t>
      </w:r>
      <w:hyperlink r:id="rId12" w:history="1">
        <w:r w:rsidRPr="00583891">
          <w:rPr>
            <w:rStyle w:val="a5"/>
            <w:color w:val="auto"/>
            <w:sz w:val="28"/>
            <w:szCs w:val="28"/>
          </w:rPr>
          <w:t xml:space="preserve">адаптивные </w:t>
        </w:r>
        <w:proofErr w:type="spellStart"/>
        <w:r w:rsidRPr="00583891">
          <w:rPr>
            <w:rStyle w:val="a5"/>
            <w:color w:val="auto"/>
            <w:sz w:val="28"/>
            <w:szCs w:val="28"/>
          </w:rPr>
          <w:t>email</w:t>
        </w:r>
        <w:proofErr w:type="spellEnd"/>
        <w:r w:rsidRPr="00583891">
          <w:rPr>
            <w:rStyle w:val="a5"/>
            <w:color w:val="auto"/>
            <w:sz w:val="28"/>
            <w:szCs w:val="28"/>
          </w:rPr>
          <w:t xml:space="preserve"> кампании</w:t>
        </w:r>
      </w:hyperlink>
      <w:r w:rsidRPr="00583891">
        <w:rPr>
          <w:sz w:val="28"/>
          <w:szCs w:val="28"/>
        </w:rPr>
        <w:t>. Рассказывайте клиентам о предстоящих акциях и распродажах или объявите о запуске обновления. </w:t>
      </w:r>
      <w:hyperlink r:id="rId13" w:history="1">
        <w:r w:rsidRPr="00583891">
          <w:rPr>
            <w:rStyle w:val="a5"/>
            <w:color w:val="auto"/>
            <w:sz w:val="28"/>
            <w:szCs w:val="28"/>
          </w:rPr>
          <w:t>Блочный конструктор писем</w:t>
        </w:r>
      </w:hyperlink>
      <w:r w:rsidRPr="00583891">
        <w:rPr>
          <w:sz w:val="28"/>
          <w:szCs w:val="28"/>
        </w:rPr>
        <w:t> позволяет легко и быстро создавать </w:t>
      </w:r>
      <w:hyperlink r:id="rId14" w:history="1">
        <w:r w:rsidRPr="00583891">
          <w:rPr>
            <w:rStyle w:val="a5"/>
            <w:color w:val="auto"/>
            <w:sz w:val="28"/>
            <w:szCs w:val="28"/>
          </w:rPr>
          <w:t>рассылки</w:t>
        </w:r>
      </w:hyperlink>
      <w:r w:rsidRPr="00583891">
        <w:rPr>
          <w:sz w:val="28"/>
          <w:szCs w:val="28"/>
        </w:rPr>
        <w:t xml:space="preserve">. </w:t>
      </w:r>
      <w:proofErr w:type="spellStart"/>
      <w:r w:rsidRPr="00583891">
        <w:rPr>
          <w:sz w:val="28"/>
          <w:szCs w:val="28"/>
        </w:rPr>
        <w:t>Кастомизируйте</w:t>
      </w:r>
      <w:proofErr w:type="spellEnd"/>
      <w:r w:rsidRPr="00583891">
        <w:rPr>
          <w:sz w:val="28"/>
          <w:szCs w:val="28"/>
        </w:rPr>
        <w:t xml:space="preserve"> дизайн ваших сообщений, отправляйте их целевой аудитории и отслеживайте эффективность кампаний с помощью </w:t>
      </w:r>
      <w:hyperlink r:id="rId15" w:history="1">
        <w:r w:rsidRPr="00583891">
          <w:rPr>
            <w:rStyle w:val="a5"/>
            <w:color w:val="auto"/>
            <w:sz w:val="28"/>
            <w:szCs w:val="28"/>
          </w:rPr>
          <w:t>аналитики</w:t>
        </w:r>
      </w:hyperlink>
      <w:r w:rsidRPr="00583891">
        <w:rPr>
          <w:sz w:val="28"/>
          <w:szCs w:val="28"/>
        </w:rPr>
        <w:t>. Для рассылки релевантных писем используйте </w:t>
      </w:r>
      <w:hyperlink r:id="rId16" w:history="1">
        <w:r w:rsidRPr="00583891">
          <w:rPr>
            <w:rStyle w:val="a5"/>
            <w:color w:val="auto"/>
            <w:sz w:val="28"/>
            <w:szCs w:val="28"/>
          </w:rPr>
          <w:t>сегментацию</w:t>
        </w:r>
      </w:hyperlink>
      <w:r w:rsidRPr="00583891">
        <w:rPr>
          <w:sz w:val="28"/>
          <w:szCs w:val="28"/>
        </w:rPr>
        <w:t>.</w:t>
      </w:r>
    </w:p>
    <w:p w:rsidR="004111CB" w:rsidRPr="00583891" w:rsidRDefault="004111CB"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 xml:space="preserve">Более того, в </w:t>
      </w:r>
      <w:proofErr w:type="spellStart"/>
      <w:r w:rsidRPr="00583891">
        <w:rPr>
          <w:sz w:val="28"/>
          <w:szCs w:val="28"/>
        </w:rPr>
        <w:t>SendPulse</w:t>
      </w:r>
      <w:proofErr w:type="spellEnd"/>
      <w:r w:rsidRPr="00583891">
        <w:rPr>
          <w:sz w:val="28"/>
          <w:szCs w:val="28"/>
        </w:rPr>
        <w:t xml:space="preserve"> вы можете создать чат-бота для </w:t>
      </w:r>
      <w:proofErr w:type="spellStart"/>
      <w:r w:rsidRPr="00583891">
        <w:rPr>
          <w:sz w:val="28"/>
          <w:szCs w:val="28"/>
        </w:rPr>
        <w:fldChar w:fldCharType="begin"/>
      </w:r>
      <w:r w:rsidRPr="00583891">
        <w:rPr>
          <w:sz w:val="28"/>
          <w:szCs w:val="28"/>
        </w:rPr>
        <w:instrText xml:space="preserve"> HYPERLINK "https://sendpulse.com/ru/features/chatbot/facebook" </w:instrText>
      </w:r>
      <w:r w:rsidRPr="00583891">
        <w:rPr>
          <w:sz w:val="28"/>
          <w:szCs w:val="28"/>
        </w:rPr>
        <w:fldChar w:fldCharType="separate"/>
      </w:r>
      <w:r w:rsidRPr="00583891">
        <w:rPr>
          <w:rStyle w:val="a5"/>
          <w:color w:val="auto"/>
          <w:sz w:val="28"/>
          <w:szCs w:val="28"/>
        </w:rPr>
        <w:t>Facebook</w:t>
      </w:r>
      <w:proofErr w:type="spellEnd"/>
      <w:r w:rsidRPr="00583891">
        <w:rPr>
          <w:rStyle w:val="a5"/>
          <w:color w:val="auto"/>
          <w:sz w:val="28"/>
          <w:szCs w:val="28"/>
        </w:rPr>
        <w:t xml:space="preserve"> </w:t>
      </w:r>
      <w:proofErr w:type="spellStart"/>
      <w:r w:rsidRPr="00583891">
        <w:rPr>
          <w:rStyle w:val="a5"/>
          <w:color w:val="auto"/>
          <w:sz w:val="28"/>
          <w:szCs w:val="28"/>
        </w:rPr>
        <w:t>Messenger</w:t>
      </w:r>
      <w:proofErr w:type="spellEnd"/>
      <w:r w:rsidRPr="00583891">
        <w:rPr>
          <w:sz w:val="28"/>
          <w:szCs w:val="28"/>
        </w:rPr>
        <w:fldChar w:fldCharType="end"/>
      </w:r>
      <w:r w:rsidRPr="00583891">
        <w:rPr>
          <w:sz w:val="28"/>
          <w:szCs w:val="28"/>
        </w:rPr>
        <w:t> и </w:t>
      </w:r>
      <w:proofErr w:type="spellStart"/>
      <w:r w:rsidRPr="00583891">
        <w:rPr>
          <w:sz w:val="28"/>
          <w:szCs w:val="28"/>
        </w:rPr>
        <w:fldChar w:fldCharType="begin"/>
      </w:r>
      <w:r w:rsidRPr="00583891">
        <w:rPr>
          <w:sz w:val="28"/>
          <w:szCs w:val="28"/>
        </w:rPr>
        <w:instrText xml:space="preserve"> HYPERLINK "https://sendpulse.com/ru/features/chatbot/telegram" </w:instrText>
      </w:r>
      <w:r w:rsidRPr="00583891">
        <w:rPr>
          <w:sz w:val="28"/>
          <w:szCs w:val="28"/>
        </w:rPr>
        <w:fldChar w:fldCharType="separate"/>
      </w:r>
      <w:r w:rsidRPr="00583891">
        <w:rPr>
          <w:rStyle w:val="a5"/>
          <w:color w:val="auto"/>
          <w:sz w:val="28"/>
          <w:szCs w:val="28"/>
        </w:rPr>
        <w:t>Telegram</w:t>
      </w:r>
      <w:proofErr w:type="spellEnd"/>
      <w:r w:rsidRPr="00583891">
        <w:rPr>
          <w:sz w:val="28"/>
          <w:szCs w:val="28"/>
        </w:rPr>
        <w:fldChar w:fldCharType="end"/>
      </w:r>
      <w:r w:rsidRPr="00583891">
        <w:rPr>
          <w:sz w:val="28"/>
          <w:szCs w:val="28"/>
        </w:rPr>
        <w:t>. Он обеспечит автоматизированную поддержку клиентов 24/7 и поможет продвигать </w:t>
      </w:r>
      <w:proofErr w:type="spellStart"/>
      <w:r w:rsidRPr="00583891">
        <w:rPr>
          <w:sz w:val="28"/>
          <w:szCs w:val="28"/>
        </w:rPr>
        <w:fldChar w:fldCharType="begin"/>
      </w:r>
      <w:r w:rsidRPr="00583891">
        <w:rPr>
          <w:sz w:val="28"/>
          <w:szCs w:val="28"/>
        </w:rPr>
        <w:instrText xml:space="preserve"> HYPERLINK "https://sendpulse.com/ru/support/glossary/lead" </w:instrText>
      </w:r>
      <w:r w:rsidRPr="00583891">
        <w:rPr>
          <w:sz w:val="28"/>
          <w:szCs w:val="28"/>
        </w:rPr>
        <w:fldChar w:fldCharType="separate"/>
      </w:r>
      <w:r w:rsidRPr="00583891">
        <w:rPr>
          <w:rStyle w:val="a5"/>
          <w:color w:val="auto"/>
          <w:sz w:val="28"/>
          <w:szCs w:val="28"/>
        </w:rPr>
        <w:t>лиды</w:t>
      </w:r>
      <w:proofErr w:type="spellEnd"/>
      <w:r w:rsidRPr="00583891">
        <w:rPr>
          <w:sz w:val="28"/>
          <w:szCs w:val="28"/>
        </w:rPr>
        <w:fldChar w:fldCharType="end"/>
      </w:r>
      <w:r w:rsidRPr="00583891">
        <w:rPr>
          <w:sz w:val="28"/>
          <w:szCs w:val="28"/>
        </w:rPr>
        <w:t> вниз по </w:t>
      </w:r>
      <w:hyperlink r:id="rId17" w:history="1">
        <w:r w:rsidRPr="00583891">
          <w:rPr>
            <w:rStyle w:val="a5"/>
            <w:color w:val="auto"/>
            <w:sz w:val="28"/>
            <w:szCs w:val="28"/>
          </w:rPr>
          <w:t>воронке продаж</w:t>
        </w:r>
      </w:hyperlink>
      <w:r w:rsidRPr="00583891">
        <w:rPr>
          <w:sz w:val="28"/>
          <w:szCs w:val="28"/>
        </w:rPr>
        <w:t>.</w:t>
      </w:r>
    </w:p>
    <w:p w:rsidR="00EE308E" w:rsidRPr="00583891" w:rsidRDefault="00EE308E" w:rsidP="00E33383">
      <w:pPr>
        <w:pStyle w:val="a4"/>
        <w:shd w:val="clear" w:color="auto" w:fill="FFFFFF"/>
        <w:spacing w:before="0" w:beforeAutospacing="0" w:after="0" w:afterAutospacing="0" w:line="360" w:lineRule="auto"/>
        <w:ind w:firstLine="709"/>
        <w:jc w:val="both"/>
        <w:rPr>
          <w:sz w:val="28"/>
          <w:szCs w:val="28"/>
        </w:rPr>
      </w:pPr>
    </w:p>
    <w:p w:rsidR="00EE308E" w:rsidRPr="00583891" w:rsidRDefault="00C045B4"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2. Конкурсы брендов</w:t>
      </w:r>
    </w:p>
    <w:p w:rsidR="00C045B4" w:rsidRPr="00583891" w:rsidRDefault="00C045B4"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 xml:space="preserve">«Бренд года», «Индекс Бренда», «Народная марка» и др. Для производителя общенародное признание его продукта, является поистине наивысшей наградой. «НАРОДНАЯ МАРКА» </w:t>
      </w:r>
      <w:proofErr w:type="gramStart"/>
      <w:r w:rsidRPr="00583891">
        <w:rPr>
          <w:sz w:val="28"/>
          <w:szCs w:val="28"/>
        </w:rPr>
        <w:t>- это</w:t>
      </w:r>
      <w:proofErr w:type="gramEnd"/>
      <w:r w:rsidRPr="00583891">
        <w:rPr>
          <w:sz w:val="28"/>
          <w:szCs w:val="28"/>
        </w:rPr>
        <w:t xml:space="preserve"> национальный конкурс марочных потребительских товаров, победителей которого определяют сами российские покупатели. Знак «Народная Марка» означает, что этот товар считают лучшим большинство покупателей всей России. «Народная Марка» является самым массовым и демократичным выражением пристрастий широких слоев российских покупателей. Возможность каждого потребителя проголосовать за то, что он любит, знать, что к нему прислушиваются и считаются с его мнением, привлекает все больше россиян к участию и </w:t>
      </w:r>
      <w:r w:rsidRPr="00583891">
        <w:rPr>
          <w:sz w:val="28"/>
          <w:szCs w:val="28"/>
        </w:rPr>
        <w:lastRenderedPageBreak/>
        <w:t>определению победителей. 8 Июня 2004 г. в Нью Йорке на Торжественной Церемонии Вручения Награды EFFIE США впервые были объявлены имена обладателей международной награды GLOBAL EFFIE.</w:t>
      </w:r>
    </w:p>
    <w:p w:rsidR="00C045B4" w:rsidRPr="00C045B4" w:rsidRDefault="00C045B4" w:rsidP="00E33383">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C045B4">
        <w:rPr>
          <w:rFonts w:ascii="Times New Roman" w:eastAsia="Times New Roman" w:hAnsi="Times New Roman" w:cs="Times New Roman"/>
          <w:sz w:val="28"/>
          <w:szCs w:val="28"/>
          <w:lang w:eastAsia="ru-RU"/>
        </w:rPr>
        <w:t>Угадав с тематикой конкурса, можно заполучить кучу возможностей:</w:t>
      </w:r>
    </w:p>
    <w:p w:rsidR="00C045B4" w:rsidRPr="00C045B4" w:rsidRDefault="00C045B4" w:rsidP="00E33383">
      <w:pPr>
        <w:numPr>
          <w:ilvl w:val="0"/>
          <w:numId w:val="13"/>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C045B4">
        <w:rPr>
          <w:rFonts w:ascii="Times New Roman" w:eastAsia="Times New Roman" w:hAnsi="Times New Roman" w:cs="Times New Roman"/>
          <w:sz w:val="28"/>
          <w:szCs w:val="28"/>
          <w:lang w:eastAsia="ru-RU"/>
        </w:rPr>
        <w:t>Обратить внимание аудитории к нужной вам информации.</w:t>
      </w:r>
    </w:p>
    <w:p w:rsidR="00C045B4" w:rsidRPr="00C045B4" w:rsidRDefault="00C045B4" w:rsidP="00E33383">
      <w:pPr>
        <w:numPr>
          <w:ilvl w:val="0"/>
          <w:numId w:val="13"/>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C045B4">
        <w:rPr>
          <w:rFonts w:ascii="Times New Roman" w:eastAsia="Times New Roman" w:hAnsi="Times New Roman" w:cs="Times New Roman"/>
          <w:sz w:val="28"/>
          <w:szCs w:val="28"/>
          <w:lang w:eastAsia="ru-RU"/>
        </w:rPr>
        <w:t>Повысить клиентскую лояльность.</w:t>
      </w:r>
    </w:p>
    <w:p w:rsidR="00C045B4" w:rsidRPr="00C045B4" w:rsidRDefault="00C045B4" w:rsidP="00E33383">
      <w:pPr>
        <w:numPr>
          <w:ilvl w:val="0"/>
          <w:numId w:val="13"/>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C045B4">
        <w:rPr>
          <w:rFonts w:ascii="Times New Roman" w:eastAsia="Times New Roman" w:hAnsi="Times New Roman" w:cs="Times New Roman"/>
          <w:sz w:val="28"/>
          <w:szCs w:val="28"/>
          <w:lang w:eastAsia="ru-RU"/>
        </w:rPr>
        <w:t>Пообщаться с вашими клиентами вживую, спросить про их "боли".</w:t>
      </w:r>
    </w:p>
    <w:p w:rsidR="00C045B4" w:rsidRPr="00583891" w:rsidRDefault="00C045B4" w:rsidP="00E33383">
      <w:pPr>
        <w:pStyle w:val="a4"/>
        <w:shd w:val="clear" w:color="auto" w:fill="FFFFFF"/>
        <w:spacing w:before="0" w:beforeAutospacing="0" w:after="0" w:afterAutospacing="0" w:line="360" w:lineRule="auto"/>
        <w:ind w:firstLine="709"/>
        <w:jc w:val="both"/>
        <w:rPr>
          <w:sz w:val="28"/>
          <w:szCs w:val="28"/>
        </w:rPr>
      </w:pPr>
      <w:r w:rsidRPr="00583891">
        <w:rPr>
          <w:sz w:val="28"/>
          <w:szCs w:val="28"/>
        </w:rPr>
        <w:t>Как и любая маркетинговая активность, проведение конкурса требует предварительной подготовки. Вам нужно подумать и получить ответы на следующие вопросы:</w:t>
      </w:r>
    </w:p>
    <w:p w:rsidR="00C045B4" w:rsidRPr="00583891" w:rsidRDefault="00C045B4" w:rsidP="00E33383">
      <w:pPr>
        <w:pStyle w:val="a4"/>
        <w:numPr>
          <w:ilvl w:val="0"/>
          <w:numId w:val="14"/>
        </w:numPr>
        <w:shd w:val="clear" w:color="auto" w:fill="FFFFFF"/>
        <w:spacing w:before="0" w:beforeAutospacing="0" w:after="0" w:afterAutospacing="0" w:line="360" w:lineRule="auto"/>
        <w:ind w:firstLine="709"/>
        <w:jc w:val="both"/>
        <w:rPr>
          <w:sz w:val="28"/>
          <w:szCs w:val="28"/>
        </w:rPr>
      </w:pPr>
      <w:r w:rsidRPr="00583891">
        <w:rPr>
          <w:sz w:val="28"/>
          <w:szCs w:val="28"/>
        </w:rPr>
        <w:t>что вы ждете от конкурса — это про правильные цели;</w:t>
      </w:r>
    </w:p>
    <w:p w:rsidR="00C045B4" w:rsidRPr="00583891" w:rsidRDefault="00C045B4" w:rsidP="00E33383">
      <w:pPr>
        <w:pStyle w:val="a4"/>
        <w:numPr>
          <w:ilvl w:val="0"/>
          <w:numId w:val="14"/>
        </w:numPr>
        <w:shd w:val="clear" w:color="auto" w:fill="FFFFFF"/>
        <w:spacing w:before="0" w:beforeAutospacing="0" w:after="0" w:afterAutospacing="0" w:line="360" w:lineRule="auto"/>
        <w:ind w:firstLine="709"/>
        <w:jc w:val="both"/>
        <w:rPr>
          <w:sz w:val="28"/>
          <w:szCs w:val="28"/>
        </w:rPr>
      </w:pPr>
      <w:r w:rsidRPr="00583891">
        <w:rPr>
          <w:sz w:val="28"/>
          <w:szCs w:val="28"/>
        </w:rPr>
        <w:t>что будет считаться успешным результатом кампании — это про точные показатели. </w:t>
      </w:r>
    </w:p>
    <w:p w:rsidR="00C045B4" w:rsidRPr="00583891" w:rsidRDefault="00C045B4" w:rsidP="00E33383">
      <w:pPr>
        <w:pStyle w:val="a4"/>
        <w:shd w:val="clear" w:color="auto" w:fill="FFFFFF"/>
        <w:spacing w:before="0" w:beforeAutospacing="0" w:after="0" w:afterAutospacing="0" w:line="360" w:lineRule="auto"/>
        <w:ind w:firstLine="709"/>
        <w:jc w:val="both"/>
        <w:rPr>
          <w:sz w:val="28"/>
          <w:szCs w:val="28"/>
          <w:shd w:val="clear" w:color="auto" w:fill="FFFFFF"/>
        </w:rPr>
      </w:pPr>
      <w:r w:rsidRPr="00583891">
        <w:rPr>
          <w:sz w:val="28"/>
          <w:szCs w:val="28"/>
          <w:shd w:val="clear" w:color="auto" w:fill="FFFFFF"/>
        </w:rPr>
        <w:t xml:space="preserve">Творческие конкурсы — тот самый UGC-контент, который развлекает даже не участвующих в конкурсе подписчиков. Фотоконкурсы, папарацци и креативные </w:t>
      </w:r>
      <w:proofErr w:type="spellStart"/>
      <w:r w:rsidRPr="00583891">
        <w:rPr>
          <w:sz w:val="28"/>
          <w:szCs w:val="28"/>
          <w:shd w:val="clear" w:color="auto" w:fill="FFFFFF"/>
        </w:rPr>
        <w:t>косплеи</w:t>
      </w:r>
      <w:proofErr w:type="spellEnd"/>
      <w:r w:rsidRPr="00583891">
        <w:rPr>
          <w:sz w:val="28"/>
          <w:szCs w:val="28"/>
          <w:shd w:val="clear" w:color="auto" w:fill="FFFFFF"/>
        </w:rPr>
        <w:t xml:space="preserve"> – почти всё, что придет вам в голову. Компания лишь назначает приз, а участники ломают голову — как же выделиться. Их смешные картинки ещё долго будут бродить по интернету и привлекать новых людей на страницу компании.  </w:t>
      </w:r>
    </w:p>
    <w:p w:rsidR="00C045B4" w:rsidRPr="00583891" w:rsidRDefault="00C045B4" w:rsidP="00E33383">
      <w:pPr>
        <w:pStyle w:val="a4"/>
        <w:shd w:val="clear" w:color="auto" w:fill="FFFFFF"/>
        <w:spacing w:before="0" w:beforeAutospacing="0" w:after="0" w:afterAutospacing="0" w:line="360" w:lineRule="auto"/>
        <w:ind w:firstLine="709"/>
        <w:jc w:val="both"/>
        <w:rPr>
          <w:sz w:val="28"/>
          <w:szCs w:val="28"/>
          <w:shd w:val="clear" w:color="auto" w:fill="FFFFFF"/>
        </w:rPr>
      </w:pPr>
      <w:r w:rsidRPr="00583891">
        <w:rPr>
          <w:sz w:val="28"/>
          <w:szCs w:val="28"/>
          <w:shd w:val="clear" w:color="auto" w:fill="FFFFFF"/>
        </w:rPr>
        <w:t>Компании редко затрудняют себя созданием неординарных головоломок. Частые — пригласи друга и поставь три лайка — успели надоесть видавшей виды публике социальных сетей. А теперь представьте, как будет рад простой обыватель интернета поупражняться в остроумии и смекалке, увидев конкурс, где ему предложат сделать что-то, что оставит его след.</w:t>
      </w:r>
    </w:p>
    <w:p w:rsidR="00634BB7" w:rsidRPr="00583891" w:rsidRDefault="00634BB7" w:rsidP="00E33383">
      <w:pPr>
        <w:pStyle w:val="a4"/>
        <w:shd w:val="clear" w:color="auto" w:fill="FFFFFF"/>
        <w:spacing w:before="0" w:beforeAutospacing="0" w:after="0" w:afterAutospacing="0" w:line="360" w:lineRule="auto"/>
        <w:ind w:firstLine="709"/>
        <w:jc w:val="both"/>
        <w:rPr>
          <w:sz w:val="28"/>
          <w:szCs w:val="28"/>
          <w:lang w:val="en-US"/>
        </w:rPr>
      </w:pPr>
      <w:r w:rsidRPr="00583891">
        <w:rPr>
          <w:sz w:val="28"/>
          <w:szCs w:val="28"/>
        </w:rPr>
        <w:t xml:space="preserve">Рекомендации по </w:t>
      </w:r>
      <w:r w:rsidR="00BA09E4" w:rsidRPr="00583891">
        <w:rPr>
          <w:sz w:val="28"/>
          <w:szCs w:val="28"/>
        </w:rPr>
        <w:t>конкурсам</w:t>
      </w:r>
      <w:r w:rsidR="00BA09E4" w:rsidRPr="00583891">
        <w:rPr>
          <w:sz w:val="28"/>
          <w:szCs w:val="28"/>
          <w:lang w:val="en-US"/>
        </w:rPr>
        <w:t>:</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Конкурс и призы должны быть ценными и интересными для аудитории. Иначе ничего не получится.</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lastRenderedPageBreak/>
        <w:t>Пропишите условия задания конкурса так, чтобы поучаствовать смог даже несмышленый карапуз. Серьезно.</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Не перегружайте конкурсные механики – подписка и репост/отметка друга в комментарии к конкурсу вполне распространенная практика. Просить подписываться более чем на 1 аккаунт, делать кучу репостов и ставить десять лайков к десяти постам – путь к провалу. Помните, что чем меньше действий делать участнику, тем больше участников у вас будет.</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Старайтесь привязывать конкурсы к тематике вашего бизнеса или товарам, а также в конкретному времени или ситуациям.</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 xml:space="preserve">Если условия не уместить в один пост, то разбейте его на два поста. Первый - для промо конкурса, в нем дайте краткую информацию, а остальное — в разъясняющей статье по ссылке или отдельном посте, который не </w:t>
      </w:r>
      <w:proofErr w:type="spellStart"/>
      <w:r w:rsidRPr="00634BB7">
        <w:rPr>
          <w:rFonts w:ascii="Times New Roman" w:eastAsia="Times New Roman" w:hAnsi="Times New Roman" w:cs="Times New Roman"/>
          <w:sz w:val="28"/>
          <w:szCs w:val="28"/>
          <w:lang w:eastAsia="ru-RU"/>
        </w:rPr>
        <w:t>участвиует</w:t>
      </w:r>
      <w:proofErr w:type="spellEnd"/>
      <w:r w:rsidRPr="00634BB7">
        <w:rPr>
          <w:rFonts w:ascii="Times New Roman" w:eastAsia="Times New Roman" w:hAnsi="Times New Roman" w:cs="Times New Roman"/>
          <w:sz w:val="28"/>
          <w:szCs w:val="28"/>
          <w:lang w:eastAsia="ru-RU"/>
        </w:rPr>
        <w:t xml:space="preserve"> в промо-кампании. Ещё лучше — снять видео с инструкцией. </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Объявляйте достойный приз, если требуете много. Иначе людям проще не тратить на вас время. </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 xml:space="preserve">Придумайте оригинальный </w:t>
      </w:r>
      <w:proofErr w:type="spellStart"/>
      <w:r w:rsidRPr="00634BB7">
        <w:rPr>
          <w:rFonts w:ascii="Times New Roman" w:eastAsia="Times New Roman" w:hAnsi="Times New Roman" w:cs="Times New Roman"/>
          <w:sz w:val="28"/>
          <w:szCs w:val="28"/>
          <w:lang w:eastAsia="ru-RU"/>
        </w:rPr>
        <w:t>хэштег</w:t>
      </w:r>
      <w:proofErr w:type="spellEnd"/>
      <w:r w:rsidRPr="00634BB7">
        <w:rPr>
          <w:rFonts w:ascii="Times New Roman" w:eastAsia="Times New Roman" w:hAnsi="Times New Roman" w:cs="Times New Roman"/>
          <w:sz w:val="28"/>
          <w:szCs w:val="28"/>
          <w:lang w:eastAsia="ru-RU"/>
        </w:rPr>
        <w:t xml:space="preserve">, чтобы контент от пользователей не затерялся среди кучи других с похожим </w:t>
      </w:r>
      <w:proofErr w:type="spellStart"/>
      <w:r w:rsidRPr="00634BB7">
        <w:rPr>
          <w:rFonts w:ascii="Times New Roman" w:eastAsia="Times New Roman" w:hAnsi="Times New Roman" w:cs="Times New Roman"/>
          <w:sz w:val="28"/>
          <w:szCs w:val="28"/>
          <w:lang w:eastAsia="ru-RU"/>
        </w:rPr>
        <w:t>хэштегом</w:t>
      </w:r>
      <w:proofErr w:type="spellEnd"/>
      <w:r w:rsidRPr="00634BB7">
        <w:rPr>
          <w:rFonts w:ascii="Times New Roman" w:eastAsia="Times New Roman" w:hAnsi="Times New Roman" w:cs="Times New Roman"/>
          <w:sz w:val="28"/>
          <w:szCs w:val="28"/>
          <w:lang w:eastAsia="ru-RU"/>
        </w:rPr>
        <w:t>. </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Проявите заботу о подписчиках. Когда компания требует подписку, лайк и профиль друга, но не готова дать ничего взамен — это вымогательство в интернете. </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Чтобы больше людей смогли получить приз, проводите конкурс в несколько этапов. Пусть будет один главный и несколько утешительных призов. Чем дольше идёт конкурс — тем больше людей подписываются и участвуют. </w:t>
      </w:r>
    </w:p>
    <w:p w:rsidR="00634BB7" w:rsidRPr="00634BB7" w:rsidRDefault="00634BB7" w:rsidP="00E33383">
      <w:pPr>
        <w:numPr>
          <w:ilvl w:val="0"/>
          <w:numId w:val="15"/>
        </w:num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634BB7">
        <w:rPr>
          <w:rFonts w:ascii="Times New Roman" w:eastAsia="Times New Roman" w:hAnsi="Times New Roman" w:cs="Times New Roman"/>
          <w:sz w:val="28"/>
          <w:szCs w:val="28"/>
          <w:lang w:eastAsia="ru-RU"/>
        </w:rPr>
        <w:t>Проводите конкурсы регулярно, чтобы поддержать лояльность и интерес аудитории.</w:t>
      </w:r>
    </w:p>
    <w:p w:rsidR="00583891" w:rsidRPr="00583891" w:rsidRDefault="00583891" w:rsidP="00E33383">
      <w:pPr>
        <w:pStyle w:val="1"/>
        <w:spacing w:before="0" w:beforeAutospacing="0" w:after="0" w:afterAutospacing="0" w:line="360" w:lineRule="auto"/>
        <w:ind w:firstLine="709"/>
        <w:jc w:val="center"/>
        <w:rPr>
          <w:bCs w:val="0"/>
          <w:caps/>
          <w:sz w:val="28"/>
          <w:szCs w:val="28"/>
        </w:rPr>
      </w:pPr>
      <w:r w:rsidRPr="00583891">
        <w:rPr>
          <w:bCs w:val="0"/>
          <w:caps/>
          <w:sz w:val="28"/>
          <w:szCs w:val="28"/>
        </w:rPr>
        <w:t>Заключение</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lastRenderedPageBreak/>
        <w:t>Бренд начинается с идеи, которая соединяется с образом товара и проецируется в общество. Будучи востребованной и подхваченной социальной средой, она становится общественно значимым явлением. Бренды выступают с определенными предложениями среди общего хаоса, они помогают людям ориентироваться в повседневности. При этом они играют ключевую роль в развитии технологий и экономики, соединяя бизнес с потребителями в рыночном пространстве. Они становятся чем-то большим, чем ценовые ориентиры, совокупности характеристик товаров и коэффициентов потребления.</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В постиндустриальную эру уникальные коммерческие продукты передают все многообразие впечатлений и знаний обществу, с которым бренд тесно связан, при этом отражая в одном слове или символе море чувств и оценок. Потребители смотрят глубже, чем кажется, основываясь в своих суждениях на рекламе, новостях, настроении или же стечении обстоятельств, они оценивают сами компании, руководителей, их замысел и мотивы действий.</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Сегодня брендингом в России занимаются лишь отдельные отрасли и компании. В результате, как показывают социологические опросы, российские бренды практически никому неизвестны за рубежом и соответственно не пользуются доверием потребителей. Между тем доверие - важный рыночный актив современного бизнеса. Негативное отношение к стране зачастую переносится на конкретное предприятие и наоборот.</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В настоящее время российские органы государственной власти обратили внимание на проблемы брендинга в России. Высказываются различные предложения о Концепции продвижения национального и региональных брендов товаров и услуг отечественного производства.</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В минэкономразвития заявляют, что на внешнем и внутреннем рынке будут активно продвигаться все виды брендов - корпоративные, отраслевые, региональные, национальные.</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lastRenderedPageBreak/>
        <w:t xml:space="preserve">Важной предпосылкой привлечения инвестиций в регионы может стать продвижение региональных брендов. Ими могут быть торговые марки, туристические объекты, инвестиционные проекты. Учитывая значимость бренда региона для развития малого бизнеса, минэкономразвития допускает включение соответствующих мероприятий в состав региональных программ его поддержки, которые на конкурсной основе получат государственное </w:t>
      </w:r>
      <w:proofErr w:type="spellStart"/>
      <w:r w:rsidRPr="00583891">
        <w:rPr>
          <w:sz w:val="28"/>
          <w:szCs w:val="28"/>
        </w:rPr>
        <w:t>софинансирование</w:t>
      </w:r>
      <w:proofErr w:type="spellEnd"/>
      <w:r w:rsidRPr="00583891">
        <w:rPr>
          <w:sz w:val="28"/>
          <w:szCs w:val="28"/>
        </w:rPr>
        <w:t>.</w:t>
      </w:r>
    </w:p>
    <w:p w:rsidR="00583891" w:rsidRPr="00583891" w:rsidRDefault="00583891" w:rsidP="00E33383">
      <w:pPr>
        <w:pStyle w:val="a4"/>
        <w:spacing w:before="0" w:beforeAutospacing="0" w:after="0" w:afterAutospacing="0" w:line="360" w:lineRule="auto"/>
        <w:ind w:firstLine="709"/>
        <w:jc w:val="both"/>
        <w:rPr>
          <w:sz w:val="28"/>
          <w:szCs w:val="28"/>
        </w:rPr>
      </w:pPr>
      <w:r w:rsidRPr="00583891">
        <w:rPr>
          <w:sz w:val="28"/>
          <w:szCs w:val="28"/>
        </w:rPr>
        <w:t>Рыночная экономика в России развивается около 20 лет. Несмотря на все проблемы, за эти годы был пройден путь, который в других странах преодолевался десятилетиями, если не столетиями. Многие рынки товаров и услуг все еще находятся в процессе своего становления, темпы их роста исчисляются двузначными цифрами. Но есть и такие, где концентрация уже достигла своего максимума, сейчас за них идет ожесточенная борьба. На этих рынках предприниматели заняты постоянным поиском наиболее эффективных инструментов продвижения своей продукции. Одним из таких инструментов является концепция брендинга. Уровень современных технологий позволяет выпускать продукцию практически одинакового качества, поэтому дифференцироваться за счет функциональных преимуществ практически невозможно. Решением проблемы является широкое развитие брендинга, который позволяет выделить продукт из общей массы.</w:t>
      </w:r>
    </w:p>
    <w:p w:rsidR="00634BB7" w:rsidRPr="00583891" w:rsidRDefault="00634BB7" w:rsidP="00E33383">
      <w:pPr>
        <w:pStyle w:val="a4"/>
        <w:shd w:val="clear" w:color="auto" w:fill="FFFFFF"/>
        <w:spacing w:before="0" w:beforeAutospacing="0" w:after="0" w:afterAutospacing="0" w:line="360" w:lineRule="auto"/>
        <w:ind w:firstLine="709"/>
        <w:jc w:val="both"/>
        <w:rPr>
          <w:sz w:val="28"/>
          <w:szCs w:val="28"/>
        </w:rPr>
      </w:pPr>
    </w:p>
    <w:sectPr w:rsidR="00634BB7" w:rsidRPr="005838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0F54"/>
    <w:multiLevelType w:val="multilevel"/>
    <w:tmpl w:val="9046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3B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B4905A5"/>
    <w:multiLevelType w:val="multilevel"/>
    <w:tmpl w:val="5300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9171D"/>
    <w:multiLevelType w:val="multilevel"/>
    <w:tmpl w:val="D17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561A9"/>
    <w:multiLevelType w:val="hybridMultilevel"/>
    <w:tmpl w:val="BDE20E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9F660F"/>
    <w:multiLevelType w:val="hybridMultilevel"/>
    <w:tmpl w:val="459CCEF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79E67FC"/>
    <w:multiLevelType w:val="multilevel"/>
    <w:tmpl w:val="EEBC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3639F"/>
    <w:multiLevelType w:val="hybridMultilevel"/>
    <w:tmpl w:val="3D24134E"/>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8" w15:restartNumberingAfterBreak="0">
    <w:nsid w:val="53273B1C"/>
    <w:multiLevelType w:val="multilevel"/>
    <w:tmpl w:val="E06E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136B9"/>
    <w:multiLevelType w:val="hybridMultilevel"/>
    <w:tmpl w:val="0E845C24"/>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0" w15:restartNumberingAfterBreak="0">
    <w:nsid w:val="64444E55"/>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68571AF2"/>
    <w:multiLevelType w:val="multilevel"/>
    <w:tmpl w:val="F7A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483A74"/>
    <w:multiLevelType w:val="multilevel"/>
    <w:tmpl w:val="793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16033"/>
    <w:multiLevelType w:val="hybridMultilevel"/>
    <w:tmpl w:val="B71064B4"/>
    <w:lvl w:ilvl="0" w:tplc="C8EE0EF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7B4013AE"/>
    <w:multiLevelType w:val="multilevel"/>
    <w:tmpl w:val="4E3A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011DB1"/>
    <w:multiLevelType w:val="multilevel"/>
    <w:tmpl w:val="891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6"/>
  </w:num>
  <w:num w:numId="4">
    <w:abstractNumId w:val="3"/>
  </w:num>
  <w:num w:numId="5">
    <w:abstractNumId w:val="8"/>
  </w:num>
  <w:num w:numId="6">
    <w:abstractNumId w:val="1"/>
  </w:num>
  <w:num w:numId="7">
    <w:abstractNumId w:val="9"/>
  </w:num>
  <w:num w:numId="8">
    <w:abstractNumId w:val="4"/>
  </w:num>
  <w:num w:numId="9">
    <w:abstractNumId w:val="7"/>
  </w:num>
  <w:num w:numId="10">
    <w:abstractNumId w:val="15"/>
  </w:num>
  <w:num w:numId="11">
    <w:abstractNumId w:val="12"/>
  </w:num>
  <w:num w:numId="12">
    <w:abstractNumId w:val="0"/>
  </w:num>
  <w:num w:numId="13">
    <w:abstractNumId w:val="14"/>
  </w:num>
  <w:num w:numId="14">
    <w:abstractNumId w:val="11"/>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55"/>
    <w:rsid w:val="000612FD"/>
    <w:rsid w:val="004111CB"/>
    <w:rsid w:val="00480A46"/>
    <w:rsid w:val="00497409"/>
    <w:rsid w:val="00583891"/>
    <w:rsid w:val="00634BB7"/>
    <w:rsid w:val="0068536C"/>
    <w:rsid w:val="009A05CE"/>
    <w:rsid w:val="00A517E5"/>
    <w:rsid w:val="00A91FDA"/>
    <w:rsid w:val="00BA09E4"/>
    <w:rsid w:val="00BD3543"/>
    <w:rsid w:val="00C045B4"/>
    <w:rsid w:val="00C046EF"/>
    <w:rsid w:val="00C06655"/>
    <w:rsid w:val="00D019AD"/>
    <w:rsid w:val="00D943AE"/>
    <w:rsid w:val="00E33383"/>
    <w:rsid w:val="00E43053"/>
    <w:rsid w:val="00E4620F"/>
    <w:rsid w:val="00EE3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F32B"/>
  <w15:chartTrackingRefBased/>
  <w15:docId w15:val="{B7FB6654-0751-48B7-8922-F3DA4677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06655"/>
  </w:style>
  <w:style w:type="paragraph" w:styleId="1">
    <w:name w:val="heading 1"/>
    <w:basedOn w:val="a"/>
    <w:link w:val="10"/>
    <w:uiPriority w:val="9"/>
    <w:qFormat/>
    <w:rsid w:val="00C066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4111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6655"/>
    <w:pPr>
      <w:ind w:left="720"/>
      <w:contextualSpacing/>
    </w:pPr>
  </w:style>
  <w:style w:type="character" w:customStyle="1" w:styleId="10">
    <w:name w:val="Заголовок 1 Знак"/>
    <w:basedOn w:val="a0"/>
    <w:link w:val="1"/>
    <w:uiPriority w:val="9"/>
    <w:rsid w:val="00C06655"/>
    <w:rPr>
      <w:rFonts w:ascii="Times New Roman" w:eastAsia="Times New Roman" w:hAnsi="Times New Roman" w:cs="Times New Roman"/>
      <w:b/>
      <w:bCs/>
      <w:kern w:val="36"/>
      <w:sz w:val="48"/>
      <w:szCs w:val="48"/>
      <w:lang w:eastAsia="ru-RU"/>
    </w:rPr>
  </w:style>
  <w:style w:type="paragraph" w:styleId="a4">
    <w:name w:val="Normal (Web)"/>
    <w:basedOn w:val="a"/>
    <w:uiPriority w:val="99"/>
    <w:unhideWhenUsed/>
    <w:rsid w:val="00C0665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480A46"/>
    <w:rPr>
      <w:color w:val="0000FF"/>
      <w:u w:val="single"/>
    </w:rPr>
  </w:style>
  <w:style w:type="character" w:styleId="a6">
    <w:name w:val="Strong"/>
    <w:basedOn w:val="a0"/>
    <w:uiPriority w:val="22"/>
    <w:qFormat/>
    <w:rsid w:val="00D019AD"/>
    <w:rPr>
      <w:b/>
      <w:bCs/>
    </w:rPr>
  </w:style>
  <w:style w:type="character" w:styleId="a7">
    <w:name w:val="Unresolved Mention"/>
    <w:basedOn w:val="a0"/>
    <w:uiPriority w:val="99"/>
    <w:semiHidden/>
    <w:unhideWhenUsed/>
    <w:rsid w:val="004111CB"/>
    <w:rPr>
      <w:color w:val="605E5C"/>
      <w:shd w:val="clear" w:color="auto" w:fill="E1DFDD"/>
    </w:rPr>
  </w:style>
  <w:style w:type="character" w:customStyle="1" w:styleId="20">
    <w:name w:val="Заголовок 2 Знак"/>
    <w:basedOn w:val="a0"/>
    <w:link w:val="2"/>
    <w:uiPriority w:val="9"/>
    <w:semiHidden/>
    <w:rsid w:val="004111CB"/>
    <w:rPr>
      <w:rFonts w:asciiTheme="majorHAnsi" w:eastAsiaTheme="majorEastAsia" w:hAnsiTheme="majorHAnsi" w:cstheme="majorBidi"/>
      <w:color w:val="2F5496" w:themeColor="accent1" w:themeShade="BF"/>
      <w:sz w:val="26"/>
      <w:szCs w:val="26"/>
    </w:rPr>
  </w:style>
  <w:style w:type="character" w:styleId="a8">
    <w:name w:val="Subtle Emphasis"/>
    <w:basedOn w:val="a0"/>
    <w:uiPriority w:val="19"/>
    <w:qFormat/>
    <w:rsid w:val="000612F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85267">
      <w:bodyDiv w:val="1"/>
      <w:marLeft w:val="0"/>
      <w:marRight w:val="0"/>
      <w:marTop w:val="0"/>
      <w:marBottom w:val="0"/>
      <w:divBdr>
        <w:top w:val="none" w:sz="0" w:space="0" w:color="auto"/>
        <w:left w:val="none" w:sz="0" w:space="0" w:color="auto"/>
        <w:bottom w:val="none" w:sz="0" w:space="0" w:color="auto"/>
        <w:right w:val="none" w:sz="0" w:space="0" w:color="auto"/>
      </w:divBdr>
    </w:div>
    <w:div w:id="364256134">
      <w:bodyDiv w:val="1"/>
      <w:marLeft w:val="0"/>
      <w:marRight w:val="0"/>
      <w:marTop w:val="0"/>
      <w:marBottom w:val="0"/>
      <w:divBdr>
        <w:top w:val="none" w:sz="0" w:space="0" w:color="auto"/>
        <w:left w:val="none" w:sz="0" w:space="0" w:color="auto"/>
        <w:bottom w:val="none" w:sz="0" w:space="0" w:color="auto"/>
        <w:right w:val="none" w:sz="0" w:space="0" w:color="auto"/>
      </w:divBdr>
    </w:div>
    <w:div w:id="369692876">
      <w:bodyDiv w:val="1"/>
      <w:marLeft w:val="0"/>
      <w:marRight w:val="0"/>
      <w:marTop w:val="0"/>
      <w:marBottom w:val="0"/>
      <w:divBdr>
        <w:top w:val="none" w:sz="0" w:space="0" w:color="auto"/>
        <w:left w:val="none" w:sz="0" w:space="0" w:color="auto"/>
        <w:bottom w:val="none" w:sz="0" w:space="0" w:color="auto"/>
        <w:right w:val="none" w:sz="0" w:space="0" w:color="auto"/>
      </w:divBdr>
    </w:div>
    <w:div w:id="386103455">
      <w:bodyDiv w:val="1"/>
      <w:marLeft w:val="0"/>
      <w:marRight w:val="0"/>
      <w:marTop w:val="0"/>
      <w:marBottom w:val="0"/>
      <w:divBdr>
        <w:top w:val="none" w:sz="0" w:space="0" w:color="auto"/>
        <w:left w:val="none" w:sz="0" w:space="0" w:color="auto"/>
        <w:bottom w:val="none" w:sz="0" w:space="0" w:color="auto"/>
        <w:right w:val="none" w:sz="0" w:space="0" w:color="auto"/>
      </w:divBdr>
    </w:div>
    <w:div w:id="422261259">
      <w:bodyDiv w:val="1"/>
      <w:marLeft w:val="0"/>
      <w:marRight w:val="0"/>
      <w:marTop w:val="0"/>
      <w:marBottom w:val="0"/>
      <w:divBdr>
        <w:top w:val="none" w:sz="0" w:space="0" w:color="auto"/>
        <w:left w:val="none" w:sz="0" w:space="0" w:color="auto"/>
        <w:bottom w:val="none" w:sz="0" w:space="0" w:color="auto"/>
        <w:right w:val="none" w:sz="0" w:space="0" w:color="auto"/>
      </w:divBdr>
    </w:div>
    <w:div w:id="493030703">
      <w:bodyDiv w:val="1"/>
      <w:marLeft w:val="0"/>
      <w:marRight w:val="0"/>
      <w:marTop w:val="0"/>
      <w:marBottom w:val="0"/>
      <w:divBdr>
        <w:top w:val="none" w:sz="0" w:space="0" w:color="auto"/>
        <w:left w:val="none" w:sz="0" w:space="0" w:color="auto"/>
        <w:bottom w:val="none" w:sz="0" w:space="0" w:color="auto"/>
        <w:right w:val="none" w:sz="0" w:space="0" w:color="auto"/>
      </w:divBdr>
    </w:div>
    <w:div w:id="657612143">
      <w:bodyDiv w:val="1"/>
      <w:marLeft w:val="0"/>
      <w:marRight w:val="0"/>
      <w:marTop w:val="0"/>
      <w:marBottom w:val="0"/>
      <w:divBdr>
        <w:top w:val="none" w:sz="0" w:space="0" w:color="auto"/>
        <w:left w:val="none" w:sz="0" w:space="0" w:color="auto"/>
        <w:bottom w:val="none" w:sz="0" w:space="0" w:color="auto"/>
        <w:right w:val="none" w:sz="0" w:space="0" w:color="auto"/>
      </w:divBdr>
    </w:div>
    <w:div w:id="752705200">
      <w:bodyDiv w:val="1"/>
      <w:marLeft w:val="0"/>
      <w:marRight w:val="0"/>
      <w:marTop w:val="0"/>
      <w:marBottom w:val="0"/>
      <w:divBdr>
        <w:top w:val="none" w:sz="0" w:space="0" w:color="auto"/>
        <w:left w:val="none" w:sz="0" w:space="0" w:color="auto"/>
        <w:bottom w:val="none" w:sz="0" w:space="0" w:color="auto"/>
        <w:right w:val="none" w:sz="0" w:space="0" w:color="auto"/>
      </w:divBdr>
    </w:div>
    <w:div w:id="939797107">
      <w:bodyDiv w:val="1"/>
      <w:marLeft w:val="0"/>
      <w:marRight w:val="0"/>
      <w:marTop w:val="0"/>
      <w:marBottom w:val="0"/>
      <w:divBdr>
        <w:top w:val="none" w:sz="0" w:space="0" w:color="auto"/>
        <w:left w:val="none" w:sz="0" w:space="0" w:color="auto"/>
        <w:bottom w:val="none" w:sz="0" w:space="0" w:color="auto"/>
        <w:right w:val="none" w:sz="0" w:space="0" w:color="auto"/>
      </w:divBdr>
    </w:div>
    <w:div w:id="995692076">
      <w:bodyDiv w:val="1"/>
      <w:marLeft w:val="0"/>
      <w:marRight w:val="0"/>
      <w:marTop w:val="0"/>
      <w:marBottom w:val="0"/>
      <w:divBdr>
        <w:top w:val="none" w:sz="0" w:space="0" w:color="auto"/>
        <w:left w:val="none" w:sz="0" w:space="0" w:color="auto"/>
        <w:bottom w:val="none" w:sz="0" w:space="0" w:color="auto"/>
        <w:right w:val="none" w:sz="0" w:space="0" w:color="auto"/>
      </w:divBdr>
    </w:div>
    <w:div w:id="1002968390">
      <w:bodyDiv w:val="1"/>
      <w:marLeft w:val="0"/>
      <w:marRight w:val="0"/>
      <w:marTop w:val="0"/>
      <w:marBottom w:val="0"/>
      <w:divBdr>
        <w:top w:val="none" w:sz="0" w:space="0" w:color="auto"/>
        <w:left w:val="none" w:sz="0" w:space="0" w:color="auto"/>
        <w:bottom w:val="none" w:sz="0" w:space="0" w:color="auto"/>
        <w:right w:val="none" w:sz="0" w:space="0" w:color="auto"/>
      </w:divBdr>
    </w:div>
    <w:div w:id="1193686118">
      <w:bodyDiv w:val="1"/>
      <w:marLeft w:val="0"/>
      <w:marRight w:val="0"/>
      <w:marTop w:val="0"/>
      <w:marBottom w:val="0"/>
      <w:divBdr>
        <w:top w:val="none" w:sz="0" w:space="0" w:color="auto"/>
        <w:left w:val="none" w:sz="0" w:space="0" w:color="auto"/>
        <w:bottom w:val="none" w:sz="0" w:space="0" w:color="auto"/>
        <w:right w:val="none" w:sz="0" w:space="0" w:color="auto"/>
      </w:divBdr>
    </w:div>
    <w:div w:id="1208106084">
      <w:bodyDiv w:val="1"/>
      <w:marLeft w:val="0"/>
      <w:marRight w:val="0"/>
      <w:marTop w:val="0"/>
      <w:marBottom w:val="0"/>
      <w:divBdr>
        <w:top w:val="none" w:sz="0" w:space="0" w:color="auto"/>
        <w:left w:val="none" w:sz="0" w:space="0" w:color="auto"/>
        <w:bottom w:val="none" w:sz="0" w:space="0" w:color="auto"/>
        <w:right w:val="none" w:sz="0" w:space="0" w:color="auto"/>
      </w:divBdr>
    </w:div>
    <w:div w:id="1225868837">
      <w:bodyDiv w:val="1"/>
      <w:marLeft w:val="0"/>
      <w:marRight w:val="0"/>
      <w:marTop w:val="0"/>
      <w:marBottom w:val="0"/>
      <w:divBdr>
        <w:top w:val="none" w:sz="0" w:space="0" w:color="auto"/>
        <w:left w:val="none" w:sz="0" w:space="0" w:color="auto"/>
        <w:bottom w:val="none" w:sz="0" w:space="0" w:color="auto"/>
        <w:right w:val="none" w:sz="0" w:space="0" w:color="auto"/>
      </w:divBdr>
    </w:div>
    <w:div w:id="1363826329">
      <w:bodyDiv w:val="1"/>
      <w:marLeft w:val="0"/>
      <w:marRight w:val="0"/>
      <w:marTop w:val="0"/>
      <w:marBottom w:val="0"/>
      <w:divBdr>
        <w:top w:val="none" w:sz="0" w:space="0" w:color="auto"/>
        <w:left w:val="none" w:sz="0" w:space="0" w:color="auto"/>
        <w:bottom w:val="none" w:sz="0" w:space="0" w:color="auto"/>
        <w:right w:val="none" w:sz="0" w:space="0" w:color="auto"/>
      </w:divBdr>
    </w:div>
    <w:div w:id="1392271253">
      <w:bodyDiv w:val="1"/>
      <w:marLeft w:val="0"/>
      <w:marRight w:val="0"/>
      <w:marTop w:val="0"/>
      <w:marBottom w:val="0"/>
      <w:divBdr>
        <w:top w:val="none" w:sz="0" w:space="0" w:color="auto"/>
        <w:left w:val="none" w:sz="0" w:space="0" w:color="auto"/>
        <w:bottom w:val="none" w:sz="0" w:space="0" w:color="auto"/>
        <w:right w:val="none" w:sz="0" w:space="0" w:color="auto"/>
      </w:divBdr>
    </w:div>
    <w:div w:id="1489131045">
      <w:bodyDiv w:val="1"/>
      <w:marLeft w:val="0"/>
      <w:marRight w:val="0"/>
      <w:marTop w:val="0"/>
      <w:marBottom w:val="0"/>
      <w:divBdr>
        <w:top w:val="none" w:sz="0" w:space="0" w:color="auto"/>
        <w:left w:val="none" w:sz="0" w:space="0" w:color="auto"/>
        <w:bottom w:val="none" w:sz="0" w:space="0" w:color="auto"/>
        <w:right w:val="none" w:sz="0" w:space="0" w:color="auto"/>
      </w:divBdr>
    </w:div>
    <w:div w:id="1552183069">
      <w:bodyDiv w:val="1"/>
      <w:marLeft w:val="0"/>
      <w:marRight w:val="0"/>
      <w:marTop w:val="0"/>
      <w:marBottom w:val="0"/>
      <w:divBdr>
        <w:top w:val="none" w:sz="0" w:space="0" w:color="auto"/>
        <w:left w:val="none" w:sz="0" w:space="0" w:color="auto"/>
        <w:bottom w:val="none" w:sz="0" w:space="0" w:color="auto"/>
        <w:right w:val="none" w:sz="0" w:space="0" w:color="auto"/>
      </w:divBdr>
    </w:div>
    <w:div w:id="1553492764">
      <w:bodyDiv w:val="1"/>
      <w:marLeft w:val="0"/>
      <w:marRight w:val="0"/>
      <w:marTop w:val="0"/>
      <w:marBottom w:val="0"/>
      <w:divBdr>
        <w:top w:val="none" w:sz="0" w:space="0" w:color="auto"/>
        <w:left w:val="none" w:sz="0" w:space="0" w:color="auto"/>
        <w:bottom w:val="none" w:sz="0" w:space="0" w:color="auto"/>
        <w:right w:val="none" w:sz="0" w:space="0" w:color="auto"/>
      </w:divBdr>
    </w:div>
    <w:div w:id="1637292868">
      <w:bodyDiv w:val="1"/>
      <w:marLeft w:val="0"/>
      <w:marRight w:val="0"/>
      <w:marTop w:val="0"/>
      <w:marBottom w:val="0"/>
      <w:divBdr>
        <w:top w:val="none" w:sz="0" w:space="0" w:color="auto"/>
        <w:left w:val="none" w:sz="0" w:space="0" w:color="auto"/>
        <w:bottom w:val="none" w:sz="0" w:space="0" w:color="auto"/>
        <w:right w:val="none" w:sz="0" w:space="0" w:color="auto"/>
      </w:divBdr>
    </w:div>
    <w:div w:id="1803960834">
      <w:bodyDiv w:val="1"/>
      <w:marLeft w:val="0"/>
      <w:marRight w:val="0"/>
      <w:marTop w:val="0"/>
      <w:marBottom w:val="0"/>
      <w:divBdr>
        <w:top w:val="none" w:sz="0" w:space="0" w:color="auto"/>
        <w:left w:val="none" w:sz="0" w:space="0" w:color="auto"/>
        <w:bottom w:val="none" w:sz="0" w:space="0" w:color="auto"/>
        <w:right w:val="none" w:sz="0" w:space="0" w:color="auto"/>
      </w:divBdr>
    </w:div>
    <w:div w:id="1876191634">
      <w:bodyDiv w:val="1"/>
      <w:marLeft w:val="0"/>
      <w:marRight w:val="0"/>
      <w:marTop w:val="0"/>
      <w:marBottom w:val="0"/>
      <w:divBdr>
        <w:top w:val="none" w:sz="0" w:space="0" w:color="auto"/>
        <w:left w:val="none" w:sz="0" w:space="0" w:color="auto"/>
        <w:bottom w:val="none" w:sz="0" w:space="0" w:color="auto"/>
        <w:right w:val="none" w:sz="0" w:space="0" w:color="auto"/>
      </w:divBdr>
    </w:div>
    <w:div w:id="210653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ndpulse.com/ru/support/glossary/target-audience" TargetMode="External"/><Relationship Id="rId13" Type="http://schemas.openxmlformats.org/officeDocument/2006/relationships/hyperlink" Target="https://sendpulse.com/ru/features/email/draganddropeditor"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ndpulse.com/ru/support/glossary/brand-awareness" TargetMode="External"/><Relationship Id="rId12" Type="http://schemas.openxmlformats.org/officeDocument/2006/relationships/hyperlink" Target="https://sendpulse.com/ru/support/glossary/responsive-email" TargetMode="External"/><Relationship Id="rId17" Type="http://schemas.openxmlformats.org/officeDocument/2006/relationships/hyperlink" Target="https://sendpulse.com/ru/support/glossary/sales-funnel" TargetMode="External"/><Relationship Id="rId2" Type="http://schemas.openxmlformats.org/officeDocument/2006/relationships/styles" Target="styles.xml"/><Relationship Id="rId16" Type="http://schemas.openxmlformats.org/officeDocument/2006/relationships/hyperlink" Target="https://sendpulse.com/ru/support/glossary/list-segmentation" TargetMode="External"/><Relationship Id="rId1" Type="http://schemas.openxmlformats.org/officeDocument/2006/relationships/numbering" Target="numbering.xml"/><Relationship Id="rId6" Type="http://schemas.openxmlformats.org/officeDocument/2006/relationships/hyperlink" Target="https://sendpulse.com/ru/support/glossary/marketing" TargetMode="External"/><Relationship Id="rId11" Type="http://schemas.openxmlformats.org/officeDocument/2006/relationships/hyperlink" Target="https://sendpulse.com/ru/support/glossary/sms-marketing" TargetMode="External"/><Relationship Id="rId5" Type="http://schemas.openxmlformats.org/officeDocument/2006/relationships/hyperlink" Target="http://www.inter.ru" TargetMode="External"/><Relationship Id="rId15" Type="http://schemas.openxmlformats.org/officeDocument/2006/relationships/hyperlink" Target="https://sendpulse.com/ru/support/glossary/newsletter-analytics" TargetMode="External"/><Relationship Id="rId10" Type="http://schemas.openxmlformats.org/officeDocument/2006/relationships/hyperlink" Target="https://sendpulse.com/ru/support/glossary/opinion-lead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endpulse.com/ru/support/glossary/marketing-campaign" TargetMode="External"/><Relationship Id="rId14" Type="http://schemas.openxmlformats.org/officeDocument/2006/relationships/hyperlink" Target="https://sendpulse.com/ru/support/glossary/email-campaig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20</Pages>
  <Words>4442</Words>
  <Characters>25324</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Дмитрий</cp:lastModifiedBy>
  <cp:revision>5</cp:revision>
  <dcterms:created xsi:type="dcterms:W3CDTF">2022-04-05T09:23:00Z</dcterms:created>
  <dcterms:modified xsi:type="dcterms:W3CDTF">2022-04-06T20:51:00Z</dcterms:modified>
</cp:coreProperties>
</file>