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tmp" ContentType="image/png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EE6B4A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14:paraId="3A96C11D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14:paraId="447B3719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14:paraId="45FD9173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14:paraId="2BC1BAAD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422346C7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14:paraId="5E5F2884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03A24332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14:paraId="02F89695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15B57533" w14:textId="77777777"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6D5DD94D" w14:textId="77777777"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14:paraId="44666385" w14:textId="77777777"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14:paraId="2704CB98" w14:textId="77777777"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14:paraId="7E035DBB" w14:textId="77777777"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14:paraId="622FD521" w14:textId="77777777"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14:paraId="6010391D" w14:textId="77777777"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14:paraId="696BFD7A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6EE81965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14:paraId="59231CFE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14:paraId="331C2C4B" w14:textId="77777777"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14:paraId="5ADC01ED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4542C248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2D240E30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B410C98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698D1628" w14:textId="77777777"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14:paraId="6497EECC" w14:textId="77777777"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14:paraId="33B0E206" w14:textId="77777777"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14:paraId="23DBD8D2" w14:textId="77777777"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14:paraId="4419C58F" w14:textId="77777777"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14:paraId="2BBCCD8D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14:paraId="05266275" w14:textId="77777777"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14:paraId="2C9BD9E1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72024921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5CBC6043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41C5CC1F" w14:textId="77777777"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14:paraId="5C349CAC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696B6366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7D135FE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1011275F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7D200FAB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206211C" w14:textId="77777777" w:rsidR="00AB6AFE" w:rsidRDefault="00AB6AFE" w:rsidP="00AB6AFE">
      <w:pPr>
        <w:spacing w:line="240" w:lineRule="auto"/>
        <w:contextualSpacing/>
        <w:rPr>
          <w:szCs w:val="28"/>
        </w:rPr>
      </w:pPr>
    </w:p>
    <w:p w14:paraId="5031111A" w14:textId="77777777"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14:paraId="0569FBCC" w14:textId="77777777" w:rsidR="00AB6AFE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14:paraId="4DED836C" w14:textId="77777777" w:rsidR="00F746CA" w:rsidRPr="00CA6058" w:rsidRDefault="00F746CA" w:rsidP="00F746CA">
      <w:pPr>
        <w:pStyle w:val="a4"/>
        <w:spacing w:before="0" w:beforeAutospacing="0" w:after="0" w:afterAutospacing="0" w:line="360" w:lineRule="auto"/>
        <w:rPr>
          <w:b/>
          <w:color w:val="000000" w:themeColor="text1"/>
          <w:sz w:val="28"/>
          <w:szCs w:val="28"/>
        </w:rPr>
      </w:pPr>
    </w:p>
    <w:p w14:paraId="2BD7968F" w14:textId="77777777"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………………………</w:t>
      </w:r>
      <w:r w:rsidR="00EF4E9A">
        <w:rPr>
          <w:color w:val="000000" w:themeColor="text1"/>
          <w:sz w:val="28"/>
          <w:szCs w:val="28"/>
        </w:rPr>
        <w:t>..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14:paraId="08B7BB01" w14:textId="77777777"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14:paraId="0B8DBAAE" w14:textId="77777777"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 xml:space="preserve">………..………………….……………………………………....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F746CA">
        <w:rPr>
          <w:color w:val="000000" w:themeColor="text1"/>
          <w:sz w:val="28"/>
          <w:szCs w:val="28"/>
        </w:rPr>
        <w:t>5</w:t>
      </w:r>
    </w:p>
    <w:p w14:paraId="573F6A38" w14:textId="77777777"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……………………..…..……………………………………...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56035B">
        <w:rPr>
          <w:color w:val="000000" w:themeColor="text1"/>
          <w:sz w:val="28"/>
          <w:szCs w:val="28"/>
        </w:rPr>
        <w:t>2</w:t>
      </w:r>
    </w:p>
    <w:p w14:paraId="36DACB59" w14:textId="77777777"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1.3 </w:t>
      </w:r>
      <w:r w:rsidR="00641CA2">
        <w:rPr>
          <w:color w:val="000000" w:themeColor="text1"/>
          <w:sz w:val="28"/>
          <w:szCs w:val="28"/>
        </w:rPr>
        <w:t>Классификация а</w:t>
      </w:r>
      <w:r>
        <w:rPr>
          <w:color w:val="000000" w:themeColor="text1"/>
          <w:sz w:val="28"/>
          <w:szCs w:val="28"/>
        </w:rPr>
        <w:t>ссортимент</w:t>
      </w:r>
      <w:r w:rsidR="00641CA2">
        <w:rPr>
          <w:color w:val="000000" w:themeColor="text1"/>
          <w:sz w:val="28"/>
          <w:szCs w:val="28"/>
        </w:rPr>
        <w:t>а</w:t>
      </w:r>
      <w:r>
        <w:rPr>
          <w:color w:val="000000" w:themeColor="text1"/>
          <w:sz w:val="28"/>
          <w:szCs w:val="28"/>
        </w:rPr>
        <w:t xml:space="preserve"> мучных кондитерских </w:t>
      </w:r>
      <w:r w:rsidR="00BD02EE">
        <w:rPr>
          <w:color w:val="000000" w:themeColor="text1"/>
          <w:sz w:val="28"/>
          <w:szCs w:val="28"/>
        </w:rPr>
        <w:t xml:space="preserve">                                  </w:t>
      </w:r>
      <w:r>
        <w:rPr>
          <w:color w:val="000000" w:themeColor="text1"/>
          <w:sz w:val="28"/>
          <w:szCs w:val="28"/>
        </w:rPr>
        <w:t>изделий ……</w:t>
      </w:r>
      <w:r w:rsidR="00BD02EE">
        <w:rPr>
          <w:color w:val="000000" w:themeColor="text1"/>
          <w:sz w:val="28"/>
          <w:szCs w:val="28"/>
        </w:rPr>
        <w:t>……………………………………………</w:t>
      </w:r>
      <w:r>
        <w:rPr>
          <w:color w:val="000000" w:themeColor="text1"/>
          <w:sz w:val="28"/>
          <w:szCs w:val="28"/>
        </w:rPr>
        <w:t>……………….. </w:t>
      </w:r>
      <w:r w:rsidR="002B493B">
        <w:rPr>
          <w:color w:val="000000" w:themeColor="text1"/>
          <w:sz w:val="28"/>
          <w:szCs w:val="28"/>
        </w:rPr>
        <w:t> </w:t>
      </w:r>
      <w:r w:rsidR="00F746CA">
        <w:rPr>
          <w:color w:val="000000" w:themeColor="text1"/>
          <w:sz w:val="28"/>
          <w:szCs w:val="28"/>
        </w:rPr>
        <w:t>2</w:t>
      </w:r>
      <w:r w:rsidR="00AD42C6">
        <w:rPr>
          <w:color w:val="000000" w:themeColor="text1"/>
          <w:sz w:val="28"/>
          <w:szCs w:val="28"/>
        </w:rPr>
        <w:t>2</w:t>
      </w:r>
    </w:p>
    <w:p w14:paraId="02B7E97B" w14:textId="77777777"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 xml:space="preserve">…    </w:t>
      </w:r>
      <w:r w:rsidR="00886993">
        <w:rPr>
          <w:color w:val="000000" w:themeColor="text1"/>
          <w:sz w:val="28"/>
          <w:szCs w:val="28"/>
        </w:rPr>
        <w:t>31</w:t>
      </w:r>
      <w:r w:rsidR="00E0506E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 xml:space="preserve">........    </w:t>
      </w:r>
      <w:r w:rsidR="00886993">
        <w:rPr>
          <w:color w:val="000000" w:themeColor="text1"/>
          <w:sz w:val="28"/>
          <w:szCs w:val="28"/>
        </w:rPr>
        <w:t>31</w:t>
      </w:r>
    </w:p>
    <w:p w14:paraId="6484C67C" w14:textId="77777777"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……………………...……...…….……………....</w:t>
      </w:r>
      <w:r w:rsidR="00E0506E">
        <w:rPr>
          <w:color w:val="000000" w:themeColor="text1"/>
          <w:sz w:val="28"/>
          <w:szCs w:val="28"/>
        </w:rPr>
        <w:t>.........   3</w:t>
      </w:r>
      <w:r w:rsidR="00886993">
        <w:rPr>
          <w:color w:val="000000" w:themeColor="text1"/>
          <w:sz w:val="28"/>
          <w:szCs w:val="28"/>
        </w:rPr>
        <w:t>9</w:t>
      </w:r>
    </w:p>
    <w:p w14:paraId="54BF62BB" w14:textId="77777777"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………………..…...……...…….……………....</w:t>
      </w:r>
      <w:r w:rsidR="00E0506E">
        <w:rPr>
          <w:color w:val="000000" w:themeColor="text1"/>
          <w:sz w:val="28"/>
          <w:szCs w:val="28"/>
        </w:rPr>
        <w:t xml:space="preserve">...........   </w:t>
      </w:r>
      <w:r w:rsidR="00886993">
        <w:rPr>
          <w:color w:val="000000" w:themeColor="text1"/>
          <w:sz w:val="28"/>
          <w:szCs w:val="28"/>
        </w:rPr>
        <w:t>4</w:t>
      </w:r>
      <w:r w:rsidR="00F746CA">
        <w:rPr>
          <w:color w:val="000000" w:themeColor="text1"/>
          <w:sz w:val="28"/>
          <w:szCs w:val="28"/>
        </w:rPr>
        <w:t>7</w:t>
      </w:r>
    </w:p>
    <w:p w14:paraId="4D3B8F0D" w14:textId="77777777"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 xml:space="preserve">.......  </w:t>
      </w:r>
      <w:r w:rsidR="00886993">
        <w:rPr>
          <w:color w:val="000000" w:themeColor="text1"/>
          <w:sz w:val="28"/>
          <w:szCs w:val="28"/>
        </w:rPr>
        <w:t>4</w:t>
      </w:r>
      <w:r w:rsidR="00F746CA">
        <w:rPr>
          <w:color w:val="000000" w:themeColor="text1"/>
          <w:sz w:val="28"/>
          <w:szCs w:val="28"/>
        </w:rPr>
        <w:t>9</w:t>
      </w:r>
    </w:p>
    <w:p w14:paraId="00EBCDE1" w14:textId="77777777"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7145D048" w14:textId="77777777" w:rsidR="00AB6AFE" w:rsidRDefault="00AB6AFE" w:rsidP="00F746C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1E54460E" w14:textId="77777777"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22105BAF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6899FED2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76D1AB9B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64B15A09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02D7E783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2FD930B5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3A2E585D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1F00B2A4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78D202A9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2BBCF95E" w14:textId="77777777"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14:paraId="0BB75B40" w14:textId="77777777"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14:paraId="14346066" w14:textId="77777777"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14:paraId="3862DABC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14:paraId="436E222F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14:paraId="73222E47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14:paraId="01564565" w14:textId="77777777"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14:paraId="65B0E0DF" w14:textId="77777777"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</w:t>
      </w:r>
      <w:r w:rsidRPr="00A752A4">
        <w:rPr>
          <w:rFonts w:eastAsia="Times New Roman"/>
          <w:lang w:eastAsia="ru-RU"/>
        </w:rPr>
        <w:lastRenderedPageBreak/>
        <w:t xml:space="preserve">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Кстати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и как ни странно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14:paraId="4DAFB928" w14:textId="77777777"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14:paraId="695F1948" w14:textId="77777777" w:rsidR="00097EE8" w:rsidRDefault="00435FB3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14:paraId="0059D2A0" w14:textId="77777777" w:rsidR="00435FB3" w:rsidRPr="00435FB3" w:rsidRDefault="00435FB3" w:rsidP="004415AD">
      <w:pPr>
        <w:pStyle w:val="a3"/>
        <w:numPr>
          <w:ilvl w:val="0"/>
          <w:numId w:val="2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14:paraId="10F1F415" w14:textId="77777777"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14:paraId="2D2D86B3" w14:textId="77777777"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14:paraId="4695444B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14:paraId="6769D74C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14:paraId="62756795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14:paraId="4D13AB53" w14:textId="77777777"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14:paraId="06A07416" w14:textId="77777777" w:rsidR="00A752A4" w:rsidRDefault="00A752A4" w:rsidP="00A752A4">
      <w:pPr>
        <w:rPr>
          <w:lang w:eastAsia="ru-RU"/>
        </w:rPr>
      </w:pPr>
    </w:p>
    <w:p w14:paraId="549216CE" w14:textId="77777777" w:rsidR="00173385" w:rsidRDefault="00173385" w:rsidP="00A752A4">
      <w:pPr>
        <w:rPr>
          <w:lang w:eastAsia="ru-RU"/>
        </w:rPr>
      </w:pPr>
    </w:p>
    <w:p w14:paraId="0381BA20" w14:textId="77777777"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lastRenderedPageBreak/>
        <w:t>РАЗДЕЛ 1</w:t>
      </w:r>
    </w:p>
    <w:p w14:paraId="22CE1693" w14:textId="77777777"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14:paraId="5744BAAD" w14:textId="77777777"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14:paraId="02BA5E4F" w14:textId="77777777"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14:paraId="42C0BFE9" w14:textId="77777777"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14:paraId="778F24DC" w14:textId="77777777" w:rsidR="003815B8" w:rsidRPr="00775909" w:rsidRDefault="003815B8" w:rsidP="000B5E18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</w:t>
      </w:r>
    </w:p>
    <w:p w14:paraId="49860D3F" w14:textId="77777777"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14:paraId="36B71782" w14:textId="77777777" w:rsidR="00C63A1C" w:rsidRPr="00775909" w:rsidRDefault="00C63A1C" w:rsidP="0087085F"/>
    <w:p w14:paraId="290DA61A" w14:textId="77777777" w:rsidR="003815B8" w:rsidRDefault="009B09A9" w:rsidP="00D6742F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1290E28F" wp14:editId="5B503308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A9FF0D" w14:textId="77777777" w:rsidR="00D6742F" w:rsidRDefault="00D6742F" w:rsidP="006B5A25">
      <w:pPr>
        <w:spacing w:line="240" w:lineRule="auto"/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  <w:r w:rsidR="00F32338" w:rsidRPr="00F32338">
        <w:t xml:space="preserve"> </w:t>
      </w:r>
    </w:p>
    <w:p w14:paraId="13AA53C4" w14:textId="77777777" w:rsidR="00231F8A" w:rsidRDefault="00231F8A" w:rsidP="00231F8A">
      <w:r w:rsidRPr="00B44CC8">
        <w:rPr>
          <w:color w:val="000000"/>
          <w:szCs w:val="28"/>
          <w:lang w:eastAsia="ru-RU"/>
        </w:rPr>
        <w:t>Источник:</w:t>
      </w:r>
      <w:r w:rsidRPr="00231F8A">
        <w:t xml:space="preserve"> </w:t>
      </w:r>
      <w:r w:rsidRPr="00F32338">
        <w:t>[</w:t>
      </w:r>
      <w:r>
        <w:fldChar w:fldCharType="begin"/>
      </w:r>
      <w:r>
        <w:instrText xml:space="preserve"> REF _Ref101384135 \r \h </w:instrText>
      </w:r>
      <w:r>
        <w:fldChar w:fldCharType="separate"/>
      </w:r>
      <w:r>
        <w:t>16</w:t>
      </w:r>
      <w:r>
        <w:fldChar w:fldCharType="end"/>
      </w:r>
      <w:r w:rsidRPr="00F32338">
        <w:t>]</w:t>
      </w:r>
    </w:p>
    <w:p w14:paraId="085C48F8" w14:textId="77777777" w:rsidR="00810036" w:rsidRPr="00F32338" w:rsidRDefault="00810036" w:rsidP="00231F8A"/>
    <w:p w14:paraId="5767FF80" w14:textId="77777777" w:rsidR="00C63A1C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14:paraId="4BC1AE30" w14:textId="77777777" w:rsidR="000B5E18" w:rsidRDefault="000B5E18" w:rsidP="000B5E18">
      <w:pPr>
        <w:pStyle w:val="af0"/>
        <w:rPr>
          <w:rStyle w:val="a7"/>
          <w:lang w:eastAsia="ru-RU"/>
        </w:rPr>
      </w:pPr>
      <w:r w:rsidRPr="000B5E18">
        <w:rPr>
          <w:rStyle w:val="a7"/>
          <w:lang w:eastAsia="ru-RU"/>
        </w:rPr>
        <w:t>Лидером по выпуску кондитерских изделий в России является Московская область: в 20</w:t>
      </w:r>
      <w:r>
        <w:rPr>
          <w:rStyle w:val="a7"/>
          <w:lang w:eastAsia="ru-RU"/>
        </w:rPr>
        <w:t>20</w:t>
      </w:r>
      <w:r w:rsidRPr="000B5E18">
        <w:rPr>
          <w:rStyle w:val="a7"/>
          <w:lang w:eastAsia="ru-RU"/>
        </w:rPr>
        <w:t xml:space="preserve"> году там было произведено порядка 10% всей отечественной продукции. На втором месте –  Москва: ее показатель несколько ниже и составляет 8%. Замыкает тройку с 6% Санкт-Петербург. По 4% от общероссийского производства выпускают Липецкая и Владимирская области.</w:t>
      </w:r>
    </w:p>
    <w:p w14:paraId="6044355C" w14:textId="77777777" w:rsidR="00BB098E" w:rsidRPr="00BB098E" w:rsidRDefault="00BB098E" w:rsidP="00BB098E">
      <w:pPr>
        <w:rPr>
          <w:lang w:eastAsia="ru-RU"/>
        </w:rPr>
      </w:pPr>
      <w:r>
        <w:rPr>
          <w:lang w:eastAsia="ru-RU"/>
        </w:rPr>
        <w:t>Рассмотрим топ 20 лидеров производителей кондитерских изделий в России.</w:t>
      </w:r>
    </w:p>
    <w:p w14:paraId="33C00707" w14:textId="77777777" w:rsidR="00BB098E" w:rsidRPr="006B5A25" w:rsidRDefault="00BB098E" w:rsidP="001A5056">
      <w:pPr>
        <w:spacing w:line="240" w:lineRule="auto"/>
        <w:ind w:firstLine="0"/>
        <w:rPr>
          <w:lang w:eastAsia="ru-RU"/>
        </w:rPr>
      </w:pPr>
      <w:r>
        <w:rPr>
          <w:lang w:eastAsia="ru-RU"/>
        </w:rPr>
        <w:t>Таблица 1 – Рейтинг производителей кондитерских изделий на 2019-2020 гг.</w:t>
      </w:r>
      <w:r w:rsidR="00EC254D" w:rsidRPr="00EC254D">
        <w:rPr>
          <w:lang w:eastAsia="ru-RU"/>
        </w:rPr>
        <w:t xml:space="preserve">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55"/>
        <w:gridCol w:w="1454"/>
        <w:gridCol w:w="1543"/>
        <w:gridCol w:w="1437"/>
        <w:gridCol w:w="1030"/>
        <w:gridCol w:w="1030"/>
        <w:gridCol w:w="1226"/>
        <w:gridCol w:w="1069"/>
      </w:tblGrid>
      <w:tr w:rsidR="00075712" w14:paraId="4CDC2DFB" w14:textId="77777777" w:rsidTr="008B5CDF">
        <w:tc>
          <w:tcPr>
            <w:tcW w:w="537" w:type="dxa"/>
          </w:tcPr>
          <w:p w14:paraId="68DA7401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 xml:space="preserve">№ </w:t>
            </w:r>
            <w:proofErr w:type="spellStart"/>
            <w:r w:rsidRPr="00BB098E">
              <w:rPr>
                <w:sz w:val="24"/>
                <w:szCs w:val="24"/>
                <w:lang w:eastAsia="ru-RU"/>
              </w:rPr>
              <w:t>п.п</w:t>
            </w:r>
            <w:proofErr w:type="spellEnd"/>
            <w:r w:rsidRPr="00BB098E">
              <w:rPr>
                <w:sz w:val="24"/>
                <w:szCs w:val="24"/>
                <w:lang w:eastAsia="ru-RU"/>
              </w:rPr>
              <w:t>.</w:t>
            </w:r>
          </w:p>
        </w:tc>
        <w:tc>
          <w:tcPr>
            <w:tcW w:w="1694" w:type="dxa"/>
          </w:tcPr>
          <w:p w14:paraId="1FA129C0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>Форма юри</w:t>
            </w:r>
            <w:r>
              <w:rPr>
                <w:sz w:val="24"/>
                <w:szCs w:val="24"/>
                <w:lang w:eastAsia="ru-RU"/>
              </w:rPr>
              <w:t>д</w:t>
            </w:r>
            <w:r w:rsidRPr="00BB098E">
              <w:rPr>
                <w:sz w:val="24"/>
                <w:szCs w:val="24"/>
                <w:lang w:eastAsia="ru-RU"/>
              </w:rPr>
              <w:t>и</w:t>
            </w:r>
            <w:r>
              <w:rPr>
                <w:sz w:val="24"/>
                <w:szCs w:val="24"/>
                <w:lang w:eastAsia="ru-RU"/>
              </w:rPr>
              <w:t>ческой организации</w:t>
            </w:r>
          </w:p>
        </w:tc>
        <w:tc>
          <w:tcPr>
            <w:tcW w:w="1572" w:type="dxa"/>
          </w:tcPr>
          <w:p w14:paraId="04CB66FF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Регион</w:t>
            </w:r>
          </w:p>
        </w:tc>
        <w:tc>
          <w:tcPr>
            <w:tcW w:w="1372" w:type="dxa"/>
          </w:tcPr>
          <w:p w14:paraId="0A3AF99D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Объем выпускаемой продукции, тыс. т.</w:t>
            </w:r>
          </w:p>
        </w:tc>
        <w:tc>
          <w:tcPr>
            <w:tcW w:w="986" w:type="dxa"/>
          </w:tcPr>
          <w:p w14:paraId="1386BFA0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Выручка за 2019 г,, млн. руб.</w:t>
            </w:r>
          </w:p>
        </w:tc>
        <w:tc>
          <w:tcPr>
            <w:tcW w:w="986" w:type="dxa"/>
          </w:tcPr>
          <w:p w14:paraId="33720A75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</w:t>
            </w:r>
            <w:r w:rsidR="00075712">
              <w:rPr>
                <w:sz w:val="24"/>
                <w:szCs w:val="24"/>
                <w:lang w:eastAsia="ru-RU"/>
              </w:rPr>
              <w:t>ыручка за 2020</w:t>
            </w:r>
            <w:r>
              <w:rPr>
                <w:sz w:val="24"/>
                <w:szCs w:val="24"/>
                <w:lang w:eastAsia="ru-RU"/>
              </w:rPr>
              <w:t xml:space="preserve"> г,, млн. руб.</w:t>
            </w:r>
          </w:p>
        </w:tc>
        <w:tc>
          <w:tcPr>
            <w:tcW w:w="1173" w:type="dxa"/>
          </w:tcPr>
          <w:p w14:paraId="39080039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Изменение по сравнению с 2019 г.,%</w:t>
            </w:r>
          </w:p>
        </w:tc>
        <w:tc>
          <w:tcPr>
            <w:tcW w:w="1024" w:type="dxa"/>
          </w:tcPr>
          <w:p w14:paraId="02FD5CC2" w14:textId="77777777"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Чистая прибыль, млн. руб.</w:t>
            </w:r>
          </w:p>
        </w:tc>
      </w:tr>
      <w:tr w:rsidR="00075712" w14:paraId="1277C94F" w14:textId="77777777" w:rsidTr="008B5CDF">
        <w:tc>
          <w:tcPr>
            <w:tcW w:w="537" w:type="dxa"/>
          </w:tcPr>
          <w:p w14:paraId="35DCD62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</w:t>
            </w:r>
          </w:p>
        </w:tc>
        <w:tc>
          <w:tcPr>
            <w:tcW w:w="1694" w:type="dxa"/>
          </w:tcPr>
          <w:p w14:paraId="7411143F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  <w:lang w:eastAsia="ru-RU"/>
              </w:rPr>
            </w:pPr>
            <w:r w:rsidRPr="00075712">
              <w:rPr>
                <w:sz w:val="20"/>
                <w:szCs w:val="24"/>
              </w:rPr>
              <w:t>ООО МОН'ДЭЛИС РУСЬ</w:t>
            </w:r>
          </w:p>
        </w:tc>
        <w:tc>
          <w:tcPr>
            <w:tcW w:w="1572" w:type="dxa"/>
          </w:tcPr>
          <w:p w14:paraId="4E42B2E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</w:rPr>
              <w:t>Владимирская область</w:t>
            </w:r>
          </w:p>
        </w:tc>
        <w:tc>
          <w:tcPr>
            <w:tcW w:w="1372" w:type="dxa"/>
          </w:tcPr>
          <w:p w14:paraId="6FD6A8E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42</w:t>
            </w:r>
          </w:p>
        </w:tc>
        <w:tc>
          <w:tcPr>
            <w:tcW w:w="986" w:type="dxa"/>
          </w:tcPr>
          <w:p w14:paraId="191B77D9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54000</w:t>
            </w:r>
          </w:p>
        </w:tc>
        <w:tc>
          <w:tcPr>
            <w:tcW w:w="986" w:type="dxa"/>
          </w:tcPr>
          <w:p w14:paraId="4DD17B1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59000</w:t>
            </w:r>
          </w:p>
        </w:tc>
        <w:tc>
          <w:tcPr>
            <w:tcW w:w="1173" w:type="dxa"/>
          </w:tcPr>
          <w:p w14:paraId="786C61E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9.3</w:t>
            </w:r>
          </w:p>
        </w:tc>
        <w:tc>
          <w:tcPr>
            <w:tcW w:w="1024" w:type="dxa"/>
          </w:tcPr>
          <w:p w14:paraId="70F56D8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6100</w:t>
            </w:r>
          </w:p>
        </w:tc>
      </w:tr>
    </w:tbl>
    <w:p w14:paraId="2DF41819" w14:textId="77777777" w:rsidR="006B5A25" w:rsidRDefault="006B5A25" w:rsidP="00FC2F87">
      <w:pPr>
        <w:spacing w:line="240" w:lineRule="auto"/>
        <w:ind w:firstLine="0"/>
      </w:pPr>
    </w:p>
    <w:p w14:paraId="18729985" w14:textId="19AD71D1" w:rsidR="00FC2F87" w:rsidRPr="00FC2F87" w:rsidRDefault="00FC2F87" w:rsidP="00FC2F87">
      <w:pPr>
        <w:spacing w:line="240" w:lineRule="auto"/>
        <w:ind w:firstLine="0"/>
      </w:pPr>
      <w:r>
        <w:lastRenderedPageBreak/>
        <w:t>Продолжение таблицы 1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17"/>
        <w:gridCol w:w="1954"/>
        <w:gridCol w:w="1811"/>
        <w:gridCol w:w="1151"/>
        <w:gridCol w:w="945"/>
        <w:gridCol w:w="945"/>
        <w:gridCol w:w="1076"/>
        <w:gridCol w:w="945"/>
      </w:tblGrid>
      <w:tr w:rsidR="00075712" w14:paraId="039D3FB1" w14:textId="77777777" w:rsidTr="00FC2F87">
        <w:tc>
          <w:tcPr>
            <w:tcW w:w="517" w:type="dxa"/>
          </w:tcPr>
          <w:p w14:paraId="7F78312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54" w:type="dxa"/>
          </w:tcPr>
          <w:p w14:paraId="4103451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ВОРОНЕЖ (ХОЛДИНГ "КДВ ГРУПП")</w:t>
            </w:r>
          </w:p>
        </w:tc>
        <w:tc>
          <w:tcPr>
            <w:tcW w:w="1811" w:type="dxa"/>
          </w:tcPr>
          <w:p w14:paraId="357F6B89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151" w:type="dxa"/>
          </w:tcPr>
          <w:p w14:paraId="744D463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28</w:t>
            </w:r>
          </w:p>
        </w:tc>
        <w:tc>
          <w:tcPr>
            <w:tcW w:w="945" w:type="dxa"/>
          </w:tcPr>
          <w:p w14:paraId="538C08A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27000</w:t>
            </w:r>
          </w:p>
        </w:tc>
        <w:tc>
          <w:tcPr>
            <w:tcW w:w="945" w:type="dxa"/>
          </w:tcPr>
          <w:p w14:paraId="3E34793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30000</w:t>
            </w:r>
          </w:p>
        </w:tc>
        <w:tc>
          <w:tcPr>
            <w:tcW w:w="1076" w:type="dxa"/>
          </w:tcPr>
          <w:p w14:paraId="7E1BBDB9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11.1</w:t>
            </w:r>
          </w:p>
        </w:tc>
        <w:tc>
          <w:tcPr>
            <w:tcW w:w="945" w:type="dxa"/>
          </w:tcPr>
          <w:p w14:paraId="094A54A0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687</w:t>
            </w:r>
          </w:p>
        </w:tc>
      </w:tr>
      <w:tr w:rsidR="00075712" w14:paraId="3BDB2640" w14:textId="77777777" w:rsidTr="00FC2F87">
        <w:tc>
          <w:tcPr>
            <w:tcW w:w="517" w:type="dxa"/>
          </w:tcPr>
          <w:p w14:paraId="42A11A4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1954" w:type="dxa"/>
          </w:tcPr>
          <w:p w14:paraId="397AF43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ЯШКИНО (ХОЛДИНГ "КДВ ГРУПП")</w:t>
            </w:r>
          </w:p>
        </w:tc>
        <w:tc>
          <w:tcPr>
            <w:tcW w:w="1811" w:type="dxa"/>
          </w:tcPr>
          <w:p w14:paraId="3CF869B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Кемеровская </w:t>
            </w:r>
            <w:r w:rsidR="00BB098E" w:rsidRPr="00075712">
              <w:rPr>
                <w:sz w:val="24"/>
                <w:szCs w:val="24"/>
              </w:rPr>
              <w:t>область</w:t>
            </w:r>
          </w:p>
        </w:tc>
        <w:tc>
          <w:tcPr>
            <w:tcW w:w="1151" w:type="dxa"/>
          </w:tcPr>
          <w:p w14:paraId="20FCECCC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945" w:type="dxa"/>
          </w:tcPr>
          <w:p w14:paraId="22151AF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14000</w:t>
            </w:r>
          </w:p>
        </w:tc>
        <w:tc>
          <w:tcPr>
            <w:tcW w:w="945" w:type="dxa"/>
          </w:tcPr>
          <w:p w14:paraId="1EB91D53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076" w:type="dxa"/>
          </w:tcPr>
          <w:p w14:paraId="3EA6C295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+7.1</w:t>
            </w:r>
          </w:p>
        </w:tc>
        <w:tc>
          <w:tcPr>
            <w:tcW w:w="945" w:type="dxa"/>
          </w:tcPr>
          <w:p w14:paraId="1E83A845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327</w:t>
            </w:r>
          </w:p>
        </w:tc>
      </w:tr>
      <w:tr w:rsidR="00075712" w14:paraId="7920FB94" w14:textId="77777777" w:rsidTr="00FC2F87">
        <w:tc>
          <w:tcPr>
            <w:tcW w:w="517" w:type="dxa"/>
          </w:tcPr>
          <w:p w14:paraId="61572E2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1954" w:type="dxa"/>
          </w:tcPr>
          <w:p w14:paraId="68928441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РОТ ФРОНТ (ХОЛДИНГ "ОБЪЕДИНЕННЫЕ КОНДИТЕРЫ")</w:t>
            </w:r>
          </w:p>
        </w:tc>
        <w:tc>
          <w:tcPr>
            <w:tcW w:w="1811" w:type="dxa"/>
          </w:tcPr>
          <w:p w14:paraId="57E895A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10C1A13A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945" w:type="dxa"/>
          </w:tcPr>
          <w:p w14:paraId="6F52F014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13000</w:t>
            </w:r>
          </w:p>
        </w:tc>
        <w:tc>
          <w:tcPr>
            <w:tcW w:w="945" w:type="dxa"/>
          </w:tcPr>
          <w:p w14:paraId="5BD1307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076" w:type="dxa"/>
          </w:tcPr>
          <w:p w14:paraId="033C3E97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+15.4</w:t>
            </w:r>
          </w:p>
        </w:tc>
        <w:tc>
          <w:tcPr>
            <w:tcW w:w="945" w:type="dxa"/>
          </w:tcPr>
          <w:p w14:paraId="3939CAAC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</w:t>
            </w:r>
          </w:p>
        </w:tc>
      </w:tr>
      <w:tr w:rsidR="00075712" w14:paraId="6BBE19F5" w14:textId="77777777" w:rsidTr="00FC2F87">
        <w:tc>
          <w:tcPr>
            <w:tcW w:w="517" w:type="dxa"/>
          </w:tcPr>
          <w:p w14:paraId="01605E78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1954" w:type="dxa"/>
          </w:tcPr>
          <w:p w14:paraId="6914E540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1811" w:type="dxa"/>
          </w:tcPr>
          <w:p w14:paraId="61ABC94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165585D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945" w:type="dxa"/>
          </w:tcPr>
          <w:p w14:paraId="69FCECF6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9600</w:t>
            </w:r>
          </w:p>
        </w:tc>
        <w:tc>
          <w:tcPr>
            <w:tcW w:w="945" w:type="dxa"/>
          </w:tcPr>
          <w:p w14:paraId="271B815F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12000</w:t>
            </w:r>
          </w:p>
        </w:tc>
        <w:tc>
          <w:tcPr>
            <w:tcW w:w="1076" w:type="dxa"/>
          </w:tcPr>
          <w:p w14:paraId="653ED17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</w:t>
            </w:r>
          </w:p>
        </w:tc>
        <w:tc>
          <w:tcPr>
            <w:tcW w:w="945" w:type="dxa"/>
          </w:tcPr>
          <w:p w14:paraId="35F74FD3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375</w:t>
            </w:r>
          </w:p>
        </w:tc>
      </w:tr>
      <w:tr w:rsidR="00075712" w14:paraId="3B487D04" w14:textId="77777777" w:rsidTr="00FC2F87">
        <w:tc>
          <w:tcPr>
            <w:tcW w:w="517" w:type="dxa"/>
          </w:tcPr>
          <w:p w14:paraId="76F6B0B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1954" w:type="dxa"/>
          </w:tcPr>
          <w:p w14:paraId="70E5EE6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1811" w:type="dxa"/>
          </w:tcPr>
          <w:p w14:paraId="3FF735B0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Чувашская Республика</w:t>
            </w:r>
          </w:p>
        </w:tc>
        <w:tc>
          <w:tcPr>
            <w:tcW w:w="1151" w:type="dxa"/>
          </w:tcPr>
          <w:p w14:paraId="09D3862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45" w:type="dxa"/>
          </w:tcPr>
          <w:p w14:paraId="12CEE24F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10900</w:t>
            </w:r>
          </w:p>
        </w:tc>
        <w:tc>
          <w:tcPr>
            <w:tcW w:w="945" w:type="dxa"/>
          </w:tcPr>
          <w:p w14:paraId="25CCBD8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1076" w:type="dxa"/>
          </w:tcPr>
          <w:p w14:paraId="3A8EB84F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+0.9</w:t>
            </w:r>
          </w:p>
        </w:tc>
        <w:tc>
          <w:tcPr>
            <w:tcW w:w="945" w:type="dxa"/>
          </w:tcPr>
          <w:p w14:paraId="10417C4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1900</w:t>
            </w:r>
          </w:p>
        </w:tc>
      </w:tr>
      <w:tr w:rsidR="00075712" w14:paraId="7662C2A5" w14:textId="77777777" w:rsidTr="00FC2F87">
        <w:tc>
          <w:tcPr>
            <w:tcW w:w="517" w:type="dxa"/>
          </w:tcPr>
          <w:p w14:paraId="66F0CD28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7</w:t>
            </w:r>
          </w:p>
        </w:tc>
        <w:tc>
          <w:tcPr>
            <w:tcW w:w="1954" w:type="dxa"/>
          </w:tcPr>
          <w:p w14:paraId="3EFB550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ХЛЕБПРОМ</w:t>
            </w:r>
          </w:p>
        </w:tc>
        <w:tc>
          <w:tcPr>
            <w:tcW w:w="1811" w:type="dxa"/>
          </w:tcPr>
          <w:p w14:paraId="4AFA54D9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Челябинская область</w:t>
            </w:r>
          </w:p>
        </w:tc>
        <w:tc>
          <w:tcPr>
            <w:tcW w:w="1151" w:type="dxa"/>
          </w:tcPr>
          <w:p w14:paraId="0095D81C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45" w:type="dxa"/>
          </w:tcPr>
          <w:p w14:paraId="0F906465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945" w:type="dxa"/>
          </w:tcPr>
          <w:p w14:paraId="31682F57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10000</w:t>
            </w:r>
          </w:p>
        </w:tc>
        <w:tc>
          <w:tcPr>
            <w:tcW w:w="1076" w:type="dxa"/>
          </w:tcPr>
          <w:p w14:paraId="04ECE7E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-9.1</w:t>
            </w:r>
          </w:p>
        </w:tc>
        <w:tc>
          <w:tcPr>
            <w:tcW w:w="945" w:type="dxa"/>
          </w:tcPr>
          <w:p w14:paraId="0F882E3E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693</w:t>
            </w:r>
          </w:p>
        </w:tc>
      </w:tr>
      <w:tr w:rsidR="00075712" w14:paraId="5B12B614" w14:textId="77777777" w:rsidTr="00FC2F87">
        <w:tc>
          <w:tcPr>
            <w:tcW w:w="517" w:type="dxa"/>
          </w:tcPr>
          <w:p w14:paraId="45D22C6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1954" w:type="dxa"/>
          </w:tcPr>
          <w:p w14:paraId="2AFDBE8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КАРАВАЙ</w:t>
            </w:r>
          </w:p>
        </w:tc>
        <w:tc>
          <w:tcPr>
            <w:tcW w:w="1811" w:type="dxa"/>
          </w:tcPr>
          <w:p w14:paraId="63836F2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Санкт-Петербург</w:t>
            </w:r>
          </w:p>
        </w:tc>
        <w:tc>
          <w:tcPr>
            <w:tcW w:w="1151" w:type="dxa"/>
          </w:tcPr>
          <w:p w14:paraId="444CF048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945" w:type="dxa"/>
          </w:tcPr>
          <w:p w14:paraId="56AAD95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6600</w:t>
            </w:r>
          </w:p>
        </w:tc>
        <w:tc>
          <w:tcPr>
            <w:tcW w:w="945" w:type="dxa"/>
          </w:tcPr>
          <w:p w14:paraId="735FC62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6300</w:t>
            </w:r>
          </w:p>
        </w:tc>
        <w:tc>
          <w:tcPr>
            <w:tcW w:w="1076" w:type="dxa"/>
          </w:tcPr>
          <w:p w14:paraId="3C40A154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-4.5</w:t>
            </w:r>
          </w:p>
        </w:tc>
        <w:tc>
          <w:tcPr>
            <w:tcW w:w="945" w:type="dxa"/>
          </w:tcPr>
          <w:p w14:paraId="1679D5F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234</w:t>
            </w:r>
          </w:p>
        </w:tc>
      </w:tr>
      <w:tr w:rsidR="00075712" w14:paraId="05668C40" w14:textId="77777777" w:rsidTr="00FC2F87">
        <w:tc>
          <w:tcPr>
            <w:tcW w:w="517" w:type="dxa"/>
          </w:tcPr>
          <w:p w14:paraId="77E00A6F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9</w:t>
            </w:r>
          </w:p>
        </w:tc>
        <w:tc>
          <w:tcPr>
            <w:tcW w:w="1954" w:type="dxa"/>
          </w:tcPr>
          <w:p w14:paraId="68FD371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АТРУС</w:t>
            </w:r>
          </w:p>
        </w:tc>
        <w:tc>
          <w:tcPr>
            <w:tcW w:w="1811" w:type="dxa"/>
          </w:tcPr>
          <w:p w14:paraId="553837D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Ярославская область</w:t>
            </w:r>
          </w:p>
        </w:tc>
        <w:tc>
          <w:tcPr>
            <w:tcW w:w="1151" w:type="dxa"/>
          </w:tcPr>
          <w:p w14:paraId="68C3FB7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45" w:type="dxa"/>
          </w:tcPr>
          <w:p w14:paraId="4191F5F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4900</w:t>
            </w:r>
          </w:p>
        </w:tc>
        <w:tc>
          <w:tcPr>
            <w:tcW w:w="945" w:type="dxa"/>
          </w:tcPr>
          <w:p w14:paraId="1794FAD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5500</w:t>
            </w:r>
          </w:p>
        </w:tc>
        <w:tc>
          <w:tcPr>
            <w:tcW w:w="1076" w:type="dxa"/>
          </w:tcPr>
          <w:p w14:paraId="4968C1BB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+12.1</w:t>
            </w:r>
          </w:p>
        </w:tc>
        <w:tc>
          <w:tcPr>
            <w:tcW w:w="945" w:type="dxa"/>
          </w:tcPr>
          <w:p w14:paraId="52DD0DC8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88</w:t>
            </w:r>
          </w:p>
        </w:tc>
      </w:tr>
      <w:tr w:rsidR="00075712" w14:paraId="7F549641" w14:textId="77777777" w:rsidTr="00FC2F87">
        <w:tc>
          <w:tcPr>
            <w:tcW w:w="517" w:type="dxa"/>
          </w:tcPr>
          <w:p w14:paraId="4A1F178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10</w:t>
            </w:r>
          </w:p>
        </w:tc>
        <w:tc>
          <w:tcPr>
            <w:tcW w:w="1954" w:type="dxa"/>
          </w:tcPr>
          <w:p w14:paraId="25D5F97F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ОРИОН ИНТЕРНЕЙШНЛ ЕВРО</w:t>
            </w:r>
          </w:p>
        </w:tc>
        <w:tc>
          <w:tcPr>
            <w:tcW w:w="1811" w:type="dxa"/>
          </w:tcPr>
          <w:p w14:paraId="1CD14F1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24D4B413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45" w:type="dxa"/>
          </w:tcPr>
          <w:p w14:paraId="0F0CFAA6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45" w:type="dxa"/>
          </w:tcPr>
          <w:p w14:paraId="7FF8593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5400</w:t>
            </w:r>
          </w:p>
        </w:tc>
        <w:tc>
          <w:tcPr>
            <w:tcW w:w="1076" w:type="dxa"/>
          </w:tcPr>
          <w:p w14:paraId="7582910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+25.6</w:t>
            </w:r>
          </w:p>
        </w:tc>
        <w:tc>
          <w:tcPr>
            <w:tcW w:w="945" w:type="dxa"/>
          </w:tcPr>
          <w:p w14:paraId="2D03A16D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818</w:t>
            </w:r>
          </w:p>
        </w:tc>
      </w:tr>
      <w:tr w:rsidR="00075712" w14:paraId="68BB9483" w14:textId="77777777" w:rsidTr="00FC2F87">
        <w:tc>
          <w:tcPr>
            <w:tcW w:w="517" w:type="dxa"/>
          </w:tcPr>
          <w:p w14:paraId="6B153CA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11</w:t>
            </w:r>
          </w:p>
        </w:tc>
        <w:tc>
          <w:tcPr>
            <w:tcW w:w="1954" w:type="dxa"/>
          </w:tcPr>
          <w:p w14:paraId="28C4315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РАМЕНСКИЙ КОНДИТЕРСКИЙ КОМБИНАТ</w:t>
            </w:r>
          </w:p>
        </w:tc>
        <w:tc>
          <w:tcPr>
            <w:tcW w:w="1811" w:type="dxa"/>
          </w:tcPr>
          <w:p w14:paraId="09A51D9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151" w:type="dxa"/>
          </w:tcPr>
          <w:p w14:paraId="1E6CD491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45" w:type="dxa"/>
          </w:tcPr>
          <w:p w14:paraId="502386AE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45" w:type="dxa"/>
          </w:tcPr>
          <w:p w14:paraId="7DF2B067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4600</w:t>
            </w:r>
          </w:p>
        </w:tc>
        <w:tc>
          <w:tcPr>
            <w:tcW w:w="1076" w:type="dxa"/>
          </w:tcPr>
          <w:p w14:paraId="62664E89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+6.9</w:t>
            </w:r>
          </w:p>
        </w:tc>
        <w:tc>
          <w:tcPr>
            <w:tcW w:w="945" w:type="dxa"/>
          </w:tcPr>
          <w:p w14:paraId="09DFC600" w14:textId="77777777"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192</w:t>
            </w:r>
          </w:p>
        </w:tc>
      </w:tr>
      <w:tr w:rsidR="00075712" w14:paraId="40D9CEF6" w14:textId="77777777" w:rsidTr="00FC2F87">
        <w:tc>
          <w:tcPr>
            <w:tcW w:w="517" w:type="dxa"/>
          </w:tcPr>
          <w:p w14:paraId="7F3D4D5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12</w:t>
            </w:r>
          </w:p>
        </w:tc>
        <w:tc>
          <w:tcPr>
            <w:tcW w:w="1954" w:type="dxa"/>
          </w:tcPr>
          <w:p w14:paraId="6DCDD89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КОНДИТЕРСКИЙ КОМБИНАТ "ОЗЕРСКИЙ СУВЕНИР" (ХОЛДИНГ "КДВ ГРУПП")</w:t>
            </w:r>
          </w:p>
        </w:tc>
        <w:tc>
          <w:tcPr>
            <w:tcW w:w="1811" w:type="dxa"/>
          </w:tcPr>
          <w:p w14:paraId="0CFA7FE8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151" w:type="dxa"/>
          </w:tcPr>
          <w:p w14:paraId="0109AE8B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45" w:type="dxa"/>
          </w:tcPr>
          <w:p w14:paraId="6B79B401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4000</w:t>
            </w:r>
          </w:p>
        </w:tc>
        <w:tc>
          <w:tcPr>
            <w:tcW w:w="945" w:type="dxa"/>
          </w:tcPr>
          <w:p w14:paraId="36FB7C5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4200</w:t>
            </w:r>
          </w:p>
        </w:tc>
        <w:tc>
          <w:tcPr>
            <w:tcW w:w="1076" w:type="dxa"/>
          </w:tcPr>
          <w:p w14:paraId="68DD9288" w14:textId="77777777"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+5</w:t>
            </w:r>
          </w:p>
        </w:tc>
        <w:tc>
          <w:tcPr>
            <w:tcW w:w="945" w:type="dxa"/>
          </w:tcPr>
          <w:p w14:paraId="174B5A74" w14:textId="77777777"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</w:t>
            </w:r>
          </w:p>
        </w:tc>
      </w:tr>
      <w:tr w:rsidR="00075712" w14:paraId="61BF524E" w14:textId="77777777" w:rsidTr="00FC2F87">
        <w:tc>
          <w:tcPr>
            <w:tcW w:w="517" w:type="dxa"/>
          </w:tcPr>
          <w:p w14:paraId="7EE57D6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1954" w:type="dxa"/>
          </w:tcPr>
          <w:p w14:paraId="4508773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СЛАДОНЕЖ</w:t>
            </w:r>
          </w:p>
        </w:tc>
        <w:tc>
          <w:tcPr>
            <w:tcW w:w="1811" w:type="dxa"/>
          </w:tcPr>
          <w:p w14:paraId="70D245A1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Омская область</w:t>
            </w:r>
          </w:p>
        </w:tc>
        <w:tc>
          <w:tcPr>
            <w:tcW w:w="1151" w:type="dxa"/>
          </w:tcPr>
          <w:p w14:paraId="4DC62AB9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14:paraId="4661D12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3300</w:t>
            </w:r>
          </w:p>
        </w:tc>
        <w:tc>
          <w:tcPr>
            <w:tcW w:w="945" w:type="dxa"/>
          </w:tcPr>
          <w:p w14:paraId="31A185C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3500</w:t>
            </w:r>
          </w:p>
        </w:tc>
        <w:tc>
          <w:tcPr>
            <w:tcW w:w="1076" w:type="dxa"/>
          </w:tcPr>
          <w:p w14:paraId="1C952CF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</w:t>
            </w:r>
          </w:p>
        </w:tc>
        <w:tc>
          <w:tcPr>
            <w:tcW w:w="945" w:type="dxa"/>
          </w:tcPr>
          <w:p w14:paraId="21EB7A4B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25</w:t>
            </w:r>
          </w:p>
        </w:tc>
      </w:tr>
      <w:tr w:rsidR="00075712" w14:paraId="22AF4DC9" w14:textId="77777777" w:rsidTr="00FC2F87">
        <w:tc>
          <w:tcPr>
            <w:tcW w:w="517" w:type="dxa"/>
          </w:tcPr>
          <w:p w14:paraId="03C569FC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14</w:t>
            </w:r>
          </w:p>
        </w:tc>
        <w:tc>
          <w:tcPr>
            <w:tcW w:w="1954" w:type="dxa"/>
          </w:tcPr>
          <w:p w14:paraId="477F8E63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КУХМАСТЕР</w:t>
            </w:r>
          </w:p>
        </w:tc>
        <w:tc>
          <w:tcPr>
            <w:tcW w:w="1811" w:type="dxa"/>
          </w:tcPr>
          <w:p w14:paraId="03863B6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Самарская область</w:t>
            </w:r>
          </w:p>
        </w:tc>
        <w:tc>
          <w:tcPr>
            <w:tcW w:w="1151" w:type="dxa"/>
          </w:tcPr>
          <w:p w14:paraId="4FA1337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14:paraId="7640F2D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945" w:type="dxa"/>
          </w:tcPr>
          <w:p w14:paraId="34AFFC71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3100</w:t>
            </w:r>
          </w:p>
        </w:tc>
        <w:tc>
          <w:tcPr>
            <w:tcW w:w="1076" w:type="dxa"/>
          </w:tcPr>
          <w:p w14:paraId="5E743DA9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+14.8</w:t>
            </w:r>
          </w:p>
        </w:tc>
        <w:tc>
          <w:tcPr>
            <w:tcW w:w="945" w:type="dxa"/>
          </w:tcPr>
          <w:p w14:paraId="2C6E6898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172</w:t>
            </w:r>
          </w:p>
        </w:tc>
      </w:tr>
      <w:tr w:rsidR="00075712" w14:paraId="6D83CBF3" w14:textId="77777777" w:rsidTr="00FC2F87">
        <w:tc>
          <w:tcPr>
            <w:tcW w:w="517" w:type="dxa"/>
          </w:tcPr>
          <w:p w14:paraId="3A47E532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1954" w:type="dxa"/>
          </w:tcPr>
          <w:p w14:paraId="73308C72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ВОРОНЕЖСКАЯ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14:paraId="2888F716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151" w:type="dxa"/>
          </w:tcPr>
          <w:p w14:paraId="297BE2A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45" w:type="dxa"/>
          </w:tcPr>
          <w:p w14:paraId="10B219F3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3200</w:t>
            </w:r>
          </w:p>
        </w:tc>
        <w:tc>
          <w:tcPr>
            <w:tcW w:w="945" w:type="dxa"/>
          </w:tcPr>
          <w:p w14:paraId="1B9A427E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076" w:type="dxa"/>
          </w:tcPr>
          <w:p w14:paraId="07F58CA1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-6.25</w:t>
            </w:r>
          </w:p>
        </w:tc>
        <w:tc>
          <w:tcPr>
            <w:tcW w:w="945" w:type="dxa"/>
          </w:tcPr>
          <w:p w14:paraId="7220C07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36</w:t>
            </w:r>
          </w:p>
        </w:tc>
      </w:tr>
      <w:tr w:rsidR="00075712" w14:paraId="65BC820A" w14:textId="77777777" w:rsidTr="00FC2F87">
        <w:tc>
          <w:tcPr>
            <w:tcW w:w="517" w:type="dxa"/>
          </w:tcPr>
          <w:p w14:paraId="743410E6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16</w:t>
            </w:r>
          </w:p>
        </w:tc>
        <w:tc>
          <w:tcPr>
            <w:tcW w:w="1954" w:type="dxa"/>
          </w:tcPr>
          <w:p w14:paraId="0C794FDA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КОНДИТЕРСКО-БУЛОЧНЫЙ КОМБИНАТ "ЧЕРЕМУШКИ"</w:t>
            </w:r>
          </w:p>
        </w:tc>
        <w:tc>
          <w:tcPr>
            <w:tcW w:w="1811" w:type="dxa"/>
          </w:tcPr>
          <w:p w14:paraId="24F92142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151" w:type="dxa"/>
          </w:tcPr>
          <w:p w14:paraId="047DAA43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63F9722D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2300</w:t>
            </w:r>
          </w:p>
        </w:tc>
        <w:tc>
          <w:tcPr>
            <w:tcW w:w="945" w:type="dxa"/>
          </w:tcPr>
          <w:p w14:paraId="739E1E2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076" w:type="dxa"/>
          </w:tcPr>
          <w:p w14:paraId="13F6ECE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+30.4</w:t>
            </w:r>
          </w:p>
        </w:tc>
        <w:tc>
          <w:tcPr>
            <w:tcW w:w="945" w:type="dxa"/>
          </w:tcPr>
          <w:p w14:paraId="02E9FDD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</w:t>
            </w:r>
          </w:p>
        </w:tc>
      </w:tr>
      <w:tr w:rsidR="00075712" w14:paraId="56E9734A" w14:textId="77777777" w:rsidTr="00FC2F87">
        <w:tc>
          <w:tcPr>
            <w:tcW w:w="517" w:type="dxa"/>
          </w:tcPr>
          <w:p w14:paraId="0BD59E6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1954" w:type="dxa"/>
          </w:tcPr>
          <w:p w14:paraId="1D2B1EC1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СЛАДКАЯ СЛОБОДА</w:t>
            </w:r>
          </w:p>
        </w:tc>
        <w:tc>
          <w:tcPr>
            <w:tcW w:w="1811" w:type="dxa"/>
          </w:tcPr>
          <w:p w14:paraId="1A478837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Кировская область</w:t>
            </w:r>
          </w:p>
        </w:tc>
        <w:tc>
          <w:tcPr>
            <w:tcW w:w="1151" w:type="dxa"/>
          </w:tcPr>
          <w:p w14:paraId="45415F0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77E6659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2400</w:t>
            </w:r>
          </w:p>
        </w:tc>
        <w:tc>
          <w:tcPr>
            <w:tcW w:w="945" w:type="dxa"/>
          </w:tcPr>
          <w:p w14:paraId="5CD4C6A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1076" w:type="dxa"/>
          </w:tcPr>
          <w:p w14:paraId="69D591F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16.6</w:t>
            </w:r>
          </w:p>
        </w:tc>
        <w:tc>
          <w:tcPr>
            <w:tcW w:w="945" w:type="dxa"/>
          </w:tcPr>
          <w:p w14:paraId="414D8B6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340</w:t>
            </w:r>
          </w:p>
        </w:tc>
      </w:tr>
    </w:tbl>
    <w:p w14:paraId="54F8B04E" w14:textId="77777777" w:rsidR="00FC2F87" w:rsidRDefault="00FC2F87" w:rsidP="00FC2F87">
      <w:pPr>
        <w:spacing w:line="240" w:lineRule="auto"/>
        <w:ind w:firstLine="0"/>
      </w:pPr>
      <w:r>
        <w:lastRenderedPageBreak/>
        <w:t>Продолжение таблицы 1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17"/>
        <w:gridCol w:w="1954"/>
        <w:gridCol w:w="1811"/>
        <w:gridCol w:w="1151"/>
        <w:gridCol w:w="945"/>
        <w:gridCol w:w="945"/>
        <w:gridCol w:w="1076"/>
        <w:gridCol w:w="945"/>
      </w:tblGrid>
      <w:tr w:rsidR="00075712" w14:paraId="5B58CEF1" w14:textId="77777777" w:rsidTr="00FC2F87">
        <w:tc>
          <w:tcPr>
            <w:tcW w:w="517" w:type="dxa"/>
          </w:tcPr>
          <w:p w14:paraId="639072A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1954" w:type="dxa"/>
          </w:tcPr>
          <w:p w14:paraId="378C6EF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СОРМОВСКАЯ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14:paraId="2189562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Нижегородская область</w:t>
            </w:r>
          </w:p>
        </w:tc>
        <w:tc>
          <w:tcPr>
            <w:tcW w:w="1151" w:type="dxa"/>
          </w:tcPr>
          <w:p w14:paraId="2CBA7234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07BC078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945" w:type="dxa"/>
          </w:tcPr>
          <w:p w14:paraId="5379FA0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076" w:type="dxa"/>
          </w:tcPr>
          <w:p w14:paraId="09797733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</w:t>
            </w:r>
          </w:p>
        </w:tc>
        <w:tc>
          <w:tcPr>
            <w:tcW w:w="945" w:type="dxa"/>
          </w:tcPr>
          <w:p w14:paraId="13DE89C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</w:tr>
      <w:tr w:rsidR="00075712" w14:paraId="4A05596D" w14:textId="77777777" w:rsidTr="00FC2F87">
        <w:tc>
          <w:tcPr>
            <w:tcW w:w="517" w:type="dxa"/>
          </w:tcPr>
          <w:p w14:paraId="7907D51B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19</w:t>
            </w:r>
          </w:p>
        </w:tc>
        <w:tc>
          <w:tcPr>
            <w:tcW w:w="1954" w:type="dxa"/>
          </w:tcPr>
          <w:p w14:paraId="3C8759AE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ГЛОБУС (ХОЛДИНГ "КДВ ГРУПП")</w:t>
            </w:r>
          </w:p>
        </w:tc>
        <w:tc>
          <w:tcPr>
            <w:tcW w:w="1811" w:type="dxa"/>
          </w:tcPr>
          <w:p w14:paraId="2F883F34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Ульяновская область</w:t>
            </w:r>
          </w:p>
        </w:tc>
        <w:tc>
          <w:tcPr>
            <w:tcW w:w="1151" w:type="dxa"/>
          </w:tcPr>
          <w:p w14:paraId="18ED835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6AD34A3C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945" w:type="dxa"/>
          </w:tcPr>
          <w:p w14:paraId="46D3C62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076" w:type="dxa"/>
          </w:tcPr>
          <w:p w14:paraId="45657E70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-3.6</w:t>
            </w:r>
          </w:p>
        </w:tc>
        <w:tc>
          <w:tcPr>
            <w:tcW w:w="945" w:type="dxa"/>
          </w:tcPr>
          <w:p w14:paraId="61B07856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86</w:t>
            </w:r>
          </w:p>
        </w:tc>
      </w:tr>
      <w:tr w:rsidR="00075712" w14:paraId="41B0AB94" w14:textId="77777777" w:rsidTr="00FC2F87">
        <w:tc>
          <w:tcPr>
            <w:tcW w:w="517" w:type="dxa"/>
          </w:tcPr>
          <w:p w14:paraId="4A4490CD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20</w:t>
            </w:r>
          </w:p>
        </w:tc>
        <w:tc>
          <w:tcPr>
            <w:tcW w:w="1954" w:type="dxa"/>
          </w:tcPr>
          <w:p w14:paraId="4373D90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ПЕНЗЕНСКАЯ КОНДИТЕРСКАЯ ФАБРИКА (ХОЛДИНГ "ОБЪЕДИНЕННЫЕ КОНДИТЕРЫ")</w:t>
            </w:r>
          </w:p>
        </w:tc>
        <w:tc>
          <w:tcPr>
            <w:tcW w:w="1811" w:type="dxa"/>
          </w:tcPr>
          <w:p w14:paraId="4E5978C5" w14:textId="77777777"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Пензенская область</w:t>
            </w:r>
          </w:p>
        </w:tc>
        <w:tc>
          <w:tcPr>
            <w:tcW w:w="1151" w:type="dxa"/>
          </w:tcPr>
          <w:p w14:paraId="597B033E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45" w:type="dxa"/>
          </w:tcPr>
          <w:p w14:paraId="5F384E05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2900</w:t>
            </w:r>
          </w:p>
        </w:tc>
        <w:tc>
          <w:tcPr>
            <w:tcW w:w="945" w:type="dxa"/>
          </w:tcPr>
          <w:p w14:paraId="0E15F042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2600</w:t>
            </w:r>
          </w:p>
        </w:tc>
        <w:tc>
          <w:tcPr>
            <w:tcW w:w="1076" w:type="dxa"/>
          </w:tcPr>
          <w:p w14:paraId="7AAED0AA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-10.3</w:t>
            </w:r>
          </w:p>
        </w:tc>
        <w:tc>
          <w:tcPr>
            <w:tcW w:w="945" w:type="dxa"/>
          </w:tcPr>
          <w:p w14:paraId="1F880EE8" w14:textId="77777777"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171</w:t>
            </w:r>
          </w:p>
        </w:tc>
      </w:tr>
    </w:tbl>
    <w:p w14:paraId="31B329AE" w14:textId="77777777" w:rsidR="008B5CDF" w:rsidRPr="008B5CDF" w:rsidRDefault="008B5CDF" w:rsidP="008B5CDF">
      <w:pPr>
        <w:spacing w:line="240" w:lineRule="auto"/>
        <w:rPr>
          <w:color w:val="000000"/>
          <w:szCs w:val="28"/>
        </w:rPr>
      </w:pPr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 </w:t>
      </w:r>
      <w:r w:rsidRPr="008B5CDF">
        <w:rPr>
          <w:lang w:eastAsia="ru-RU"/>
        </w:rPr>
        <w:t>[</w:t>
      </w:r>
      <w:r>
        <w:rPr>
          <w:lang w:val="en-US" w:eastAsia="ru-RU"/>
        </w:rPr>
        <w:fldChar w:fldCharType="begin"/>
      </w:r>
      <w:r w:rsidRPr="008B5CDF">
        <w:rPr>
          <w:lang w:eastAsia="ru-RU"/>
        </w:rPr>
        <w:instrText xml:space="preserve"> </w:instrText>
      </w:r>
      <w:r>
        <w:rPr>
          <w:lang w:val="en-US" w:eastAsia="ru-RU"/>
        </w:rPr>
        <w:instrText>REF</w:instrText>
      </w:r>
      <w:r w:rsidRPr="008B5CDF">
        <w:rPr>
          <w:lang w:eastAsia="ru-RU"/>
        </w:rPr>
        <w:instrText xml:space="preserve"> _</w:instrText>
      </w:r>
      <w:r>
        <w:rPr>
          <w:lang w:val="en-US" w:eastAsia="ru-RU"/>
        </w:rPr>
        <w:instrText>Ref</w:instrText>
      </w:r>
      <w:r w:rsidRPr="008B5CDF">
        <w:rPr>
          <w:lang w:eastAsia="ru-RU"/>
        </w:rPr>
        <w:instrText>101384270 \</w:instrText>
      </w:r>
      <w:r>
        <w:rPr>
          <w:lang w:val="en-US" w:eastAsia="ru-RU"/>
        </w:rPr>
        <w:instrText>r</w:instrText>
      </w:r>
      <w:r w:rsidRPr="008B5CDF">
        <w:rPr>
          <w:lang w:eastAsia="ru-RU"/>
        </w:rPr>
        <w:instrText xml:space="preserve"> \</w:instrText>
      </w:r>
      <w:r>
        <w:rPr>
          <w:lang w:val="en-US" w:eastAsia="ru-RU"/>
        </w:rPr>
        <w:instrText>h</w:instrText>
      </w:r>
      <w:r w:rsidRPr="008B5CDF">
        <w:rPr>
          <w:lang w:eastAsia="ru-RU"/>
        </w:rPr>
        <w:instrText xml:space="preserve"> </w:instrText>
      </w:r>
      <w:r>
        <w:rPr>
          <w:lang w:val="en-US" w:eastAsia="ru-RU"/>
        </w:rPr>
      </w:r>
      <w:r>
        <w:rPr>
          <w:lang w:val="en-US" w:eastAsia="ru-RU"/>
        </w:rPr>
        <w:fldChar w:fldCharType="separate"/>
      </w:r>
      <w:r w:rsidRPr="008B5CDF">
        <w:rPr>
          <w:lang w:eastAsia="ru-RU"/>
        </w:rPr>
        <w:t>17</w:t>
      </w:r>
      <w:r>
        <w:rPr>
          <w:lang w:val="en-US" w:eastAsia="ru-RU"/>
        </w:rPr>
        <w:fldChar w:fldCharType="end"/>
      </w:r>
      <w:r w:rsidRPr="008B5CDF">
        <w:rPr>
          <w:lang w:eastAsia="ru-RU"/>
        </w:rPr>
        <w:t>].</w:t>
      </w:r>
    </w:p>
    <w:p w14:paraId="4152B4AE" w14:textId="77777777" w:rsidR="00BB098E" w:rsidRPr="00BB098E" w:rsidRDefault="00BB098E" w:rsidP="00BB098E">
      <w:pPr>
        <w:rPr>
          <w:lang w:eastAsia="ru-RU"/>
        </w:rPr>
      </w:pPr>
    </w:p>
    <w:p w14:paraId="1CEA4118" w14:textId="77777777" w:rsidR="00FD4D82" w:rsidRDefault="00FD4D82" w:rsidP="000B5E18">
      <w:pPr>
        <w:pStyle w:val="af0"/>
        <w:rPr>
          <w:rStyle w:val="a7"/>
          <w:lang w:eastAsia="ru-RU"/>
        </w:rPr>
      </w:pPr>
      <w:r>
        <w:rPr>
          <w:rStyle w:val="a7"/>
          <w:lang w:eastAsia="ru-RU"/>
        </w:rPr>
        <w:t xml:space="preserve">В таблице 1 представлены топ 20 лидеров производителей в России. Явным лидером является </w:t>
      </w:r>
      <w:r w:rsidRPr="00FD4D82">
        <w:rPr>
          <w:rFonts w:cs="Times New Roman"/>
          <w:szCs w:val="24"/>
        </w:rPr>
        <w:t>ООО «МОН'ДЭЛИС РУСЬ»</w:t>
      </w:r>
      <w:r>
        <w:rPr>
          <w:rFonts w:cs="Times New Roman"/>
          <w:szCs w:val="24"/>
        </w:rPr>
        <w:t xml:space="preserve">. </w:t>
      </w:r>
      <w:r w:rsidR="00A7739A">
        <w:rPr>
          <w:rFonts w:cs="Times New Roman"/>
          <w:szCs w:val="24"/>
        </w:rPr>
        <w:t>Это о</w:t>
      </w:r>
      <w:r>
        <w:rPr>
          <w:rFonts w:cs="Times New Roman"/>
          <w:szCs w:val="24"/>
        </w:rPr>
        <w:t>дин из самых больших в Европе производителей кондитерских изделий 42 тыс. тонн выпускаемой продукции в год.</w:t>
      </w:r>
    </w:p>
    <w:p w14:paraId="61CFECF0" w14:textId="77777777"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Розничные цены на все виды изделий кондитерской промышленности уже достаточно долго показывают положительную динамику. 20</w:t>
      </w:r>
      <w:r>
        <w:rPr>
          <w:rFonts w:eastAsia="Times New Roman"/>
          <w:spacing w:val="0"/>
          <w:lang w:eastAsia="ru-RU"/>
        </w:rPr>
        <w:t>20</w:t>
      </w:r>
      <w:r w:rsidRPr="00A7739A">
        <w:rPr>
          <w:rFonts w:eastAsia="Times New Roman"/>
          <w:spacing w:val="0"/>
          <w:lang w:eastAsia="ru-RU"/>
        </w:rPr>
        <w:t xml:space="preserve"> год продемонстрировал наибольшие за последние несколько лет темпы роста среднегодовых цен на сладости. Среди лидеров – зефир и пастила (17,0%), шоколад (13,7%) и пряники (12,8%).</w:t>
      </w:r>
    </w:p>
    <w:p w14:paraId="00C1AE60" w14:textId="77777777" w:rsidR="000B5E18" w:rsidRDefault="00A7739A" w:rsidP="00070554">
      <w:pPr>
        <w:pStyle w:val="af0"/>
        <w:rPr>
          <w:rFonts w:eastAsia="Times New Roman"/>
          <w:lang w:eastAsia="ru-RU"/>
        </w:rPr>
      </w:pPr>
      <w:r w:rsidRPr="00A7739A">
        <w:rPr>
          <w:rFonts w:eastAsia="Times New Roman"/>
          <w:spacing w:val="0"/>
          <w:lang w:eastAsia="ru-RU"/>
        </w:rPr>
        <w:t>Что касается ситуации в 20</w:t>
      </w:r>
      <w:r>
        <w:rPr>
          <w:rFonts w:eastAsia="Times New Roman"/>
          <w:spacing w:val="0"/>
          <w:lang w:eastAsia="ru-RU"/>
        </w:rPr>
        <w:t>21</w:t>
      </w:r>
      <w:r w:rsidRPr="00A7739A">
        <w:rPr>
          <w:rFonts w:eastAsia="Times New Roman"/>
          <w:spacing w:val="0"/>
          <w:lang w:eastAsia="ru-RU"/>
        </w:rPr>
        <w:t xml:space="preserve"> году, то в это время наблюдался умеренный рост цен на продукцию. Зафиксированная динамика по различным категориям кондитерских изделий варьируется от 6,5 до 9,4% за год. Основные точки роста в </w:t>
      </w:r>
      <w:proofErr w:type="spellStart"/>
      <w:r w:rsidRPr="00A7739A">
        <w:rPr>
          <w:rFonts w:eastAsia="Times New Roman"/>
          <w:spacing w:val="0"/>
          <w:lang w:eastAsia="ru-RU"/>
        </w:rPr>
        <w:t>продуктово</w:t>
      </w:r>
      <w:proofErr w:type="spellEnd"/>
      <w:r w:rsidRPr="00A7739A">
        <w:rPr>
          <w:rFonts w:eastAsia="Times New Roman"/>
          <w:spacing w:val="0"/>
          <w:lang w:eastAsia="ru-RU"/>
        </w:rPr>
        <w:t>-ценовой плоскости – варенье и джем (9,4%), зефир и пастила (9,2%), глазированные шоколадом конфеты (8,4%).</w:t>
      </w:r>
    </w:p>
    <w:p w14:paraId="214B3DAB" w14:textId="77777777" w:rsidR="000B5E18" w:rsidRDefault="00A7739A" w:rsidP="00A7739A">
      <w:pPr>
        <w:ind w:left="-624"/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 wp14:anchorId="2EC2A4C1" wp14:editId="7C375AB3">
            <wp:extent cx="3760236" cy="128235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86CE10C.tmp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8833" cy="1302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8983B7" w14:textId="77777777" w:rsidR="000B5E18" w:rsidRDefault="00A7739A" w:rsidP="006B5A25">
      <w:pPr>
        <w:spacing w:line="240" w:lineRule="auto"/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Рисунок 2 – Крупнейшие категории на российском рынке кондитерских изделий</w:t>
      </w:r>
      <w:r w:rsidR="007B2DE2" w:rsidRPr="007B2DE2">
        <w:rPr>
          <w:rFonts w:eastAsia="Times New Roman"/>
          <w:lang w:eastAsia="ru-RU"/>
        </w:rPr>
        <w:t xml:space="preserve"> </w:t>
      </w:r>
    </w:p>
    <w:p w14:paraId="5C8EEA78" w14:textId="77777777" w:rsidR="00AB0AF1" w:rsidRDefault="00AB0AF1" w:rsidP="00AB0AF1">
      <w:r w:rsidRPr="00B44CC8">
        <w:rPr>
          <w:color w:val="000000"/>
          <w:szCs w:val="28"/>
          <w:lang w:eastAsia="ru-RU"/>
        </w:rPr>
        <w:lastRenderedPageBreak/>
        <w:t>Источник:</w:t>
      </w:r>
      <w:r w:rsidRPr="00231F8A">
        <w:t xml:space="preserve"> </w:t>
      </w:r>
      <w:r w:rsidRPr="007B2DE2">
        <w:rPr>
          <w:rFonts w:eastAsia="Times New Roman"/>
          <w:lang w:eastAsia="ru-RU"/>
        </w:rPr>
        <w:t>[</w:t>
      </w:r>
      <w:r>
        <w:rPr>
          <w:rFonts w:eastAsia="Times New Roman"/>
          <w:lang w:eastAsia="ru-RU"/>
        </w:rPr>
        <w:fldChar w:fldCharType="begin"/>
      </w:r>
      <w:r>
        <w:rPr>
          <w:rFonts w:eastAsia="Times New Roman"/>
          <w:lang w:eastAsia="ru-RU"/>
        </w:rPr>
        <w:instrText xml:space="preserve"> REF _Ref101384408 \r \h </w:instrText>
      </w:r>
      <w:r>
        <w:rPr>
          <w:rFonts w:eastAsia="Times New Roman"/>
          <w:lang w:eastAsia="ru-RU"/>
        </w:rPr>
      </w:r>
      <w:r>
        <w:rPr>
          <w:rFonts w:eastAsia="Times New Roman"/>
          <w:lang w:eastAsia="ru-RU"/>
        </w:rPr>
        <w:fldChar w:fldCharType="separate"/>
      </w:r>
      <w:r>
        <w:rPr>
          <w:rFonts w:eastAsia="Times New Roman"/>
          <w:lang w:eastAsia="ru-RU"/>
        </w:rPr>
        <w:t>18</w:t>
      </w:r>
      <w:r>
        <w:rPr>
          <w:rFonts w:eastAsia="Times New Roman"/>
          <w:lang w:eastAsia="ru-RU"/>
        </w:rPr>
        <w:fldChar w:fldCharType="end"/>
      </w:r>
      <w:r w:rsidRPr="007B2DE2">
        <w:rPr>
          <w:rFonts w:eastAsia="Times New Roman"/>
          <w:lang w:eastAsia="ru-RU"/>
        </w:rPr>
        <w:t>]</w:t>
      </w:r>
    </w:p>
    <w:p w14:paraId="71C5DDCD" w14:textId="77777777" w:rsidR="00AB0AF1" w:rsidRPr="007B2DE2" w:rsidRDefault="00AB0AF1" w:rsidP="00AB0AF1">
      <w:pPr>
        <w:rPr>
          <w:rFonts w:eastAsia="Times New Roman"/>
          <w:lang w:eastAsia="ru-RU"/>
        </w:rPr>
      </w:pPr>
    </w:p>
    <w:p w14:paraId="4EDAE401" w14:textId="77777777"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 xml:space="preserve">Российский рынок кондитерских изделий входит в ТОП-5 крупнейших мировых рынков. На нем представлено большое количество продукции мировых концернов с известными брендами (Snickers, Mars, </w:t>
      </w:r>
      <w:proofErr w:type="spellStart"/>
      <w:r w:rsidRPr="00A7739A">
        <w:rPr>
          <w:rStyle w:val="a7"/>
          <w:iCs w:val="0"/>
          <w:spacing w:val="0"/>
        </w:rPr>
        <w:t>Roshen</w:t>
      </w:r>
      <w:proofErr w:type="spellEnd"/>
      <w:r w:rsidRPr="00A7739A">
        <w:rPr>
          <w:rStyle w:val="a7"/>
          <w:iCs w:val="0"/>
          <w:spacing w:val="0"/>
        </w:rPr>
        <w:t>, Kraft Foods и т. д.). Тем не менее товары данных брендов выпускаются непосредственно в России: зарубежные компании для повышения рентабельности бизнеса построили/приобрели производственные мощности в стране, где планировали ее реализовать.</w:t>
      </w:r>
    </w:p>
    <w:p w14:paraId="3E69CECF" w14:textId="77777777"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Доля товаров импортного производства на российском рынке кондитерских изделий составляет всего 12%. Эта величина остается неизменной на протяжении последних нескольких лет.</w:t>
      </w:r>
    </w:p>
    <w:p w14:paraId="7C2FA9DF" w14:textId="77777777"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Вступление в ВТО не оказало особого влияния на кондитерский рынок России. Объем импорта в 20</w:t>
      </w:r>
      <w:r>
        <w:rPr>
          <w:rStyle w:val="a7"/>
          <w:iCs w:val="0"/>
          <w:spacing w:val="0"/>
        </w:rPr>
        <w:t>21</w:t>
      </w:r>
      <w:r w:rsidRPr="00A7739A">
        <w:rPr>
          <w:rStyle w:val="a7"/>
          <w:iCs w:val="0"/>
          <w:spacing w:val="0"/>
        </w:rPr>
        <w:t xml:space="preserve"> году так же, как и в 20</w:t>
      </w:r>
      <w:r>
        <w:rPr>
          <w:rStyle w:val="a7"/>
          <w:iCs w:val="0"/>
          <w:spacing w:val="0"/>
        </w:rPr>
        <w:t>20</w:t>
      </w:r>
      <w:r w:rsidRPr="00A7739A">
        <w:rPr>
          <w:rStyle w:val="a7"/>
          <w:iCs w:val="0"/>
          <w:spacing w:val="0"/>
        </w:rPr>
        <w:t xml:space="preserve"> году, показал динамику в 4%. Что касается экспортных поставок из России, то их объем остался на уровне предыдущего года. Таможенные пошлины за прошедший год не претерпели изменений.</w:t>
      </w:r>
    </w:p>
    <w:p w14:paraId="4B94C593" w14:textId="77777777" w:rsidR="000B5E18" w:rsidRPr="00B92987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 wp14:anchorId="729F7604" wp14:editId="6A7F745B">
            <wp:extent cx="3032449" cy="1899920"/>
            <wp:effectExtent l="0" t="0" r="0" b="508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86C804C.tmp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2792" cy="19126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6C7218" w14:textId="77777777" w:rsidR="00A7739A" w:rsidRDefault="00A7739A" w:rsidP="006B5A25">
      <w:pPr>
        <w:spacing w:line="240" w:lineRule="auto"/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Рисунок </w:t>
      </w:r>
      <w:r w:rsidR="00BB6557">
        <w:rPr>
          <w:rFonts w:eastAsia="Times New Roman"/>
          <w:lang w:eastAsia="ru-RU"/>
        </w:rPr>
        <w:t>3</w:t>
      </w:r>
      <w:r>
        <w:rPr>
          <w:rFonts w:eastAsia="Times New Roman"/>
          <w:lang w:eastAsia="ru-RU"/>
        </w:rPr>
        <w:t xml:space="preserve"> – Темпы роста среднегодовых цен на кондитерском рынке России в 2020 году</w:t>
      </w:r>
      <w:r w:rsidR="007B2DE2" w:rsidRPr="007B2DE2">
        <w:rPr>
          <w:rFonts w:eastAsia="Times New Roman"/>
          <w:lang w:eastAsia="ru-RU"/>
        </w:rPr>
        <w:t xml:space="preserve"> </w:t>
      </w:r>
    </w:p>
    <w:p w14:paraId="4C61C674" w14:textId="77777777" w:rsidR="00AB0AF1" w:rsidRDefault="00AB0AF1" w:rsidP="00AB0AF1">
      <w:pPr>
        <w:rPr>
          <w:rFonts w:eastAsia="Times New Roman"/>
          <w:lang w:eastAsia="ru-RU"/>
        </w:rPr>
      </w:pPr>
      <w:r w:rsidRPr="00B44CC8">
        <w:rPr>
          <w:color w:val="000000"/>
          <w:szCs w:val="28"/>
          <w:lang w:eastAsia="ru-RU"/>
        </w:rPr>
        <w:t>Источник:</w:t>
      </w:r>
      <w:r w:rsidRPr="006B5A25">
        <w:rPr>
          <w:color w:val="000000"/>
          <w:szCs w:val="28"/>
          <w:lang w:eastAsia="ru-RU"/>
        </w:rPr>
        <w:t xml:space="preserve"> </w:t>
      </w:r>
      <w:r w:rsidRPr="007B2DE2">
        <w:rPr>
          <w:rFonts w:eastAsia="Times New Roman"/>
          <w:lang w:eastAsia="ru-RU"/>
        </w:rPr>
        <w:t>[</w:t>
      </w:r>
      <w:r>
        <w:rPr>
          <w:rFonts w:eastAsia="Times New Roman"/>
          <w:lang w:eastAsia="ru-RU"/>
        </w:rPr>
        <w:fldChar w:fldCharType="begin"/>
      </w:r>
      <w:r>
        <w:rPr>
          <w:rFonts w:eastAsia="Times New Roman"/>
          <w:lang w:eastAsia="ru-RU"/>
        </w:rPr>
        <w:instrText xml:space="preserve"> REF _Ref101384408 \r \h </w:instrText>
      </w:r>
      <w:r>
        <w:rPr>
          <w:rFonts w:eastAsia="Times New Roman"/>
          <w:lang w:eastAsia="ru-RU"/>
        </w:rPr>
      </w:r>
      <w:r>
        <w:rPr>
          <w:rFonts w:eastAsia="Times New Roman"/>
          <w:lang w:eastAsia="ru-RU"/>
        </w:rPr>
        <w:fldChar w:fldCharType="separate"/>
      </w:r>
      <w:r>
        <w:rPr>
          <w:rFonts w:eastAsia="Times New Roman"/>
          <w:lang w:eastAsia="ru-RU"/>
        </w:rPr>
        <w:t>18</w:t>
      </w:r>
      <w:r>
        <w:rPr>
          <w:rFonts w:eastAsia="Times New Roman"/>
          <w:lang w:eastAsia="ru-RU"/>
        </w:rPr>
        <w:fldChar w:fldCharType="end"/>
      </w:r>
      <w:r w:rsidRPr="007B2DE2">
        <w:rPr>
          <w:rFonts w:eastAsia="Times New Roman"/>
          <w:lang w:eastAsia="ru-RU"/>
        </w:rPr>
        <w:t>]</w:t>
      </w:r>
    </w:p>
    <w:p w14:paraId="5E0731C5" w14:textId="77777777" w:rsidR="00087C9F" w:rsidRPr="006B5A25" w:rsidRDefault="00087C9F" w:rsidP="00AB0AF1">
      <w:pPr>
        <w:rPr>
          <w:rFonts w:eastAsia="Times New Roman"/>
          <w:lang w:eastAsia="ru-RU"/>
        </w:rPr>
      </w:pPr>
    </w:p>
    <w:p w14:paraId="550D4668" w14:textId="77777777" w:rsidR="00866221" w:rsidRPr="00866221" w:rsidRDefault="00866221" w:rsidP="00866221">
      <w:pPr>
        <w:pStyle w:val="af0"/>
        <w:rPr>
          <w:rStyle w:val="a7"/>
        </w:rPr>
      </w:pPr>
      <w:r w:rsidRPr="00866221">
        <w:rPr>
          <w:rStyle w:val="a7"/>
        </w:rPr>
        <w:t xml:space="preserve">Рост рынка обусловлен несколькими факторами. Первый — увеличение потребления кондитерских изделий. В среднем один россиянин съедает 25,2 кг </w:t>
      </w:r>
      <w:r w:rsidR="00955FD3">
        <w:rPr>
          <w:rStyle w:val="a7"/>
        </w:rPr>
        <w:t>сладостей в год, тогда как в 2020</w:t>
      </w:r>
      <w:r w:rsidRPr="00866221">
        <w:rPr>
          <w:rStyle w:val="a7"/>
        </w:rPr>
        <w:t xml:space="preserve"> году этот показатель составлял 22,4 кг. В </w:t>
      </w:r>
      <w:r w:rsidRPr="00866221">
        <w:rPr>
          <w:rStyle w:val="a7"/>
        </w:rPr>
        <w:lastRenderedPageBreak/>
        <w:t>международных масштабах такая цифра не предел, например, ежегодно один житель Великобритании потребляет 27 кг сладостей, а житель Германии — 34 кг.</w:t>
      </w:r>
    </w:p>
    <w:p w14:paraId="7952D693" w14:textId="77777777" w:rsidR="00866221" w:rsidRDefault="00866221" w:rsidP="00866221">
      <w:pPr>
        <w:pStyle w:val="af0"/>
        <w:rPr>
          <w:rFonts w:ascii="Helvetica" w:hAnsi="Helvetica"/>
          <w:color w:val="1B252C"/>
        </w:rPr>
      </w:pPr>
      <w:r w:rsidRPr="00866221">
        <w:rPr>
          <w:rStyle w:val="a7"/>
        </w:rPr>
        <w:t>Второй фактор, обеспечивающий рост рынка, – увеличение экспорта. При отсутствии поддержки отрасли со стороны государства, экспорт кондитерских изделий растет ежегодно, и сегодня кондитерская промышленность один из лидеров. В списке экспорта товаров АПК кондитерские изделия занимают четвертое место. В январе-июле 20</w:t>
      </w:r>
      <w:r w:rsidR="00955FD3">
        <w:rPr>
          <w:rStyle w:val="a7"/>
        </w:rPr>
        <w:t>21</w:t>
      </w:r>
      <w:r w:rsidRPr="00866221">
        <w:rPr>
          <w:rStyle w:val="a7"/>
        </w:rPr>
        <w:t xml:space="preserve"> года российские предприятия увеличили поставки продукции за рубеж до 563 млн долларов (без учёта данных по странам ЕАЭС за июнь и июль), что на 14% превышает аналогичный показатель прошлого года. При этом кондитерская промышленность — один из драйверов роста поставок российского продовольствия за рубеж. К 2024 году прогнозируемый объем экспорта кондитерских изделий увеличится до 2,4 млрд долларов. План на текущий год — 1,335 млрд долларов. Основные страны-импортёры российских кондитерских изделий: Казахстан, Китай, Беларусь, Азербайджан, Киргизия; а основные экспортируемые продукты — мучные и шоколадные изделия</w:t>
      </w:r>
      <w:r>
        <w:rPr>
          <w:rFonts w:ascii="Helvetica" w:hAnsi="Helvetica"/>
          <w:color w:val="1B252C"/>
        </w:rPr>
        <w:t>.</w:t>
      </w:r>
    </w:p>
    <w:p w14:paraId="79FEBA96" w14:textId="77777777" w:rsidR="00A7739A" w:rsidRDefault="00955FD3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 wp14:anchorId="369FBF78" wp14:editId="29813477">
            <wp:extent cx="5934075" cy="2164715"/>
            <wp:effectExtent l="0" t="0" r="9525" b="698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216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490FFE" w14:textId="77777777" w:rsidR="00955FD3" w:rsidRDefault="00955FD3" w:rsidP="006B5A25">
      <w:pPr>
        <w:spacing w:line="240" w:lineRule="auto"/>
        <w:jc w:val="center"/>
        <w:rPr>
          <w:rStyle w:val="30"/>
        </w:rPr>
      </w:pPr>
      <w:r>
        <w:rPr>
          <w:rFonts w:eastAsia="Times New Roman"/>
          <w:lang w:eastAsia="ru-RU"/>
        </w:rPr>
        <w:t xml:space="preserve">Рисунок </w:t>
      </w:r>
      <w:r w:rsidR="00BB6557">
        <w:rPr>
          <w:rFonts w:eastAsia="Times New Roman"/>
          <w:lang w:eastAsia="ru-RU"/>
        </w:rPr>
        <w:t>4</w:t>
      </w:r>
      <w:r>
        <w:rPr>
          <w:rFonts w:eastAsia="Times New Roman"/>
          <w:lang w:eastAsia="ru-RU"/>
        </w:rPr>
        <w:t xml:space="preserve"> – </w:t>
      </w:r>
      <w:r w:rsidRPr="00955FD3">
        <w:rPr>
          <w:rStyle w:val="30"/>
        </w:rPr>
        <w:t>Динамика эксп</w:t>
      </w:r>
      <w:r>
        <w:rPr>
          <w:rStyle w:val="30"/>
        </w:rPr>
        <w:t>орта кондитерских изделий в 2017-2021</w:t>
      </w:r>
      <w:r w:rsidRPr="00955FD3">
        <w:rPr>
          <w:rStyle w:val="30"/>
        </w:rPr>
        <w:t xml:space="preserve"> годах тыс. тонн</w:t>
      </w:r>
    </w:p>
    <w:p w14:paraId="59F754B8" w14:textId="77777777" w:rsidR="00541FA3" w:rsidRDefault="00541FA3" w:rsidP="00541FA3">
      <w:pPr>
        <w:rPr>
          <w:rFonts w:eastAsia="Times New Roman"/>
          <w:lang w:eastAsia="ru-RU"/>
        </w:rPr>
      </w:pPr>
      <w:r w:rsidRPr="00B44CC8">
        <w:rPr>
          <w:color w:val="000000"/>
          <w:szCs w:val="28"/>
          <w:lang w:eastAsia="ru-RU"/>
        </w:rPr>
        <w:t>Источник:</w:t>
      </w:r>
      <w:r w:rsidRPr="00DC4C9A">
        <w:rPr>
          <w:rStyle w:val="30"/>
        </w:rPr>
        <w:t xml:space="preserve"> [</w:t>
      </w:r>
      <w:r>
        <w:rPr>
          <w:rStyle w:val="30"/>
        </w:rPr>
        <w:fldChar w:fldCharType="begin"/>
      </w:r>
      <w:r>
        <w:rPr>
          <w:rStyle w:val="30"/>
        </w:rPr>
        <w:instrText xml:space="preserve"> REF _Ref101384580 \r \h </w:instrText>
      </w:r>
      <w:r>
        <w:rPr>
          <w:rStyle w:val="30"/>
        </w:rPr>
      </w:r>
      <w:r>
        <w:rPr>
          <w:rStyle w:val="30"/>
        </w:rPr>
        <w:fldChar w:fldCharType="separate"/>
      </w:r>
      <w:r>
        <w:rPr>
          <w:rStyle w:val="30"/>
        </w:rPr>
        <w:t>19</w:t>
      </w:r>
      <w:r>
        <w:rPr>
          <w:rStyle w:val="30"/>
        </w:rPr>
        <w:fldChar w:fldCharType="end"/>
      </w:r>
      <w:r w:rsidRPr="00DC4C9A">
        <w:rPr>
          <w:rStyle w:val="30"/>
        </w:rPr>
        <w:t>]</w:t>
      </w:r>
    </w:p>
    <w:p w14:paraId="007A01B2" w14:textId="77777777" w:rsidR="00552955" w:rsidRDefault="00552955" w:rsidP="00955FD3">
      <w:pPr>
        <w:jc w:val="center"/>
        <w:rPr>
          <w:rFonts w:eastAsia="Times New Roman"/>
          <w:lang w:eastAsia="ru-RU"/>
        </w:rPr>
      </w:pPr>
    </w:p>
    <w:p w14:paraId="639FBDE3" w14:textId="77777777"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По предварительным данным министерства сельского хозяйства Крыма, за 20</w:t>
      </w:r>
      <w:r w:rsidR="00A62348" w:rsidRPr="00712C44">
        <w:rPr>
          <w:rFonts w:eastAsia="Times New Roman"/>
          <w:lang w:eastAsia="ru-RU"/>
        </w:rPr>
        <w:t>20</w:t>
      </w:r>
      <w:r w:rsidRPr="00712C44">
        <w:rPr>
          <w:rFonts w:eastAsia="Times New Roman"/>
          <w:lang w:eastAsia="ru-RU"/>
        </w:rPr>
        <w:t xml:space="preserve"> год в республике произвели около трех тысяч тонн кондитерской продукции. Это на 0,03 процента больше, чем в 201</w:t>
      </w:r>
      <w:r w:rsidR="00A62348" w:rsidRPr="00712C44">
        <w:rPr>
          <w:rFonts w:eastAsia="Times New Roman"/>
          <w:lang w:eastAsia="ru-RU"/>
        </w:rPr>
        <w:t>9</w:t>
      </w:r>
      <w:r w:rsidRPr="00712C44">
        <w:rPr>
          <w:rFonts w:eastAsia="Times New Roman"/>
          <w:lang w:eastAsia="ru-RU"/>
        </w:rPr>
        <w:t xml:space="preserve">-м. Наибольшая доля приходится на мучные изделия (печенье, пряники), довольно скромные показатели у производителей </w:t>
      </w:r>
      <w:r w:rsidRPr="00712C44">
        <w:rPr>
          <w:rFonts w:eastAsia="Times New Roman"/>
          <w:lang w:eastAsia="ru-RU"/>
        </w:rPr>
        <w:lastRenderedPageBreak/>
        <w:t>шоколада. Но, по прогнозам, с каждым годом объем и ассортимент выпущенного на полуострове шоколада будет расти, в том числе и благодаря авторскому шоколаду.</w:t>
      </w:r>
    </w:p>
    <w:p w14:paraId="02449E76" w14:textId="77777777"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- Кондитерское производство в Республике Крым развивается достаточно динамично. Сладости производят на фабриках, в цехах и пекарнях. В магазинах представлен широкий ассортимент печенья, тортов, пирожных, мармелада, карамели, десертов и желе. Их вкус и качество славится далеко за пределами нашего региона, - отмечает министр сельского хозяйства Крыма Андрей Рюмшин.</w:t>
      </w:r>
    </w:p>
    <w:p w14:paraId="1D7FD083" w14:textId="77777777"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"Кондитерка" на полуострове составляет одну из наиболее крупных товарных групп в структуре оптовой торговли - 28,2 процента. По подсчетам маркетологов, оборот рынка сладостей в регионе - более пяти миллиардов рублей.</w:t>
      </w:r>
    </w:p>
    <w:p w14:paraId="4B6EFB8C" w14:textId="77777777" w:rsidR="00552955" w:rsidRPr="00712C44" w:rsidRDefault="00912057" w:rsidP="00912057">
      <w:pPr>
        <w:pStyle w:val="af0"/>
      </w:pPr>
      <w:r w:rsidRPr="00712C44">
        <w:t>Вот уже пять лет в поселке Октябрьском в Красногвардейском районе успешно работает семейная кондитерская фабрика.</w:t>
      </w:r>
    </w:p>
    <w:p w14:paraId="7BB4FF0D" w14:textId="77777777" w:rsidR="00F13D60" w:rsidRDefault="00F13D60" w:rsidP="00F13D60">
      <w:r w:rsidRPr="00712C44">
        <w:t>В Крыму можно выделить крупных производителей кондитерской промышленности:</w:t>
      </w:r>
    </w:p>
    <w:p w14:paraId="69A983B7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>ООО ТМ «Крымские лакомства»</w:t>
      </w:r>
      <w:r w:rsidRPr="00712C44">
        <w:rPr>
          <w:shd w:val="clear" w:color="auto" w:fill="FFFFFF"/>
          <w:lang w:val="en-US"/>
        </w:rPr>
        <w:t>;</w:t>
      </w:r>
    </w:p>
    <w:p w14:paraId="272EF633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 xml:space="preserve">ГУП РК </w:t>
      </w:r>
      <w:proofErr w:type="spellStart"/>
      <w:r w:rsidRPr="00712C44">
        <w:rPr>
          <w:shd w:val="clear" w:color="auto" w:fill="FFFFFF"/>
        </w:rPr>
        <w:t>Крымхлеб</w:t>
      </w:r>
      <w:proofErr w:type="spellEnd"/>
      <w:r w:rsidRPr="00712C44">
        <w:rPr>
          <w:shd w:val="clear" w:color="auto" w:fill="FFFFFF"/>
          <w:lang w:val="en-US"/>
        </w:rPr>
        <w:t>;</w:t>
      </w:r>
    </w:p>
    <w:p w14:paraId="4FA7B986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>ООО «</w:t>
      </w:r>
      <w:proofErr w:type="spellStart"/>
      <w:r w:rsidRPr="00712C44">
        <w:t>Фудмастер</w:t>
      </w:r>
      <w:proofErr w:type="spellEnd"/>
      <w:r w:rsidRPr="00712C44">
        <w:t xml:space="preserve"> Крым»;</w:t>
      </w:r>
    </w:p>
    <w:p w14:paraId="70852FF4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 xml:space="preserve">ООО </w:t>
      </w:r>
      <w:proofErr w:type="spellStart"/>
      <w:r w:rsidRPr="00712C44">
        <w:t>КЦ«Медоборы</w:t>
      </w:r>
      <w:proofErr w:type="spellEnd"/>
      <w:r w:rsidRPr="00712C44">
        <w:t>»;</w:t>
      </w:r>
    </w:p>
    <w:p w14:paraId="408DA185" w14:textId="77777777"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</w:rPr>
      </w:pPr>
      <w:r w:rsidRPr="00712C44">
        <w:rPr>
          <w:shd w:val="clear" w:color="auto" w:fill="FFFFFF"/>
        </w:rPr>
        <w:t>ООО «Кондитерский дом Фантазия»</w:t>
      </w:r>
      <w:r w:rsidRPr="00712C44">
        <w:rPr>
          <w:shd w:val="clear" w:color="auto" w:fill="FFFFFF"/>
          <w:lang w:val="en-US"/>
        </w:rPr>
        <w:t>;</w:t>
      </w:r>
    </w:p>
    <w:p w14:paraId="147A4B27" w14:textId="77777777"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«ЗАРЯ»;</w:t>
      </w:r>
    </w:p>
    <w:p w14:paraId="32A1D6DC" w14:textId="77777777"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</w:t>
      </w:r>
      <w:proofErr w:type="spellStart"/>
      <w:r w:rsidRPr="00712C44">
        <w:t>Литвинофф</w:t>
      </w:r>
      <w:proofErr w:type="spellEnd"/>
      <w:r w:rsidRPr="00712C44">
        <w:t>»</w:t>
      </w:r>
      <w:r w:rsidR="00B13BA6">
        <w:t>.</w:t>
      </w:r>
    </w:p>
    <w:p w14:paraId="05BC7889" w14:textId="77777777" w:rsidR="00712C44" w:rsidRPr="00712C44" w:rsidRDefault="00712C44" w:rsidP="00712C44">
      <w:pPr>
        <w:pStyle w:val="af0"/>
      </w:pPr>
      <w:r>
        <w:rPr>
          <w:rFonts w:eastAsia="Times New Roman"/>
          <w:lang w:eastAsia="ru-RU"/>
        </w:rPr>
        <w:t xml:space="preserve">Самый крупный производитель кондитерских изделий является ООО ТМ «Крымские </w:t>
      </w:r>
      <w:proofErr w:type="spellStart"/>
      <w:r>
        <w:rPr>
          <w:rFonts w:eastAsia="Times New Roman"/>
          <w:lang w:eastAsia="ru-RU"/>
        </w:rPr>
        <w:t>лакомстава</w:t>
      </w:r>
      <w:proofErr w:type="spellEnd"/>
      <w:r>
        <w:rPr>
          <w:rFonts w:eastAsia="Times New Roman"/>
          <w:lang w:eastAsia="ru-RU"/>
        </w:rPr>
        <w:t xml:space="preserve">». </w:t>
      </w:r>
      <w:r w:rsidRPr="00712C44">
        <w:rPr>
          <w:rFonts w:eastAsia="Times New Roman"/>
          <w:lang w:eastAsia="ru-RU"/>
        </w:rPr>
        <w:t>Это полный цикл производства кондитерских изделий в Крыму</w:t>
      </w:r>
      <w:r>
        <w:rPr>
          <w:rFonts w:eastAsia="Times New Roman"/>
          <w:lang w:eastAsia="ru-RU"/>
        </w:rPr>
        <w:t xml:space="preserve">. </w:t>
      </w:r>
      <w:r w:rsidRPr="00712C44">
        <w:rPr>
          <w:rFonts w:eastAsia="Times New Roman"/>
        </w:rPr>
        <w:t>Группа компаний «Крымские лакомства» производит и реализует высококачественную кондитерскую продукцию под двумя торговыми марками.</w:t>
      </w:r>
    </w:p>
    <w:p w14:paraId="2A68E59B" w14:textId="3BBECD95" w:rsidR="00955FD3" w:rsidRPr="006B5A25" w:rsidRDefault="00712C44" w:rsidP="00712C44">
      <w:pPr>
        <w:pStyle w:val="af0"/>
      </w:pPr>
      <w:r>
        <w:t xml:space="preserve">Они </w:t>
      </w:r>
      <w:r w:rsidRPr="00712C44">
        <w:t>самостоятельно разрабатыва</w:t>
      </w:r>
      <w:r>
        <w:t>ют</w:t>
      </w:r>
      <w:r w:rsidRPr="00712C44">
        <w:t>, производ</w:t>
      </w:r>
      <w:r>
        <w:t>ят</w:t>
      </w:r>
      <w:r w:rsidRPr="00712C44">
        <w:t xml:space="preserve"> и прода</w:t>
      </w:r>
      <w:r>
        <w:t>ют</w:t>
      </w:r>
      <w:r w:rsidRPr="00712C44">
        <w:t xml:space="preserve"> более 350 видов высококачественных кондитерских изделий ТМ Крымские лакомства, в число которых входит серия традиционных крымских и восточных сладостей — ТМ Айнур</w:t>
      </w:r>
      <w:r w:rsidR="006B5A25" w:rsidRPr="006B5A25">
        <w:t>.</w:t>
      </w:r>
    </w:p>
    <w:p w14:paraId="153D29E0" w14:textId="77777777" w:rsidR="00B13BA6" w:rsidRDefault="00866221" w:rsidP="004415AD">
      <w:pPr>
        <w:pStyle w:val="a3"/>
        <w:numPr>
          <w:ilvl w:val="1"/>
          <w:numId w:val="1"/>
        </w:numPr>
        <w:jc w:val="center"/>
        <w:rPr>
          <w:color w:val="000000" w:themeColor="text1"/>
          <w:szCs w:val="28"/>
        </w:rPr>
      </w:pPr>
      <w:bookmarkStart w:id="0" w:name="_Ref100343227"/>
      <w:r>
        <w:rPr>
          <w:color w:val="000000" w:themeColor="text1"/>
          <w:szCs w:val="28"/>
        </w:rPr>
        <w:lastRenderedPageBreak/>
        <w:t xml:space="preserve"> </w:t>
      </w:r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0"/>
    </w:p>
    <w:p w14:paraId="667C438D" w14:textId="77777777" w:rsidR="00E10E91" w:rsidRDefault="00E10E91" w:rsidP="00E10E91">
      <w:pPr>
        <w:pStyle w:val="a3"/>
        <w:ind w:left="1095" w:firstLine="0"/>
        <w:rPr>
          <w:color w:val="000000" w:themeColor="text1"/>
          <w:szCs w:val="28"/>
        </w:rPr>
      </w:pPr>
    </w:p>
    <w:p w14:paraId="48385582" w14:textId="77777777" w:rsidR="00B13BA6" w:rsidRDefault="00B13BA6" w:rsidP="00B13BA6">
      <w:pPr>
        <w:ind w:firstLine="708"/>
      </w:pPr>
      <w:r w:rsidRPr="00B13BA6">
        <w:t>Печенье изготавливают в следующем ассортименте:</w:t>
      </w:r>
    </w:p>
    <w:p w14:paraId="34353B89" w14:textId="77777777" w:rsidR="00B13BA6" w:rsidRDefault="00B13BA6" w:rsidP="004415AD">
      <w:pPr>
        <w:pStyle w:val="a3"/>
        <w:numPr>
          <w:ilvl w:val="0"/>
          <w:numId w:val="10"/>
        </w:numPr>
      </w:pPr>
      <w:r w:rsidRPr="00B13BA6">
        <w:t>сахарное;</w:t>
      </w:r>
    </w:p>
    <w:p w14:paraId="7939D267" w14:textId="77777777" w:rsidR="00B13BA6" w:rsidRDefault="00B13BA6" w:rsidP="004415AD">
      <w:pPr>
        <w:pStyle w:val="a3"/>
        <w:numPr>
          <w:ilvl w:val="0"/>
          <w:numId w:val="10"/>
        </w:numPr>
      </w:pPr>
      <w:r w:rsidRPr="00B13BA6">
        <w:t>сдобное;</w:t>
      </w:r>
    </w:p>
    <w:p w14:paraId="3A49BF3E" w14:textId="77777777" w:rsidR="00B13BA6" w:rsidRDefault="00B13BA6" w:rsidP="004415AD">
      <w:pPr>
        <w:pStyle w:val="a3"/>
        <w:numPr>
          <w:ilvl w:val="0"/>
          <w:numId w:val="10"/>
        </w:numPr>
      </w:pPr>
      <w:r w:rsidRPr="00B13BA6">
        <w:t>овсяное;</w:t>
      </w:r>
    </w:p>
    <w:p w14:paraId="3A3A70E2" w14:textId="77777777" w:rsidR="00B13BA6" w:rsidRPr="00B13BA6" w:rsidRDefault="00B13BA6" w:rsidP="004415AD">
      <w:pPr>
        <w:pStyle w:val="a3"/>
        <w:numPr>
          <w:ilvl w:val="0"/>
          <w:numId w:val="10"/>
        </w:numPr>
        <w:rPr>
          <w:color w:val="000000" w:themeColor="text1"/>
          <w:szCs w:val="28"/>
        </w:rPr>
      </w:pPr>
      <w:r w:rsidRPr="00B13BA6">
        <w:t>затяжное.</w:t>
      </w:r>
    </w:p>
    <w:p w14:paraId="6F097341" w14:textId="77777777" w:rsidR="00B13BA6" w:rsidRDefault="00B13BA6" w:rsidP="00B13BA6">
      <w:pPr>
        <w:pStyle w:val="af0"/>
        <w:ind w:left="708"/>
        <w:jc w:val="left"/>
      </w:pPr>
      <w:r w:rsidRPr="00B13BA6">
        <w:t>В зависимости от технологии производства и рецептуры печенье</w:t>
      </w:r>
      <w:r>
        <w:t xml:space="preserve"> </w:t>
      </w:r>
      <w:r w:rsidRPr="00B13BA6">
        <w:t>подразделяют:</w:t>
      </w:r>
    </w:p>
    <w:p w14:paraId="589766B1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на глазированное;</w:t>
      </w:r>
    </w:p>
    <w:p w14:paraId="434B8BA9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неглазированное;</w:t>
      </w:r>
    </w:p>
    <w:p w14:paraId="4439B9CC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частично глазированное;</w:t>
      </w:r>
    </w:p>
    <w:p w14:paraId="7599940F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с добавлениями;</w:t>
      </w:r>
    </w:p>
    <w:p w14:paraId="1FD1F232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без добавлений;</w:t>
      </w:r>
    </w:p>
    <w:p w14:paraId="54452D9F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с начинкой;</w:t>
      </w:r>
    </w:p>
    <w:p w14:paraId="7CF41535" w14:textId="77777777"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без начинки;</w:t>
      </w:r>
    </w:p>
    <w:p w14:paraId="3ADE9A66" w14:textId="77777777" w:rsidR="00B13BA6" w:rsidRP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декорированное (с отделкой).</w:t>
      </w:r>
    </w:p>
    <w:p w14:paraId="08D6168C" w14:textId="77777777"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14:paraId="182BA405" w14:textId="77777777" w:rsidR="000F0742" w:rsidRPr="000F0742" w:rsidRDefault="000F0742" w:rsidP="004415AD">
      <w:pPr>
        <w:pStyle w:val="a3"/>
        <w:numPr>
          <w:ilvl w:val="0"/>
          <w:numId w:val="3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14:paraId="5D401F45" w14:textId="77777777"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14:paraId="7FFC7088" w14:textId="77777777"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14:paraId="127602C7" w14:textId="77777777"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14:paraId="54553906" w14:textId="77777777"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14:paraId="647985E0" w14:textId="77777777"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14:paraId="2511D564" w14:textId="77777777"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lastRenderedPageBreak/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14:paraId="38343033" w14:textId="77777777"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t>Допускаются:</w:t>
      </w:r>
    </w:p>
    <w:p w14:paraId="4529EA52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14:paraId="740F24CD" w14:textId="77777777"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14:paraId="0403C496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14:paraId="1F996890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14:paraId="5B4D2D62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14:paraId="3AD2F6F9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14:paraId="4A597749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14:paraId="65421AA3" w14:textId="77777777"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14:paraId="3404C75E" w14:textId="77777777"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14:paraId="3661270F" w14:textId="77777777"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14:paraId="48242FFC" w14:textId="77777777"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четким не расплывшимся оттиском рисунка на верхней поверхности</w:t>
      </w:r>
      <w:r w:rsidR="005C7F62">
        <w:rPr>
          <w:shd w:val="clear" w:color="auto" w:fill="FFFFFF"/>
        </w:rPr>
        <w:t>;</w:t>
      </w:r>
    </w:p>
    <w:p w14:paraId="2F519F9A" w14:textId="77777777"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14:paraId="6964B49A" w14:textId="77777777"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14:paraId="57717A18" w14:textId="77777777"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14:paraId="3765D81D" w14:textId="77777777"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14:paraId="5920B1DE" w14:textId="77777777"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14:paraId="5654699D" w14:textId="77777777" w:rsidR="00240ACF" w:rsidRDefault="00C91A9A" w:rsidP="00240ACF">
      <w:pPr>
        <w:pStyle w:val="3"/>
      </w:pPr>
      <w:r w:rsidRPr="00C91A9A">
        <w:t>Для печенья, изготовленного с применением пшеничной обойной или кукурузной муки, пшеничных отрубей, мака, тмина, кусочков карамели, фруктового сырья и т.д., поверхность шероховатая с вкраплениями частиц используемых компонентов.</w:t>
      </w:r>
    </w:p>
    <w:p w14:paraId="7F648F50" w14:textId="77777777"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14:paraId="4FDAE3C0" w14:textId="77777777" w:rsidR="00240ACF" w:rsidRDefault="00C91A9A" w:rsidP="00240ACF">
      <w:pPr>
        <w:pStyle w:val="3"/>
      </w:pPr>
      <w:r w:rsidRPr="00C91A9A">
        <w:lastRenderedPageBreak/>
        <w:t>Для печенья с крупными добавлениями допускается неровная поверхность с видимыми вкраплениями крупных добавлений.</w:t>
      </w:r>
    </w:p>
    <w:p w14:paraId="1B6027FA" w14:textId="77777777"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14:paraId="52EA5286" w14:textId="77777777"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14:paraId="026CBB12" w14:textId="77777777"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14:paraId="20515398" w14:textId="77777777" w:rsidR="00240ACF" w:rsidRDefault="00C91A9A" w:rsidP="00240ACF">
      <w:pPr>
        <w:pStyle w:val="3"/>
      </w:pPr>
      <w:r w:rsidRPr="00C91A9A">
        <w:t>Не допускается поседения, засахаривания или увлажнения глазури</w:t>
      </w:r>
      <w:r w:rsidR="00BB6557">
        <w:t>,</w:t>
      </w:r>
      <w:r w:rsidRPr="00C91A9A">
        <w:t xml:space="preserve"> или отделки.</w:t>
      </w:r>
    </w:p>
    <w:p w14:paraId="6B00AE95" w14:textId="77777777" w:rsidR="00240ACF" w:rsidRDefault="00C91A9A" w:rsidP="00240ACF">
      <w:pPr>
        <w:pStyle w:val="3"/>
      </w:pPr>
      <w:r w:rsidRPr="00C91A9A">
        <w:t>Допускаются:</w:t>
      </w:r>
    </w:p>
    <w:p w14:paraId="14367C19" w14:textId="77777777" w:rsidR="00240ACF" w:rsidRDefault="00C91A9A" w:rsidP="00240ACF">
      <w:pPr>
        <w:pStyle w:val="3"/>
      </w:pPr>
      <w:r w:rsidRPr="00C91A9A">
        <w:t>- для сахарного и затяжного печенья:</w:t>
      </w:r>
    </w:p>
    <w:p w14:paraId="09438934" w14:textId="77777777" w:rsidR="00240ACF" w:rsidRDefault="00C91A9A" w:rsidP="004415AD">
      <w:pPr>
        <w:pStyle w:val="3"/>
        <w:numPr>
          <w:ilvl w:val="0"/>
          <w:numId w:val="4"/>
        </w:numPr>
      </w:pPr>
      <w:r w:rsidRPr="00C91A9A">
        <w:t>изделия с нечетким рисунком и слегка шероховатой поверхностью не более 1 шт. в фасованном и не более 5% к массе в весовом печенье;</w:t>
      </w:r>
    </w:p>
    <w:p w14:paraId="7EF33341" w14:textId="77777777" w:rsidR="00240ACF" w:rsidRDefault="00C91A9A" w:rsidP="004415AD">
      <w:pPr>
        <w:pStyle w:val="3"/>
        <w:numPr>
          <w:ilvl w:val="0"/>
          <w:numId w:val="4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14:paraId="53023AA0" w14:textId="77777777" w:rsidR="00240ACF" w:rsidRDefault="00C91A9A" w:rsidP="00240ACF">
      <w:pPr>
        <w:pStyle w:val="3"/>
      </w:pPr>
      <w:r w:rsidRPr="00C91A9A">
        <w:t>- для всех видов печенья:</w:t>
      </w:r>
    </w:p>
    <w:p w14:paraId="178FE943" w14:textId="77777777" w:rsidR="00240ACF" w:rsidRDefault="00C91A9A" w:rsidP="004415AD">
      <w:pPr>
        <w:pStyle w:val="3"/>
        <w:numPr>
          <w:ilvl w:val="0"/>
          <w:numId w:val="5"/>
        </w:numPr>
      </w:pPr>
      <w:r w:rsidRPr="00C91A9A">
        <w:t>углубления в виде раковин площадью не более 10 мм</w:t>
      </w:r>
      <w:r w:rsidRPr="00C91A9A">
        <w:rPr>
          <w:noProof/>
          <w:lang w:eastAsia="ru-RU"/>
        </w:rPr>
        <mc:AlternateContent>
          <mc:Choice Requires="wps">
            <w:drawing>
              <wp:inline distT="0" distB="0" distL="0" distR="0" wp14:anchorId="5CC672D9" wp14:editId="4430E2D2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14:paraId="06F480B7" w14:textId="77777777" w:rsidR="003F595C" w:rsidRPr="00C91A9A" w:rsidRDefault="00C91A9A" w:rsidP="004415AD">
      <w:pPr>
        <w:pStyle w:val="3"/>
        <w:numPr>
          <w:ilvl w:val="0"/>
          <w:numId w:val="5"/>
        </w:numPr>
      </w:pPr>
      <w:r w:rsidRPr="00C91A9A">
        <w:t>ровная или слегка волнистая без оголенных мест, без следов 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14:paraId="6CFAA9FF" w14:textId="77777777" w:rsidR="003F595C" w:rsidRPr="005C7F62" w:rsidRDefault="005C7F62" w:rsidP="00A724BB">
      <w:pPr>
        <w:pStyle w:val="3"/>
      </w:pPr>
      <w:r>
        <w:lastRenderedPageBreak/>
        <w:t>4) Цвет</w:t>
      </w:r>
      <w:r w:rsidRPr="005C7F62">
        <w:t>:</w:t>
      </w:r>
    </w:p>
    <w:p w14:paraId="67587A58" w14:textId="77777777"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>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</w:r>
    </w:p>
    <w:p w14:paraId="485A7296" w14:textId="77777777"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14:paraId="50EABE8E" w14:textId="77777777"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14:paraId="589D3429" w14:textId="77777777"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14:paraId="21E6FC49" w14:textId="77777777"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14:paraId="35694BDF" w14:textId="77777777"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14:paraId="23906B34" w14:textId="77777777"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14:paraId="766D5E6A" w14:textId="77777777"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14:paraId="5CCBEF02" w14:textId="77777777"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14:paraId="169D0C27" w14:textId="77777777"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14:paraId="21E7E147" w14:textId="77777777"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F746CA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14:paraId="57BA219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Важнейшими физико-химическими показателями качества печенья являются:</w:t>
      </w:r>
    </w:p>
    <w:p w14:paraId="1AA815B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14:paraId="3D560897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 xml:space="preserve">массовая доля общего сахара, жира, золы, нерастворимой в 10% </w:t>
      </w:r>
      <w:r w:rsidRPr="00505ED5">
        <w:rPr>
          <w:rFonts w:eastAsia="Times New Roman"/>
          <w:lang w:eastAsia="ru-RU"/>
        </w:rPr>
        <w:lastRenderedPageBreak/>
        <w:t>растворе соляной кислоты, сернистой кислоты</w:t>
      </w:r>
    </w:p>
    <w:p w14:paraId="28944D0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14:paraId="5C5C5DB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14:paraId="5E83EA3A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14:paraId="05BDAE7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более 10,0% для печенья из муки высшего и 1-го сорта.</w:t>
      </w:r>
    </w:p>
    <w:p w14:paraId="58DB5E6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14:paraId="72C083D4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14:paraId="5E8E5EFD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14:paraId="16DEFD3C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-- это </w:t>
      </w:r>
      <w:r w:rsidRPr="00505ED5">
        <w:rPr>
          <w:rFonts w:eastAsia="Times New Roman"/>
          <w:lang w:eastAsia="ru-RU"/>
        </w:rPr>
        <w:lastRenderedPageBreak/>
        <w:t xml:space="preserve">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14:paraId="03A59ACD" w14:textId="77777777"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В печенье не должно быть больше 0,1 % золы, нерастворимой в 10%-й соляной кислоте, т. е. песка.</w:t>
      </w:r>
    </w:p>
    <w:p w14:paraId="03306033" w14:textId="77777777"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14:paraId="71E74111" w14:textId="77777777"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14:paraId="4FB82063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14:paraId="65BF666E" w14:textId="77777777"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внешнего вида, т.е. поверхности - неясный отпечаток штампа, вздутия, борозды, углубления, шероховатая </w:t>
      </w:r>
      <w:r w:rsidRPr="0056772C">
        <w:rPr>
          <w:rFonts w:eastAsia="Times New Roman"/>
          <w:color w:val="auto"/>
          <w:lang w:eastAsia="ru-RU"/>
        </w:rPr>
        <w:t>поверхность, заусеницы по краям, раковины снизу (с учетом их размеров), следы снизу от кромок, швов листов и транспортного полотна.</w:t>
      </w:r>
    </w:p>
    <w:p w14:paraId="7AC97C73" w14:textId="77777777"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6772C">
        <w:rPr>
          <w:rFonts w:eastAsia="Times New Roman"/>
          <w:color w:val="auto"/>
          <w:lang w:eastAsia="ru-RU"/>
        </w:rPr>
        <w:t>Дефекты цвета - неравномерность окраски, поджаристость краев или всего печенья, подгорелые места.</w:t>
      </w:r>
    </w:p>
    <w:p w14:paraId="1EB8369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14:paraId="1C1357F0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14:paraId="2D214930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14:paraId="7101765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14:paraId="60263236" w14:textId="77777777"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 xml:space="preserve">Вредители - печенье, как и другие мучные кондитерские изделия, поражается мучными вредителями, например, мучной молью. Чтобы избежать </w:t>
      </w:r>
      <w:r w:rsidRPr="00505ED5">
        <w:rPr>
          <w:rFonts w:eastAsia="Times New Roman"/>
          <w:lang w:eastAsia="ru-RU"/>
        </w:rPr>
        <w:lastRenderedPageBreak/>
        <w:t>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14:paraId="34612174" w14:textId="77777777" w:rsidR="00012A70" w:rsidRPr="00012A70" w:rsidRDefault="00012A70" w:rsidP="00012A70">
      <w:pPr>
        <w:rPr>
          <w:lang w:eastAsia="ru-RU"/>
        </w:rPr>
      </w:pPr>
    </w:p>
    <w:p w14:paraId="0D4D1ED5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14:paraId="62A493FD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14:paraId="5ECE3D1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14:paraId="290B19BD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14:paraId="29E734D7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14:paraId="25E2D308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</w:t>
      </w:r>
      <w:r w:rsidRPr="00505ED5">
        <w:rPr>
          <w:rFonts w:eastAsia="Times New Roman"/>
          <w:lang w:eastAsia="ru-RU"/>
        </w:rPr>
        <w:lastRenderedPageBreak/>
        <w:t>пород.</w:t>
      </w:r>
    </w:p>
    <w:p w14:paraId="09C692D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14:paraId="21FC90D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14:paraId="714D1AD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14:paraId="360B6D5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трафарету или штампом несмывающейся краской.</w:t>
      </w:r>
    </w:p>
    <w:p w14:paraId="6F6D93B7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14:paraId="59C8C4C5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14:paraId="0631ABFC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14:paraId="3A9FA40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окисляются.</w:t>
      </w:r>
    </w:p>
    <w:p w14:paraId="1964BDAC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14:paraId="48CD1F23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14:paraId="00306FA4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Сроки хранения печенья зависят от вида печенья, содержания в нем жира, а также от района транспортирования. Срок хранения сахарного печенья</w:t>
      </w:r>
      <w:r w:rsidR="009221CE">
        <w:rPr>
          <w:rFonts w:eastAsia="Times New Roman"/>
          <w:lang w:eastAsia="ru-RU"/>
        </w:rPr>
        <w:t xml:space="preserve"> </w:t>
      </w:r>
      <w:r w:rsidRPr="00505ED5">
        <w:rPr>
          <w:rFonts w:eastAsia="Times New Roman"/>
          <w:lang w:eastAsia="ru-RU"/>
        </w:rPr>
        <w:t>-</w:t>
      </w:r>
      <w:r w:rsidR="009221CE">
        <w:rPr>
          <w:rFonts w:eastAsia="Times New Roman"/>
          <w:lang w:eastAsia="ru-RU"/>
        </w:rPr>
        <w:t xml:space="preserve"> </w:t>
      </w:r>
      <w:r w:rsidRPr="00505ED5">
        <w:rPr>
          <w:rFonts w:eastAsia="Times New Roman"/>
          <w:lang w:eastAsia="ru-RU"/>
        </w:rPr>
        <w:t>3 мес</w:t>
      </w:r>
      <w:r w:rsidR="009221CE">
        <w:rPr>
          <w:rFonts w:eastAsia="Times New Roman"/>
          <w:lang w:eastAsia="ru-RU"/>
        </w:rPr>
        <w:t>яца</w:t>
      </w:r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14:paraId="5D378599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</w:t>
      </w:r>
      <w:r w:rsidRPr="00505ED5">
        <w:rPr>
          <w:rFonts w:eastAsia="Times New Roman"/>
          <w:lang w:eastAsia="ru-RU"/>
        </w:rPr>
        <w:lastRenderedPageBreak/>
        <w:t>этикеточной бумаги, кашированная фольга или полимерные материалы.</w:t>
      </w:r>
    </w:p>
    <w:p w14:paraId="360D201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ящики дощатые, фанерные, ящики из гофрированного картона весовое печенье укладывают рядами на ребро массой нетто не более сахарное 15 кг. 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14:paraId="3093FA1A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14:paraId="37EE8DB0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фасовании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14:paraId="55BE7566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Допускается отсутствие товарного знака на этикетках пачек массой нетто до 50 г включительно.</w:t>
      </w:r>
    </w:p>
    <w:p w14:paraId="06AAA971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14:paraId="5C33104B" w14:textId="77777777"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набухаемость. Нарушение температурного режима хранения приводит к 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</w:t>
      </w:r>
      <w:r w:rsidRPr="00505ED5">
        <w:rPr>
          <w:rFonts w:eastAsia="Times New Roman"/>
          <w:lang w:eastAsia="ru-RU"/>
        </w:rPr>
        <w:lastRenderedPageBreak/>
        <w:t>обладающими специфическим запахом. Не допускается воздействие на печенье солнечного света.</w:t>
      </w:r>
    </w:p>
    <w:p w14:paraId="2E04E896" w14:textId="77777777" w:rsidR="00A724BB" w:rsidRDefault="00A724BB" w:rsidP="00A724BB">
      <w:pPr>
        <w:pStyle w:val="3"/>
      </w:pPr>
      <w:r w:rsidRPr="00A724BB">
        <w:t>Маркировка печенья в потребительской и транспортной упаковке долж</w:t>
      </w:r>
      <w:r w:rsidR="00F746CA">
        <w:t>на соответствовать требованиям </w:t>
      </w:r>
      <w:r w:rsidRPr="00A724BB">
        <w:t>или нормативных правовых актов, действующих на территории государства, принявшего стандарт.</w:t>
      </w:r>
    </w:p>
    <w:p w14:paraId="0D5B8615" w14:textId="77777777"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12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14:paraId="0B3380F7" w14:textId="77777777"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3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F746CA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14:paraId="51E73316" w14:textId="77777777" w:rsidR="00A724BB" w:rsidRPr="00A724BB" w:rsidRDefault="00A724BB" w:rsidP="00A724BB">
      <w:pPr>
        <w:pStyle w:val="3"/>
      </w:pPr>
    </w:p>
    <w:p w14:paraId="2D9FA50A" w14:textId="77777777"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14:paraId="608B4680" w14:textId="77777777"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474151">
        <w:rPr>
          <w:color w:val="000000" w:themeColor="text1"/>
          <w:szCs w:val="28"/>
        </w:rPr>
        <w:t>Классификация 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14:paraId="5A1C7C7B" w14:textId="77777777" w:rsidR="007B308B" w:rsidRDefault="007B308B" w:rsidP="007B308B">
      <w:pPr>
        <w:pStyle w:val="a3"/>
        <w:ind w:left="0"/>
        <w:rPr>
          <w:color w:val="000000" w:themeColor="text1"/>
          <w:szCs w:val="28"/>
        </w:rPr>
      </w:pPr>
    </w:p>
    <w:p w14:paraId="11E06EAD" w14:textId="77777777" w:rsidR="00E94E53" w:rsidRPr="00775909" w:rsidRDefault="007B308B" w:rsidP="007B308B">
      <w:pPr>
        <w:pStyle w:val="a3"/>
        <w:ind w:left="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 печенья.</w:t>
      </w:r>
    </w:p>
    <w:p w14:paraId="6A029D37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Печенье - вид мучных кондитерских изделий, изготавливаемый из муки 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14:paraId="015633EE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14:paraId="6312E8F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14:paraId="6780D5E0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14:paraId="5499DEDF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14:paraId="2E07EB74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>атяжное печенье имеет слоистую структуру, меньшую хрупкость и набухаемость, чем сахарное. Выпускают данный вид печенья со следующими названиями:</w:t>
      </w:r>
      <w:hyperlink r:id="rId14" w:tgtFrame="_blank" w:history="1"/>
    </w:p>
    <w:p w14:paraId="00E07DD6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14:paraId="3F48332A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Помимо</w:t>
      </w:r>
      <w:r w:rsidR="00F746CA">
        <w:rPr>
          <w:rFonts w:eastAsia="Times New Roman"/>
          <w:lang w:eastAsia="ru-RU"/>
        </w:rPr>
        <w:t xml:space="preserve"> </w:t>
      </w:r>
      <w:r w:rsidRPr="00775909">
        <w:rPr>
          <w:rFonts w:eastAsia="Times New Roman"/>
          <w:lang w:eastAsia="ru-RU"/>
        </w:rPr>
        <w:t>этого</w:t>
      </w:r>
      <w:r w:rsidR="00F746CA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14:paraId="4FDFA37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) 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14:paraId="518F8717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14:paraId="0A3E5C4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14:paraId="1567620B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: «Листики», «Масляное», «Ореховое», «Песочное», «Украинское», с изюмом.</w:t>
      </w:r>
    </w:p>
    <w:p w14:paraId="3A290DB3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14:paraId="53FF4D5D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14:paraId="0447D19D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14:paraId="52412BEE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14:paraId="293F36A2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14:paraId="791FB146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14:paraId="4FE0D51F" w14:textId="77777777"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14:paraId="7F5CE87D" w14:textId="77777777" w:rsidR="00FA250A" w:rsidRDefault="00E94E53" w:rsidP="00503EF4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Из муки высшего сорта: «Капитан», «Шоколадный», «Ванильный», «Рыбки (с </w:t>
      </w:r>
      <w:r w:rsidRPr="00BB5777">
        <w:rPr>
          <w:rFonts w:eastAsia="Times New Roman"/>
          <w:color w:val="auto"/>
          <w:lang w:eastAsia="ru-RU"/>
        </w:rPr>
        <w:t>луком, с перцем)». Из муки 1-го сорта: «Крекер закусочный» (торговая мар</w:t>
      </w:r>
      <w:r w:rsidRPr="00775909">
        <w:rPr>
          <w:rFonts w:eastAsia="Times New Roman"/>
          <w:lang w:eastAsia="ru-RU"/>
        </w:rPr>
        <w:t>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F746CA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14:paraId="2A5008A2" w14:textId="77777777" w:rsidR="007B308B" w:rsidRPr="007B308B" w:rsidRDefault="007B308B" w:rsidP="007B308B">
      <w:pPr>
        <w:rPr>
          <w:lang w:eastAsia="ru-RU"/>
        </w:rPr>
      </w:pPr>
      <w:r>
        <w:rPr>
          <w:color w:val="000000" w:themeColor="text1"/>
          <w:szCs w:val="28"/>
        </w:rPr>
        <w:t>Классификация и ассортимент тортов.</w:t>
      </w:r>
    </w:p>
    <w:p w14:paraId="5B680731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Рассмотрим классификацию тортов по самым разным критериям – по форме, типу начинки, виду теста и способам приготовления, чтобы вы не попали впросак, клюнув на красивое название или необычное оформление.</w:t>
      </w:r>
    </w:p>
    <w:p w14:paraId="40E8C28F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Коржи – одна из главных составляющих.</w:t>
      </w:r>
    </w:p>
    <w:p w14:paraId="3C7CC709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1. </w:t>
      </w:r>
      <w:hyperlink r:id="rId15" w:history="1">
        <w:r w:rsidRPr="00A20847">
          <w:rPr>
            <w:rStyle w:val="a6"/>
            <w:color w:val="auto"/>
            <w:spacing w:val="0"/>
            <w:u w:val="none"/>
          </w:rPr>
          <w:t>Бисквитные торты</w:t>
        </w:r>
      </w:hyperlink>
      <w:r w:rsidRPr="00A20847">
        <w:rPr>
          <w:spacing w:val="0"/>
        </w:rPr>
        <w:t> неспроста занимают первое место в нашей классификации по виду теста. Это самый распространенные и популярные десерты, отличающиеся нежными, тающими во рту коржами, разделенными прослойками крема или йогурта. В тесто, приготовленное из муки, сахара и яиц, для богатства и разнообразия вкуса добавляют ваниль, грецкие орехи, мед, карамель, фисташки, арахис, какао-порошок.</w:t>
      </w:r>
    </w:p>
    <w:p w14:paraId="19EC6B01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2. Песочные торты делают, соответственно, из песочного теста с использованием муки, сахара и масла. Коржи из него получаются </w:t>
      </w:r>
      <w:r w:rsidRPr="00A20847">
        <w:rPr>
          <w:spacing w:val="0"/>
        </w:rPr>
        <w:lastRenderedPageBreak/>
        <w:t>рассыпчатыми, высококалорийными. Промазку для таких десертов используют кремовую, фруктово-ягодную, мармеладную.</w:t>
      </w:r>
    </w:p>
    <w:p w14:paraId="1DD1CAD3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3. Вафельные состоят из вафельных коржей с прослойкой в виде кофейной или шоколадной массы, сгущенки. Они просты в приготовлении, однако очень сильно проигрывают по вкусовым качествам всем другим видам тортов.</w:t>
      </w:r>
    </w:p>
    <w:p w14:paraId="145EC2BE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4. Творожные готовят из творожно-мучной массы, в которую часто добавляют фрукты или ягоды. Это вкусные, полезные и тоже простые в приготовлении десерты.</w:t>
      </w:r>
    </w:p>
    <w:p w14:paraId="1261AE72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На вкус и цвет.</w:t>
      </w:r>
    </w:p>
    <w:p w14:paraId="486E0077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Немаловажное значение на вкус торта оказывает и начинка. В ассортименте кондитерских вместо громких, но при этом ни о чем не говорящих названий, можно часто увидеть обозначения, напрямую рассказывающие о составе десерта. Это во многом упрощает выбор потребителю. Исходя из этого, торты бывают:</w:t>
      </w:r>
    </w:p>
    <w:p w14:paraId="3F149FC9" w14:textId="77777777" w:rsidR="00BB5777" w:rsidRPr="00A20847" w:rsidRDefault="008E3056" w:rsidP="004415AD">
      <w:pPr>
        <w:pStyle w:val="af0"/>
        <w:numPr>
          <w:ilvl w:val="0"/>
          <w:numId w:val="12"/>
        </w:numPr>
        <w:rPr>
          <w:spacing w:val="0"/>
        </w:rPr>
      </w:pPr>
      <w:hyperlink r:id="rId16" w:history="1">
        <w:r w:rsidR="00BB5777" w:rsidRPr="00A20847">
          <w:rPr>
            <w:rStyle w:val="a6"/>
            <w:color w:val="auto"/>
            <w:spacing w:val="0"/>
            <w:u w:val="none"/>
          </w:rPr>
          <w:t>шоколадные</w:t>
        </w:r>
      </w:hyperlink>
      <w:r w:rsidR="00BB5777" w:rsidRPr="00A20847">
        <w:rPr>
          <w:spacing w:val="0"/>
        </w:rPr>
        <w:t>;</w:t>
      </w:r>
    </w:p>
    <w:p w14:paraId="1542B199" w14:textId="77777777" w:rsidR="00BB5777" w:rsidRPr="00A20847" w:rsidRDefault="008E3056" w:rsidP="004415AD">
      <w:pPr>
        <w:pStyle w:val="af0"/>
        <w:numPr>
          <w:ilvl w:val="0"/>
          <w:numId w:val="12"/>
        </w:numPr>
        <w:rPr>
          <w:spacing w:val="0"/>
        </w:rPr>
      </w:pPr>
      <w:hyperlink r:id="rId17" w:history="1">
        <w:r w:rsidR="00BB5777" w:rsidRPr="00A20847">
          <w:rPr>
            <w:rStyle w:val="a6"/>
            <w:color w:val="auto"/>
            <w:spacing w:val="0"/>
            <w:u w:val="none"/>
          </w:rPr>
          <w:t>фруктовые</w:t>
        </w:r>
      </w:hyperlink>
      <w:r w:rsidR="00BB5777" w:rsidRPr="00A20847">
        <w:rPr>
          <w:spacing w:val="0"/>
        </w:rPr>
        <w:t>;</w:t>
      </w:r>
    </w:p>
    <w:p w14:paraId="3AA3EA50" w14:textId="77777777" w:rsidR="00BB5777" w:rsidRPr="00A20847" w:rsidRDefault="008E3056" w:rsidP="004415AD">
      <w:pPr>
        <w:pStyle w:val="af0"/>
        <w:numPr>
          <w:ilvl w:val="0"/>
          <w:numId w:val="12"/>
        </w:numPr>
        <w:rPr>
          <w:spacing w:val="0"/>
        </w:rPr>
      </w:pPr>
      <w:hyperlink r:id="rId18" w:history="1">
        <w:r w:rsidR="00BB5777" w:rsidRPr="00A20847">
          <w:rPr>
            <w:rStyle w:val="a6"/>
            <w:color w:val="auto"/>
            <w:spacing w:val="0"/>
            <w:u w:val="none"/>
          </w:rPr>
          <w:t>ягодные</w:t>
        </w:r>
      </w:hyperlink>
      <w:r w:rsidR="00BB5777" w:rsidRPr="00A20847">
        <w:rPr>
          <w:spacing w:val="0"/>
        </w:rPr>
        <w:t>;</w:t>
      </w:r>
    </w:p>
    <w:p w14:paraId="3D60CD96" w14:textId="77777777"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йогуртовые;</w:t>
      </w:r>
    </w:p>
    <w:p w14:paraId="45BBDB1E" w14:textId="77777777"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сметанные;</w:t>
      </w:r>
    </w:p>
    <w:p w14:paraId="52D1EFC1" w14:textId="77777777"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ореховые;</w:t>
      </w:r>
    </w:p>
    <w:p w14:paraId="5AE7A17E" w14:textId="77777777" w:rsidR="00BB5777" w:rsidRPr="00A20847" w:rsidRDefault="008E3056" w:rsidP="004415AD">
      <w:pPr>
        <w:pStyle w:val="af0"/>
        <w:numPr>
          <w:ilvl w:val="0"/>
          <w:numId w:val="12"/>
        </w:numPr>
        <w:rPr>
          <w:spacing w:val="0"/>
        </w:rPr>
      </w:pPr>
      <w:hyperlink r:id="rId19" w:history="1">
        <w:r w:rsidR="00BB5777" w:rsidRPr="00A20847">
          <w:rPr>
            <w:rStyle w:val="a6"/>
            <w:color w:val="auto"/>
            <w:spacing w:val="0"/>
            <w:u w:val="none"/>
          </w:rPr>
          <w:t>муссовые</w:t>
        </w:r>
      </w:hyperlink>
      <w:r w:rsidR="00BB5777" w:rsidRPr="00A20847">
        <w:rPr>
          <w:spacing w:val="0"/>
        </w:rPr>
        <w:t> и т. д.</w:t>
      </w:r>
    </w:p>
    <w:p w14:paraId="032B4B93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Еще торты различают:</w:t>
      </w:r>
    </w:p>
    <w:p w14:paraId="2EFEEFFD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способу приготовления:</w:t>
      </w:r>
    </w:p>
    <w:p w14:paraId="05498F7D" w14:textId="77777777"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выпекаемые целиком;</w:t>
      </w:r>
    </w:p>
    <w:p w14:paraId="721258F7" w14:textId="77777777"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сборные (все элементы готовят отдельно);</w:t>
      </w:r>
    </w:p>
    <w:p w14:paraId="44EC0287" w14:textId="77777777"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итальянские (в приготовленный каркас заливают начинку).</w:t>
      </w:r>
    </w:p>
    <w:p w14:paraId="2D29C631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форме:</w:t>
      </w:r>
    </w:p>
    <w:p w14:paraId="36A514C7" w14:textId="77777777"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круглые;</w:t>
      </w:r>
    </w:p>
    <w:p w14:paraId="761ADB00" w14:textId="77777777"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lastRenderedPageBreak/>
        <w:t>прямоугольные;</w:t>
      </w:r>
    </w:p>
    <w:p w14:paraId="7F507E7D" w14:textId="77777777"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квадратные;</w:t>
      </w:r>
    </w:p>
    <w:p w14:paraId="4E118C67" w14:textId="77777777"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овальные;</w:t>
      </w:r>
    </w:p>
    <w:p w14:paraId="1244232A" w14:textId="77777777"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сложные – в виде сердца, звезды, книги, цифры и т .д.</w:t>
      </w:r>
    </w:p>
    <w:p w14:paraId="5B05AA45" w14:textId="77777777"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сложности конструкции:</w:t>
      </w:r>
    </w:p>
    <w:p w14:paraId="0361F2C2" w14:textId="77777777"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одноярусные;</w:t>
      </w:r>
    </w:p>
    <w:p w14:paraId="5FAAC036" w14:textId="77777777"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двухъярусные;</w:t>
      </w:r>
    </w:p>
    <w:p w14:paraId="349CB940" w14:textId="77777777"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многоярусные.</w:t>
      </w:r>
      <w:r w:rsidR="00EB76A7" w:rsidRPr="00A20847">
        <w:rPr>
          <w:spacing w:val="0"/>
          <w:lang w:val="en-US"/>
        </w:rPr>
        <w:t xml:space="preserve"> </w:t>
      </w:r>
      <w:r w:rsidR="00A979E3" w:rsidRPr="00A20847">
        <w:rPr>
          <w:spacing w:val="0"/>
          <w:lang w:val="en-US"/>
        </w:rPr>
        <w:t>[</w:t>
      </w:r>
      <w:r w:rsidR="00A979E3" w:rsidRPr="00A20847">
        <w:rPr>
          <w:spacing w:val="0"/>
          <w:lang w:val="en-US"/>
        </w:rPr>
        <w:fldChar w:fldCharType="begin"/>
      </w:r>
      <w:r w:rsidR="00A979E3" w:rsidRPr="00A20847">
        <w:rPr>
          <w:spacing w:val="0"/>
          <w:lang w:val="en-US"/>
        </w:rPr>
        <w:instrText xml:space="preserve"> REF _Ref101291342 \r \h </w:instrText>
      </w:r>
      <w:r w:rsidR="00A20847">
        <w:rPr>
          <w:spacing w:val="0"/>
          <w:lang w:val="en-US"/>
        </w:rPr>
        <w:instrText xml:space="preserve"> \* MERGEFORMAT </w:instrText>
      </w:r>
      <w:r w:rsidR="00A979E3" w:rsidRPr="00A20847">
        <w:rPr>
          <w:spacing w:val="0"/>
          <w:lang w:val="en-US"/>
        </w:rPr>
      </w:r>
      <w:r w:rsidR="00A979E3" w:rsidRPr="00A20847">
        <w:rPr>
          <w:spacing w:val="0"/>
          <w:lang w:val="en-US"/>
        </w:rPr>
        <w:fldChar w:fldCharType="separate"/>
      </w:r>
      <w:r w:rsidR="00A979E3" w:rsidRPr="00A20847">
        <w:rPr>
          <w:spacing w:val="0"/>
          <w:lang w:val="en-US"/>
        </w:rPr>
        <w:t>13</w:t>
      </w:r>
      <w:r w:rsidR="00A979E3" w:rsidRPr="00A20847">
        <w:rPr>
          <w:spacing w:val="0"/>
          <w:lang w:val="en-US"/>
        </w:rPr>
        <w:fldChar w:fldCharType="end"/>
      </w:r>
      <w:r w:rsidR="00A979E3" w:rsidRPr="00A20847">
        <w:rPr>
          <w:spacing w:val="0"/>
          <w:lang w:val="en-US"/>
        </w:rPr>
        <w:t>]</w:t>
      </w:r>
      <w:r w:rsidR="00314932" w:rsidRPr="00A20847">
        <w:rPr>
          <w:spacing w:val="0"/>
          <w:lang w:val="en-US"/>
        </w:rPr>
        <w:t>.</w:t>
      </w:r>
    </w:p>
    <w:p w14:paraId="7B7B99B9" w14:textId="77777777" w:rsidR="00EB3A9F" w:rsidRPr="001457D5" w:rsidRDefault="00EB3A9F" w:rsidP="004D5B19">
      <w:pPr>
        <w:pStyle w:val="af0"/>
        <w:rPr>
          <w:rFonts w:eastAsia="Times New Roman"/>
          <w:bCs/>
          <w:spacing w:val="0"/>
          <w:lang w:eastAsia="ru-RU"/>
        </w:rPr>
      </w:pPr>
      <w:r>
        <w:rPr>
          <w:color w:val="000000" w:themeColor="text1"/>
          <w:szCs w:val="28"/>
        </w:rPr>
        <w:t>Классификация и ассортимент</w:t>
      </w:r>
      <w:r w:rsidR="001457D5">
        <w:rPr>
          <w:color w:val="000000" w:themeColor="text1"/>
          <w:szCs w:val="28"/>
          <w:lang w:val="en-US"/>
        </w:rPr>
        <w:t xml:space="preserve"> </w:t>
      </w:r>
      <w:r w:rsidR="001457D5">
        <w:rPr>
          <w:color w:val="000000" w:themeColor="text1"/>
          <w:szCs w:val="28"/>
        </w:rPr>
        <w:t>пирожных.</w:t>
      </w:r>
    </w:p>
    <w:p w14:paraId="4FC5475E" w14:textId="77777777" w:rsidR="004D5B19" w:rsidRPr="00A20847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A20847">
        <w:rPr>
          <w:rFonts w:eastAsia="Times New Roman"/>
          <w:bCs/>
          <w:spacing w:val="0"/>
          <w:lang w:eastAsia="ru-RU"/>
        </w:rPr>
        <w:t>Пирожные –</w:t>
      </w:r>
      <w:r w:rsidRPr="00A20847">
        <w:rPr>
          <w:rFonts w:eastAsia="Times New Roman"/>
          <w:spacing w:val="0"/>
          <w:lang w:eastAsia="ru-RU"/>
        </w:rPr>
        <w:t> штучные кондитерские изделия небольшого размера, массой от 35 до 110 г, заполненных или прослоенных кремом, поверхность украшена и имеет законченный вид.</w:t>
      </w:r>
    </w:p>
    <w:p w14:paraId="5E4FB00C" w14:textId="77777777"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A20847">
        <w:rPr>
          <w:rFonts w:eastAsia="Times New Roman"/>
          <w:spacing w:val="0"/>
          <w:lang w:eastAsia="ru-RU"/>
        </w:rPr>
        <w:t>Каждое пирожное выпускается </w:t>
      </w:r>
      <w:r w:rsidRPr="00A20847">
        <w:rPr>
          <w:rFonts w:eastAsia="Times New Roman"/>
          <w:bCs/>
          <w:spacing w:val="0"/>
          <w:lang w:eastAsia="ru-RU"/>
        </w:rPr>
        <w:t>большим и малым развесом</w:t>
      </w:r>
      <w:r w:rsidRPr="00A20847">
        <w:rPr>
          <w:rFonts w:eastAsia="Times New Roman"/>
          <w:spacing w:val="0"/>
          <w:lang w:eastAsia="ru-RU"/>
        </w:rPr>
        <w:t xml:space="preserve">. В рецептуре указан вес «Бисквитное пирожное с масляным кремом 45 и 75 г. Допустимые отклонения до 55 </w:t>
      </w:r>
      <w:r w:rsidRPr="006E4F58">
        <w:rPr>
          <w:rFonts w:eastAsia="Times New Roman"/>
          <w:spacing w:val="0"/>
          <w:lang w:eastAsia="ru-RU"/>
        </w:rPr>
        <w:t>г +-3 г, свыше 55 г до 110 +- 5 г. Выпускаются десертные или мелкоштучные пирожные.</w:t>
      </w:r>
    </w:p>
    <w:p w14:paraId="3221A077" w14:textId="77777777"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10</w:t>
      </w:r>
      <w:r w:rsidR="00A20847" w:rsidRPr="006E4F58">
        <w:rPr>
          <w:rFonts w:eastAsia="Times New Roman"/>
          <w:spacing w:val="0"/>
          <w:lang w:eastAsia="ru-RU"/>
        </w:rPr>
        <w:t>-</w:t>
      </w:r>
      <w:r w:rsidRPr="006E4F58">
        <w:rPr>
          <w:rFonts w:eastAsia="Times New Roman"/>
          <w:spacing w:val="0"/>
          <w:lang w:eastAsia="ru-RU"/>
        </w:rPr>
        <w:t>12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г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(птифуры), укладывают в коробки из смеси пирожных 9 наименований.</w:t>
      </w:r>
    </w:p>
    <w:p w14:paraId="4F15C27B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Высота пирожных не более 5 см.</w:t>
      </w:r>
    </w:p>
    <w:p w14:paraId="10D2CCF1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</w:t>
      </w:r>
      <w:r w:rsidRPr="006E4F58">
        <w:rPr>
          <w:rFonts w:eastAsia="Times New Roman"/>
          <w:bCs/>
          <w:spacing w:val="0"/>
          <w:lang w:eastAsia="ru-RU"/>
        </w:rPr>
        <w:t> от выпеченного полуфабриката</w:t>
      </w:r>
      <w:r w:rsidRPr="006E4F58">
        <w:rPr>
          <w:rFonts w:eastAsia="Times New Roman"/>
          <w:spacing w:val="0"/>
          <w:lang w:eastAsia="ru-RU"/>
        </w:rPr>
        <w:t> пирожные подразделяются:</w:t>
      </w:r>
    </w:p>
    <w:p w14:paraId="020CEE61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бисквитные;</w:t>
      </w:r>
    </w:p>
    <w:p w14:paraId="4521B4E3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песочные;</w:t>
      </w:r>
    </w:p>
    <w:p w14:paraId="39254468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заварные;</w:t>
      </w:r>
    </w:p>
    <w:p w14:paraId="65BE0F63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слоеные;</w:t>
      </w:r>
    </w:p>
    <w:p w14:paraId="47613F5A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воздушные;</w:t>
      </w:r>
    </w:p>
    <w:p w14:paraId="78C8393B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миндально-ореховые;</w:t>
      </w:r>
    </w:p>
    <w:p w14:paraId="34488EF6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proofErr w:type="spellStart"/>
      <w:r w:rsidRPr="006E4F58">
        <w:rPr>
          <w:rFonts w:eastAsia="Times New Roman"/>
          <w:spacing w:val="0"/>
          <w:lang w:eastAsia="ru-RU"/>
        </w:rPr>
        <w:t>крошковые</w:t>
      </w:r>
      <w:proofErr w:type="spellEnd"/>
      <w:r w:rsidRPr="006E4F58">
        <w:rPr>
          <w:rFonts w:eastAsia="Times New Roman"/>
          <w:spacing w:val="0"/>
          <w:lang w:eastAsia="ru-RU"/>
        </w:rPr>
        <w:t>;</w:t>
      </w:r>
    </w:p>
    <w:p w14:paraId="5EA13707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вафельные;</w:t>
      </w:r>
    </w:p>
    <w:p w14:paraId="69C8E234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сахарные;</w:t>
      </w:r>
    </w:p>
    <w:p w14:paraId="5A9ADCD9" w14:textId="77777777"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комбинированные.</w:t>
      </w:r>
    </w:p>
    <w:p w14:paraId="0217699F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 </w:t>
      </w:r>
      <w:r w:rsidRPr="006E4F58">
        <w:rPr>
          <w:rFonts w:eastAsia="Times New Roman"/>
          <w:bCs/>
          <w:spacing w:val="0"/>
          <w:lang w:eastAsia="ru-RU"/>
        </w:rPr>
        <w:t>от основного отделочного полуфабриката</w:t>
      </w:r>
      <w:r w:rsidRPr="006E4F58">
        <w:rPr>
          <w:rFonts w:eastAsia="Times New Roman"/>
          <w:spacing w:val="0"/>
          <w:lang w:eastAsia="ru-RU"/>
        </w:rPr>
        <w:t> (тот которого больше всего идет на оформление пирожного):</w:t>
      </w:r>
    </w:p>
    <w:p w14:paraId="573BA4BE" w14:textId="77777777"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масляным кремом;</w:t>
      </w:r>
    </w:p>
    <w:p w14:paraId="262BFEC5" w14:textId="77777777"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белковым кремом:</w:t>
      </w:r>
    </w:p>
    <w:p w14:paraId="00D98BB6" w14:textId="77777777"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фруктами и желе;</w:t>
      </w:r>
    </w:p>
    <w:p w14:paraId="34D164D0" w14:textId="77777777"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пирожные, глазированные помадой и т.д.</w:t>
      </w:r>
    </w:p>
    <w:p w14:paraId="60155308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 форме</w:t>
      </w:r>
      <w:r w:rsidRPr="006E4F58">
        <w:rPr>
          <w:rFonts w:eastAsia="Times New Roman"/>
          <w:spacing w:val="0"/>
          <w:lang w:eastAsia="ru-RU"/>
        </w:rPr>
        <w:t> пирожные могут быть нарезными (квадратными, прямоугольными) и круглыми, овальными, цилиндрическими, конусными и фигурными (треугольники, рожки, бантики, муфточки и т.д.).</w:t>
      </w:r>
    </w:p>
    <w:p w14:paraId="2D1F4C96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Сроки хранения</w:t>
      </w:r>
      <w:r w:rsidRPr="006E4F58">
        <w:rPr>
          <w:rFonts w:eastAsia="Times New Roman"/>
          <w:spacing w:val="0"/>
          <w:lang w:eastAsia="ru-RU"/>
        </w:rPr>
        <w:t> зависят от сроков хранения основного отделочного полуфабриката.</w:t>
      </w:r>
    </w:p>
    <w:p w14:paraId="24C9DD3A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Основные стадии приготовления пирожного.</w:t>
      </w:r>
    </w:p>
    <w:p w14:paraId="6F38BF87" w14:textId="77777777"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выпеченного полуфабриката</w:t>
      </w:r>
    </w:p>
    <w:p w14:paraId="6F18867E" w14:textId="77777777"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отделочного полуфабриката</w:t>
      </w:r>
    </w:p>
    <w:p w14:paraId="1AEC71B5" w14:textId="77777777"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подготовка выпеченного полуфабриката к отделке</w:t>
      </w:r>
    </w:p>
    <w:p w14:paraId="7BD2EFD0" w14:textId="77777777"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отделка</w:t>
      </w:r>
    </w:p>
    <w:p w14:paraId="6646EE34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Под отделкой</w:t>
      </w:r>
      <w:r w:rsidRPr="006E4F58">
        <w:rPr>
          <w:rFonts w:eastAsia="Times New Roman"/>
          <w:spacing w:val="0"/>
          <w:lang w:eastAsia="ru-RU"/>
        </w:rPr>
        <w:t> понимают соединение выпеченного полуфабриката с отделочным в определенных соотношениях, с нанесением на поверхность украшений.</w:t>
      </w:r>
    </w:p>
    <w:p w14:paraId="4A2D339B" w14:textId="77777777"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К основным процессам отделки</w:t>
      </w:r>
      <w:r w:rsidRPr="006E4F58">
        <w:rPr>
          <w:rFonts w:eastAsia="Times New Roman"/>
          <w:spacing w:val="0"/>
          <w:lang w:eastAsia="ru-RU"/>
        </w:rPr>
        <w:t> пирожных относятся следующие:</w:t>
      </w:r>
    </w:p>
    <w:p w14:paraId="43219EAB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бисквита на продольные пласты (слои);</w:t>
      </w:r>
    </w:p>
    <w:p w14:paraId="7BD0EC65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намазывание или наполнение выпеченных полуфабрикатов кремом или фруктовыми начинками;</w:t>
      </w:r>
    </w:p>
    <w:p w14:paraId="1909DC93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склеивание выпеченных полуфабрикатов кремом или фруктовыми начинками;</w:t>
      </w:r>
    </w:p>
    <w:p w14:paraId="2A5FACE0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промачивание бисквитного полуфабриката ароматическими сиропами;</w:t>
      </w:r>
    </w:p>
    <w:p w14:paraId="3377CD11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глазирование выпеченных полуфабрикатов помадой, глазурью, шоколадом;</w:t>
      </w:r>
    </w:p>
    <w:p w14:paraId="1602C7CA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украшение поверхности полуфабрикатов кремом, шоколадом, фруктами, марципаном и другими полуфабрикатами;</w:t>
      </w:r>
    </w:p>
    <w:p w14:paraId="03B75638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тепловая колеровка украшений из белкового крема;</w:t>
      </w:r>
    </w:p>
    <w:p w14:paraId="2B7360E9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полностью или частично отделанных склеенных пластов выпеченного полуфабриката на отдельные пирожные;</w:t>
      </w:r>
    </w:p>
    <w:p w14:paraId="045997D3" w14:textId="77777777"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обсыпка пирожных.</w:t>
      </w:r>
      <w:r w:rsidR="002F33C1" w:rsidRPr="006E4F58">
        <w:rPr>
          <w:rFonts w:eastAsia="Times New Roman"/>
          <w:spacing w:val="0"/>
          <w:lang w:val="en-US" w:eastAsia="ru-RU"/>
        </w:rPr>
        <w:t xml:space="preserve"> [</w:t>
      </w:r>
      <w:r w:rsidR="002F33C1" w:rsidRPr="006E4F58">
        <w:rPr>
          <w:rFonts w:eastAsia="Times New Roman"/>
          <w:spacing w:val="0"/>
          <w:lang w:val="en-US" w:eastAsia="ru-RU"/>
        </w:rPr>
        <w:fldChar w:fldCharType="begin"/>
      </w:r>
      <w:r w:rsidR="002F33C1" w:rsidRPr="006E4F58">
        <w:rPr>
          <w:rFonts w:eastAsia="Times New Roman"/>
          <w:spacing w:val="0"/>
          <w:lang w:val="en-US" w:eastAsia="ru-RU"/>
        </w:rPr>
        <w:instrText xml:space="preserve"> REF _Ref101291852 \r \h </w:instrText>
      </w:r>
      <w:r w:rsidR="006E4F58">
        <w:rPr>
          <w:rFonts w:eastAsia="Times New Roman"/>
          <w:spacing w:val="0"/>
          <w:lang w:val="en-US" w:eastAsia="ru-RU"/>
        </w:rPr>
        <w:instrText xml:space="preserve"> \* MERGEFORMAT </w:instrText>
      </w:r>
      <w:r w:rsidR="002F33C1" w:rsidRPr="006E4F58">
        <w:rPr>
          <w:rFonts w:eastAsia="Times New Roman"/>
          <w:spacing w:val="0"/>
          <w:lang w:val="en-US" w:eastAsia="ru-RU"/>
        </w:rPr>
      </w:r>
      <w:r w:rsidR="002F33C1" w:rsidRPr="006E4F58">
        <w:rPr>
          <w:rFonts w:eastAsia="Times New Roman"/>
          <w:spacing w:val="0"/>
          <w:lang w:val="en-US" w:eastAsia="ru-RU"/>
        </w:rPr>
        <w:fldChar w:fldCharType="separate"/>
      </w:r>
      <w:r w:rsidR="002F33C1" w:rsidRPr="006E4F58">
        <w:rPr>
          <w:rFonts w:eastAsia="Times New Roman"/>
          <w:spacing w:val="0"/>
          <w:lang w:val="en-US" w:eastAsia="ru-RU"/>
        </w:rPr>
        <w:t>14</w:t>
      </w:r>
      <w:r w:rsidR="002F33C1" w:rsidRPr="006E4F58">
        <w:rPr>
          <w:rFonts w:eastAsia="Times New Roman"/>
          <w:spacing w:val="0"/>
          <w:lang w:val="en-US" w:eastAsia="ru-RU"/>
        </w:rPr>
        <w:fldChar w:fldCharType="end"/>
      </w:r>
      <w:r w:rsidR="002F33C1" w:rsidRPr="006E4F58">
        <w:rPr>
          <w:rFonts w:eastAsia="Times New Roman"/>
          <w:spacing w:val="0"/>
          <w:lang w:val="en-US" w:eastAsia="ru-RU"/>
        </w:rPr>
        <w:t>].</w:t>
      </w:r>
    </w:p>
    <w:p w14:paraId="7C223092" w14:textId="77777777" w:rsidR="00452C32" w:rsidRPr="006E4F58" w:rsidRDefault="005E5A75" w:rsidP="00BB5777">
      <w:pPr>
        <w:pStyle w:val="af0"/>
        <w:rPr>
          <w:color w:val="000000" w:themeColor="text1"/>
          <w:spacing w:val="0"/>
          <w:szCs w:val="28"/>
        </w:rPr>
      </w:pPr>
      <w:r w:rsidRPr="006E4F58">
        <w:rPr>
          <w:color w:val="000000" w:themeColor="text1"/>
          <w:spacing w:val="0"/>
          <w:szCs w:val="28"/>
        </w:rPr>
        <w:t>Классификация и ассортимент</w:t>
      </w:r>
      <w:r w:rsidRPr="006E4F58">
        <w:rPr>
          <w:color w:val="000000" w:themeColor="text1"/>
          <w:spacing w:val="0"/>
          <w:szCs w:val="28"/>
          <w:lang w:val="en-US"/>
        </w:rPr>
        <w:t xml:space="preserve"> </w:t>
      </w:r>
      <w:r w:rsidRPr="006E4F58">
        <w:rPr>
          <w:color w:val="000000" w:themeColor="text1"/>
          <w:spacing w:val="0"/>
          <w:szCs w:val="28"/>
        </w:rPr>
        <w:t>пряников.</w:t>
      </w:r>
    </w:p>
    <w:p w14:paraId="46AE56B6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Пряники по </w:t>
      </w:r>
      <w:r w:rsidRPr="006E4F58">
        <w:rPr>
          <w:rFonts w:eastAsia="Times New Roman"/>
          <w:iCs/>
          <w:spacing w:val="0"/>
          <w:lang w:eastAsia="ru-RU"/>
        </w:rPr>
        <w:t>способу производства теста </w:t>
      </w:r>
      <w:r w:rsidRPr="006E4F58">
        <w:rPr>
          <w:rFonts w:eastAsia="Times New Roman"/>
          <w:spacing w:val="0"/>
          <w:lang w:eastAsia="ru-RU"/>
        </w:rPr>
        <w:t>делятся на заварные (с заваркой муки) и сырцовые (без заварки муки); по </w:t>
      </w:r>
      <w:r w:rsidRPr="006E4F58">
        <w:rPr>
          <w:rFonts w:eastAsia="Times New Roman"/>
          <w:iCs/>
          <w:spacing w:val="0"/>
          <w:lang w:eastAsia="ru-RU"/>
        </w:rPr>
        <w:t>сорту муки</w:t>
      </w:r>
      <w:r w:rsidRPr="006E4F58">
        <w:rPr>
          <w:rFonts w:eastAsia="Times New Roman"/>
          <w:spacing w:val="0"/>
          <w:lang w:eastAsia="ru-RU"/>
        </w:rPr>
        <w:t>- изделия из пшеничной муки высшего, 1-го и 2-го сортов из смеси ржаной муки и пшеничной 1-го и 2-го сортов; по </w:t>
      </w:r>
      <w:r w:rsidRPr="006E4F58">
        <w:rPr>
          <w:rFonts w:eastAsia="Times New Roman"/>
          <w:iCs/>
          <w:spacing w:val="0"/>
          <w:lang w:eastAsia="ru-RU"/>
        </w:rPr>
        <w:t>отделке поверхности </w:t>
      </w:r>
      <w:r w:rsidRPr="006E4F58">
        <w:rPr>
          <w:rFonts w:eastAsia="Times New Roman"/>
          <w:spacing w:val="0"/>
          <w:lang w:eastAsia="ru-RU"/>
        </w:rPr>
        <w:t>- глазированные и неглазированные; без начинки, с начинкой (фруктовую начинку вносят в пласт теста, в надрезанные выпеченные пряники, некоторые сорта мелких пряников склеивают начинкой); по </w:t>
      </w:r>
      <w:r w:rsidRPr="006E4F58">
        <w:rPr>
          <w:rFonts w:eastAsia="Times New Roman"/>
          <w:iCs/>
          <w:spacing w:val="0"/>
          <w:lang w:eastAsia="ru-RU"/>
        </w:rPr>
        <w:t>форме и размеру </w:t>
      </w:r>
      <w:r w:rsidRPr="006E4F58">
        <w:rPr>
          <w:rFonts w:eastAsia="Times New Roman"/>
          <w:spacing w:val="0"/>
          <w:lang w:eastAsia="ru-RU"/>
        </w:rPr>
        <w:t>- мелкие (различной формы с количеством штук в 1 кг от 30 и более), крупные (различной формы с количеством штук в 1 кг менее 30), коврижки (в виде целых прямоугольных пластов или нарезанных на куски).</w:t>
      </w:r>
    </w:p>
    <w:p w14:paraId="29415FC2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 пряники вырабатывают в основном глазированными. Из муки пшеничной </w:t>
      </w:r>
      <w:r w:rsidRPr="006E4F58">
        <w:rPr>
          <w:rFonts w:eastAsia="Times New Roman"/>
          <w:iCs/>
          <w:spacing w:val="0"/>
          <w:lang w:eastAsia="ru-RU"/>
        </w:rPr>
        <w:t>высшего сорта </w:t>
      </w:r>
      <w:r w:rsidRPr="006E4F58">
        <w:rPr>
          <w:rFonts w:eastAsia="Times New Roman"/>
          <w:spacing w:val="0"/>
          <w:lang w:eastAsia="ru-RU"/>
        </w:rPr>
        <w:t>готовят пряники мятные - Невские (с добавлением 23% маргарина), Новость (с добавлением маргарина и яиц) и др.; из муки пшеничной 1-го сорта - Воронежские (с добавлением маргарина и растительного масла), Ленинградские (с добавлением меда, маргарина, масла растительного и какао-порошка), Медовые (меда в них не менее 20 %), Тихий Дон (с добавлением яблочного порошка) и др.; из муки 2-го сорта-Карельские (с растительным маслом и орехами), Карамельные (с карамельной крошкой), коврижка Южная (с начинкой) и Мостовая (без начинки) и др. Из смеси муки ржаной и пшеничной 1-го и 2-го сортов выпускают пряники Ароматные, Дружба, Союзные, Спортивные, Чайные и др.</w:t>
      </w:r>
    </w:p>
    <w:p w14:paraId="4C034E92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 xml:space="preserve">Сырцовые пряники выпускают глазированными и неглазированными. Из муки высшего сорта с добавлением различных ароматизаторов вырабатывают неглазированные пряники небольших размеров - Мятные, Ванильные, Лимонные, Детские (глазированные, с начинкой и рисунком на поверхности); из муки 1-го сорта - глазированные пряники в форме рыбок, коней, птиц, а также с фруктовой начинкой - Вяземские, Тульские, Нижегородские, Осенние (с добавлением соевой муки), Львовские (с маргарином, маком), Пикантные и Сюрприз (на основе </w:t>
      </w:r>
      <w:proofErr w:type="spellStart"/>
      <w:r w:rsidRPr="006E4F58">
        <w:rPr>
          <w:rFonts w:eastAsia="Times New Roman"/>
          <w:spacing w:val="0"/>
          <w:lang w:eastAsia="ru-RU"/>
        </w:rPr>
        <w:t>подсырной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сыворотки), из муки 2-го сорта - Днепровские (глазированные), Южные (неглазированные).</w:t>
      </w:r>
    </w:p>
    <w:p w14:paraId="35EA209D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Форма </w:t>
      </w:r>
      <w:r w:rsidRPr="006E4F58">
        <w:rPr>
          <w:rFonts w:eastAsia="Times New Roman"/>
          <w:spacing w:val="0"/>
          <w:lang w:eastAsia="ru-RU"/>
        </w:rPr>
        <w:t xml:space="preserve">пряников должна быть правильной, выпуклой и </w:t>
      </w:r>
      <w:proofErr w:type="spellStart"/>
      <w:r w:rsidRPr="006E4F58">
        <w:rPr>
          <w:rFonts w:eastAsia="Times New Roman"/>
          <w:spacing w:val="0"/>
          <w:lang w:eastAsia="ru-RU"/>
        </w:rPr>
        <w:t>нерасплывчатой</w:t>
      </w:r>
      <w:proofErr w:type="spellEnd"/>
      <w:r w:rsidRPr="006E4F58">
        <w:rPr>
          <w:rFonts w:eastAsia="Times New Roman"/>
          <w:spacing w:val="0"/>
          <w:lang w:eastAsia="ru-RU"/>
        </w:rPr>
        <w:t>, соответствовать каждому наименованию изделий.</w:t>
      </w:r>
    </w:p>
    <w:p w14:paraId="71F1FE40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Поверхность </w:t>
      </w:r>
      <w:r w:rsidRPr="006E4F58">
        <w:rPr>
          <w:rFonts w:eastAsia="Times New Roman"/>
          <w:spacing w:val="0"/>
          <w:lang w:eastAsia="ru-RU"/>
        </w:rPr>
        <w:t xml:space="preserve">- сухая, ровная, без трещин, вздутий и </w:t>
      </w:r>
      <w:proofErr w:type="spellStart"/>
      <w:r w:rsidRPr="006E4F58">
        <w:rPr>
          <w:rFonts w:eastAsia="Times New Roman"/>
          <w:spacing w:val="0"/>
          <w:lang w:eastAsia="ru-RU"/>
        </w:rPr>
        <w:t>подгоре-лостей</w:t>
      </w:r>
      <w:proofErr w:type="spellEnd"/>
      <w:r w:rsidRPr="006E4F58">
        <w:rPr>
          <w:rFonts w:eastAsia="Times New Roman"/>
          <w:spacing w:val="0"/>
          <w:lang w:eastAsia="ru-RU"/>
        </w:rPr>
        <w:t>; у пряников, глазированных и отделанных яйцом, ядрами орехов, маком, не должна иметь оголенных мест, а у неглазированных поверхность может быть сетчатой.</w:t>
      </w:r>
    </w:p>
    <w:p w14:paraId="6BB3C792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Цвет </w:t>
      </w:r>
      <w:r w:rsidRPr="006E4F58">
        <w:rPr>
          <w:rFonts w:eastAsia="Times New Roman"/>
          <w:spacing w:val="0"/>
          <w:lang w:eastAsia="ru-RU"/>
        </w:rPr>
        <w:t xml:space="preserve">- сырцовых пряников - от белого до кремового, заварных - коричневый. Вид на изломе - пряники должны быть хорошо пропеченными, с хорошо развитой пористостью, без закала, следов </w:t>
      </w:r>
      <w:proofErr w:type="spellStart"/>
      <w:r w:rsidRPr="006E4F58">
        <w:rPr>
          <w:rFonts w:eastAsia="Times New Roman"/>
          <w:spacing w:val="0"/>
          <w:lang w:eastAsia="ru-RU"/>
        </w:rPr>
        <w:t>непромеса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и пустот.</w:t>
      </w:r>
    </w:p>
    <w:p w14:paraId="6AFC22A6" w14:textId="77777777"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Вкус и запах </w:t>
      </w:r>
      <w:r w:rsidRPr="006E4F58">
        <w:rPr>
          <w:rFonts w:eastAsia="Times New Roman"/>
          <w:spacing w:val="0"/>
          <w:lang w:eastAsia="ru-RU"/>
        </w:rPr>
        <w:t>- свойственные свежим пряникам с выраженным ароматом; фруктовая начинка без пригорелого привкуса. Толщина пряников должна быть от 18 до 20 \ мм, коврижек в каждом слое - не более 30 мм.</w:t>
      </w:r>
    </w:p>
    <w:p w14:paraId="65CA28D2" w14:textId="77777777" w:rsidR="005E5A75" w:rsidRPr="004758FC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Влажность </w:t>
      </w:r>
      <w:r w:rsidRPr="006E4F58">
        <w:rPr>
          <w:rFonts w:eastAsia="Times New Roman"/>
          <w:spacing w:val="0"/>
          <w:lang w:eastAsia="ru-RU"/>
        </w:rPr>
        <w:t>пряников должна быть (в %, не более): без начинки - 15, с начинкой - 16, коврижек - 24, </w:t>
      </w:r>
      <w:r w:rsidRPr="006E4F58">
        <w:rPr>
          <w:rFonts w:eastAsia="Times New Roman"/>
          <w:iCs/>
          <w:spacing w:val="0"/>
          <w:lang w:eastAsia="ru-RU"/>
        </w:rPr>
        <w:t>содержание сахара - </w:t>
      </w:r>
      <w:r w:rsidRPr="006E4F58">
        <w:rPr>
          <w:rFonts w:eastAsia="Times New Roman"/>
          <w:spacing w:val="0"/>
          <w:lang w:eastAsia="ru-RU"/>
        </w:rPr>
        <w:t>30-61; </w:t>
      </w:r>
      <w:r w:rsidRPr="006E4F58">
        <w:rPr>
          <w:rFonts w:eastAsia="Times New Roman"/>
          <w:iCs/>
          <w:spacing w:val="0"/>
          <w:lang w:eastAsia="ru-RU"/>
        </w:rPr>
        <w:t>жира </w:t>
      </w:r>
      <w:r w:rsidRPr="006E4F58">
        <w:rPr>
          <w:rFonts w:eastAsia="Times New Roman"/>
          <w:spacing w:val="0"/>
          <w:lang w:eastAsia="ru-RU"/>
        </w:rPr>
        <w:t>- не более 27 % в зависимости от рецептуры. Щелочность во всех видах пряников должна быть не более 2°.</w:t>
      </w:r>
      <w:r w:rsidR="008E593B" w:rsidRPr="004758FC">
        <w:rPr>
          <w:rFonts w:eastAsia="Times New Roman"/>
          <w:spacing w:val="0"/>
          <w:lang w:eastAsia="ru-RU"/>
        </w:rPr>
        <w:t xml:space="preserve"> [</w:t>
      </w:r>
      <w:r w:rsidR="008E593B" w:rsidRPr="006E4F58">
        <w:rPr>
          <w:rFonts w:eastAsia="Times New Roman"/>
          <w:spacing w:val="0"/>
          <w:lang w:val="en-US" w:eastAsia="ru-RU"/>
        </w:rPr>
        <w:fldChar w:fldCharType="begin"/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 xml:space="preserve"> _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>101292069 \</w:instrText>
      </w:r>
      <w:r w:rsidR="008E593B" w:rsidRPr="006E4F58">
        <w:rPr>
          <w:rFonts w:eastAsia="Times New Roman"/>
          <w:spacing w:val="0"/>
          <w:lang w:val="en-US" w:eastAsia="ru-RU"/>
        </w:rPr>
        <w:instrText>r</w:instrText>
      </w:r>
      <w:r w:rsidR="008E593B" w:rsidRPr="004758FC">
        <w:rPr>
          <w:rFonts w:eastAsia="Times New Roman"/>
          <w:spacing w:val="0"/>
          <w:lang w:eastAsia="ru-RU"/>
        </w:rPr>
        <w:instrText xml:space="preserve"> \</w:instrText>
      </w:r>
      <w:r w:rsidR="008E593B" w:rsidRPr="006E4F58">
        <w:rPr>
          <w:rFonts w:eastAsia="Times New Roman"/>
          <w:spacing w:val="0"/>
          <w:lang w:val="en-US" w:eastAsia="ru-RU"/>
        </w:rPr>
        <w:instrText>h</w:instrText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6E4F58" w:rsidRPr="004758FC">
        <w:rPr>
          <w:rFonts w:eastAsia="Times New Roman"/>
          <w:spacing w:val="0"/>
          <w:lang w:eastAsia="ru-RU"/>
        </w:rPr>
        <w:instrText xml:space="preserve"> \* </w:instrText>
      </w:r>
      <w:r w:rsidR="006E4F58">
        <w:rPr>
          <w:rFonts w:eastAsia="Times New Roman"/>
          <w:spacing w:val="0"/>
          <w:lang w:val="en-US" w:eastAsia="ru-RU"/>
        </w:rPr>
        <w:instrText>MERGEFORMAT</w:instrText>
      </w:r>
      <w:r w:rsidR="006E4F58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</w:r>
      <w:r w:rsidR="008E593B" w:rsidRPr="006E4F58">
        <w:rPr>
          <w:rFonts w:eastAsia="Times New Roman"/>
          <w:spacing w:val="0"/>
          <w:lang w:val="en-US" w:eastAsia="ru-RU"/>
        </w:rPr>
        <w:fldChar w:fldCharType="separate"/>
      </w:r>
      <w:r w:rsidR="008E593B" w:rsidRPr="004758FC">
        <w:rPr>
          <w:rFonts w:eastAsia="Times New Roman"/>
          <w:spacing w:val="0"/>
          <w:lang w:eastAsia="ru-RU"/>
        </w:rPr>
        <w:t>15</w:t>
      </w:r>
      <w:r w:rsidR="008E593B" w:rsidRPr="006E4F58">
        <w:rPr>
          <w:rFonts w:eastAsia="Times New Roman"/>
          <w:spacing w:val="0"/>
          <w:lang w:val="en-US" w:eastAsia="ru-RU"/>
        </w:rPr>
        <w:fldChar w:fldCharType="end"/>
      </w:r>
      <w:r w:rsidR="008E593B" w:rsidRPr="004758FC">
        <w:rPr>
          <w:rFonts w:eastAsia="Times New Roman"/>
          <w:spacing w:val="0"/>
          <w:lang w:eastAsia="ru-RU"/>
        </w:rPr>
        <w:t>].</w:t>
      </w:r>
    </w:p>
    <w:p w14:paraId="178CFD7F" w14:textId="77777777" w:rsidR="002500FE" w:rsidRDefault="002500FE" w:rsidP="002500FE">
      <w:pPr>
        <w:pStyle w:val="af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</w:t>
      </w:r>
      <w:r w:rsidRPr="002500FE">
        <w:rPr>
          <w:color w:val="000000" w:themeColor="text1"/>
          <w:szCs w:val="28"/>
        </w:rPr>
        <w:t xml:space="preserve"> </w:t>
      </w:r>
      <w:r>
        <w:rPr>
          <w:color w:val="000000" w:themeColor="text1"/>
          <w:szCs w:val="28"/>
        </w:rPr>
        <w:t>кексов.</w:t>
      </w:r>
    </w:p>
    <w:p w14:paraId="16E5B89F" w14:textId="77777777" w:rsidR="002500FE" w:rsidRPr="006E4F58" w:rsidRDefault="004758FC" w:rsidP="006E4F58">
      <w:pPr>
        <w:pStyle w:val="af0"/>
        <w:rPr>
          <w:spacing w:val="0"/>
          <w:lang w:eastAsia="ru-RU"/>
        </w:rPr>
      </w:pPr>
      <w:r>
        <w:rPr>
          <w:bCs/>
          <w:spacing w:val="0"/>
          <w:bdr w:val="none" w:sz="0" w:space="0" w:color="auto" w:frame="1"/>
          <w:shd w:val="clear" w:color="auto" w:fill="FFFFFF"/>
        </w:rPr>
        <w:t>Кекс - м</w:t>
      </w:r>
      <w:r w:rsidR="002500FE" w:rsidRPr="006E4F58">
        <w:rPr>
          <w:spacing w:val="0"/>
          <w:shd w:val="clear" w:color="auto" w:fill="FFFFFF"/>
        </w:rPr>
        <w:t xml:space="preserve">учное кондитерское изделие объемной формы на основе муки, сахара, жира и яйцепродуктов с крупными и (или) мелкими добавлениями (цукаты, орехи, изюм, шоколадная крошка и т.д.) или без них, с начинкой или </w:t>
      </w:r>
      <w:r w:rsidR="002500FE" w:rsidRPr="006E4F58">
        <w:rPr>
          <w:spacing w:val="0"/>
          <w:shd w:val="clear" w:color="auto" w:fill="FFFFFF"/>
        </w:rPr>
        <w:lastRenderedPageBreak/>
        <w:t>без нее, с отделкой поверхности или без нее, массовой долей сахара не менее 9%, массовой долей жира не менее 5%, массовой долей влаги не более 30%.</w:t>
      </w:r>
    </w:p>
    <w:p w14:paraId="05E86A2E" w14:textId="77777777" w:rsidR="002B7BC3" w:rsidRPr="006E4F58" w:rsidRDefault="002B7BC3" w:rsidP="006E4F58">
      <w:pPr>
        <w:pStyle w:val="af0"/>
        <w:rPr>
          <w:spacing w:val="0"/>
          <w:sz w:val="24"/>
          <w:szCs w:val="24"/>
          <w:lang w:eastAsia="ru-RU"/>
        </w:rPr>
      </w:pPr>
      <w:r w:rsidRPr="006E4F58">
        <w:rPr>
          <w:spacing w:val="0"/>
        </w:rPr>
        <w:t>Кексы в зависимости от технологии производства и рецептуры вырабатывают:</w:t>
      </w:r>
    </w:p>
    <w:p w14:paraId="403E25F3" w14:textId="77777777"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на дрожжах;</w:t>
      </w:r>
    </w:p>
    <w:p w14:paraId="2B42C0CF" w14:textId="77777777"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химических разрыхлителях;</w:t>
      </w:r>
    </w:p>
    <w:p w14:paraId="3AEB7D65" w14:textId="77777777"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</w:rPr>
        <w:t>- без химических разрыхлителей и дрожжей.</w:t>
      </w:r>
    </w:p>
    <w:p w14:paraId="77366E5E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 органолептическим показателям кексы должны соответствовать следующим требованиям</w:t>
      </w:r>
      <w:r w:rsidR="006E4F58" w:rsidRPr="006E4F58">
        <w:rPr>
          <w:spacing w:val="0"/>
          <w:shd w:val="clear" w:color="auto" w:fill="FFFFFF"/>
        </w:rPr>
        <w:t>.</w:t>
      </w:r>
    </w:p>
    <w:p w14:paraId="7E3514D0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Вкус и запах: Изделия со сдобным вкусом и характерным ароматом предусмотренных в составе кексов пищевых ингредиентов, добавок или ароматизаторов, без посторонних привкусов и запахов</w:t>
      </w:r>
    </w:p>
    <w:p w14:paraId="556C7BC1" w14:textId="77777777" w:rsidR="00582F1F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Поверхность: Верхняя - выпуклая, с характерными трещинами, различными видами отделки или без нее, с наличием явно выраженной боковой поверхности.</w:t>
      </w:r>
    </w:p>
    <w:p w14:paraId="3DD46F42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 кексов, отделанных сахарной пудрой, помадой, орехами и другими видами отделки, не должна иметь оголенных мест, вздутий.</w:t>
      </w:r>
      <w:r w:rsidR="00582F1F">
        <w:rPr>
          <w:spacing w:val="0"/>
          <w:shd w:val="clear" w:color="auto" w:fill="FFFFFF"/>
        </w:rPr>
        <w:t xml:space="preserve"> </w:t>
      </w:r>
      <w:r w:rsidRPr="006E4F58">
        <w:rPr>
          <w:spacing w:val="0"/>
          <w:shd w:val="clear" w:color="auto" w:fill="FFFFFF"/>
        </w:rPr>
        <w:t>Не допускается намокания поверхности после обсыпки сахарной пудрой.</w:t>
      </w:r>
    </w:p>
    <w:p w14:paraId="19BD1025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 xml:space="preserve">Вид в изломе: Кексы без начинки - пропеченное изделие без комочков, следов </w:t>
      </w:r>
      <w:proofErr w:type="spellStart"/>
      <w:r w:rsidRPr="006E4F58">
        <w:rPr>
          <w:spacing w:val="0"/>
          <w:shd w:val="clear" w:color="auto" w:fill="FFFFFF"/>
        </w:rPr>
        <w:t>непромеса</w:t>
      </w:r>
      <w:proofErr w:type="spellEnd"/>
      <w:r w:rsidRPr="006E4F58">
        <w:rPr>
          <w:spacing w:val="0"/>
          <w:shd w:val="clear" w:color="auto" w:fill="FFFFFF"/>
        </w:rPr>
        <w:t>, с равномерной пористостью, без пустот и закала. Кексы с начинкой могут иметь менее развитую пористость и более влажный мякиш в местах, соприкасающихся с начинкой</w:t>
      </w:r>
      <w:r w:rsidR="00582F1F">
        <w:rPr>
          <w:spacing w:val="0"/>
          <w:shd w:val="clear" w:color="auto" w:fill="FFFFFF"/>
        </w:rPr>
        <w:t xml:space="preserve">. </w:t>
      </w:r>
      <w:proofErr w:type="spellStart"/>
      <w:r w:rsidRPr="006E4F58">
        <w:rPr>
          <w:spacing w:val="0"/>
          <w:shd w:val="clear" w:color="auto" w:fill="FFFFFF"/>
        </w:rPr>
        <w:t>Недопускается</w:t>
      </w:r>
      <w:proofErr w:type="spellEnd"/>
      <w:r w:rsidRPr="006E4F58">
        <w:rPr>
          <w:spacing w:val="0"/>
          <w:shd w:val="clear" w:color="auto" w:fill="FFFFFF"/>
        </w:rPr>
        <w:t xml:space="preserve"> вытекание начинки на поверхность кекса.</w:t>
      </w:r>
    </w:p>
    <w:p w14:paraId="052114C4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Начинка: По цвету и консистенции однородная, равномерная, без крупинок (кроме семян фруктового сырья) и комочков.</w:t>
      </w:r>
    </w:p>
    <w:p w14:paraId="612654F4" w14:textId="77777777"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Структура: Мягкая, связанная, разрыхленная, пористая, без пустот и уплотнений.</w:t>
      </w:r>
    </w:p>
    <w:p w14:paraId="169605DC" w14:textId="77777777"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  <w:shd w:val="clear" w:color="auto" w:fill="FFFFFF"/>
        </w:rPr>
        <w:t>Форма Правильная, с выпуклой верхней поверхностью. Нижняя и боковые поверхности ровные, без пустот и раковин</w:t>
      </w:r>
      <w:r w:rsidR="008821AD">
        <w:rPr>
          <w:spacing w:val="0"/>
          <w:shd w:val="clear" w:color="auto" w:fill="FFFFFF"/>
        </w:rPr>
        <w:t>.</w:t>
      </w:r>
    </w:p>
    <w:p w14:paraId="146B8E02" w14:textId="77777777" w:rsidR="00256CA2" w:rsidRDefault="00256CA2" w:rsidP="00BB5777">
      <w:pPr>
        <w:pStyle w:val="af0"/>
        <w:jc w:val="center"/>
        <w:rPr>
          <w:b/>
          <w:caps/>
          <w:szCs w:val="28"/>
        </w:rPr>
      </w:pPr>
    </w:p>
    <w:p w14:paraId="7D33A855" w14:textId="77777777" w:rsidR="00371347" w:rsidRPr="00BB5777" w:rsidRDefault="00F775BB" w:rsidP="00BB5777">
      <w:pPr>
        <w:pStyle w:val="af0"/>
        <w:jc w:val="center"/>
        <w:rPr>
          <w:b/>
          <w:caps/>
          <w:szCs w:val="28"/>
        </w:rPr>
      </w:pPr>
      <w:r w:rsidRPr="00BB5777">
        <w:rPr>
          <w:b/>
          <w:caps/>
          <w:szCs w:val="28"/>
        </w:rPr>
        <w:lastRenderedPageBreak/>
        <w:t>РАЗДЕЛ 2</w:t>
      </w:r>
    </w:p>
    <w:p w14:paraId="41CDBB44" w14:textId="77777777" w:rsidR="00F775BB" w:rsidRPr="00BB5777" w:rsidRDefault="00F775BB" w:rsidP="00BB5777">
      <w:pPr>
        <w:pStyle w:val="af0"/>
        <w:jc w:val="center"/>
        <w:rPr>
          <w:b/>
          <w:caps/>
          <w:color w:val="000000" w:themeColor="text1"/>
          <w:szCs w:val="28"/>
        </w:rPr>
      </w:pPr>
      <w:r w:rsidRPr="00BB5777">
        <w:rPr>
          <w:b/>
          <w:caps/>
          <w:szCs w:val="28"/>
        </w:rPr>
        <w:t xml:space="preserve">Исследование ассортимента и качества </w:t>
      </w:r>
      <w:r w:rsidRPr="00BB5777">
        <w:rPr>
          <w:b/>
          <w:caps/>
          <w:color w:val="000000" w:themeColor="text1"/>
          <w:szCs w:val="28"/>
        </w:rPr>
        <w:t>кондитерских изделий</w:t>
      </w:r>
    </w:p>
    <w:p w14:paraId="0C95F93F" w14:textId="77777777" w:rsidR="00A13C48" w:rsidRDefault="00A13C48" w:rsidP="009B38C4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14:paraId="70879BAF" w14:textId="77777777"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1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14:paraId="1D6C7273" w14:textId="77777777" w:rsidR="00546A7E" w:rsidRPr="00546A7E" w:rsidRDefault="00546A7E" w:rsidP="00546A7E"/>
    <w:p w14:paraId="646F7294" w14:textId="77777777" w:rsidR="00016C88" w:rsidRDefault="00016C88" w:rsidP="00016C88">
      <w:pPr>
        <w:pStyle w:val="3"/>
        <w:rPr>
          <w:lang w:eastAsia="ru-RU"/>
        </w:rPr>
      </w:pPr>
      <w:r>
        <w:t>«Корзина» — сеть маркетов семейного гостеприимства</w:t>
      </w:r>
      <w:r w:rsidR="00215B8A">
        <w:t>.</w:t>
      </w:r>
    </w:p>
    <w:p w14:paraId="228B7893" w14:textId="77777777" w:rsidR="00016C88" w:rsidRDefault="00016C88" w:rsidP="00016C88">
      <w:pPr>
        <w:pStyle w:val="3"/>
      </w:pPr>
      <w:r>
        <w:t xml:space="preserve">В Крыму 10 маркетов «Корзина»: в Симферополе, Евпатории, Ялте, </w:t>
      </w:r>
      <w:proofErr w:type="spellStart"/>
      <w:r>
        <w:t>Вилино</w:t>
      </w:r>
      <w:proofErr w:type="spellEnd"/>
      <w:r>
        <w:t>, Бахчисарае и Саках. Все маркеты находятся в удобном расположении. Работает более 700 квалифицированных. </w:t>
      </w:r>
    </w:p>
    <w:p w14:paraId="5B9D6CF4" w14:textId="77777777"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14:paraId="4169A668" w14:textId="77777777" w:rsidR="00016C88" w:rsidRDefault="00016C88" w:rsidP="004415AD">
      <w:pPr>
        <w:pStyle w:val="3"/>
        <w:numPr>
          <w:ilvl w:val="0"/>
          <w:numId w:val="7"/>
        </w:numPr>
      </w:pPr>
      <w:r>
        <w:t>Выгодную дисконтную программу</w:t>
      </w:r>
    </w:p>
    <w:p w14:paraId="0D21AE7D" w14:textId="77777777" w:rsidR="00016C88" w:rsidRDefault="00016C88" w:rsidP="004415AD">
      <w:pPr>
        <w:pStyle w:val="3"/>
        <w:numPr>
          <w:ilvl w:val="0"/>
          <w:numId w:val="7"/>
        </w:numPr>
      </w:pPr>
      <w:r>
        <w:t>Регулярные акции и скидки</w:t>
      </w:r>
    </w:p>
    <w:p w14:paraId="602FA88E" w14:textId="77777777" w:rsidR="00016C88" w:rsidRDefault="00016C88" w:rsidP="004415AD">
      <w:pPr>
        <w:pStyle w:val="3"/>
        <w:numPr>
          <w:ilvl w:val="0"/>
          <w:numId w:val="7"/>
        </w:numPr>
      </w:pPr>
      <w:r>
        <w:t>Честные цены</w:t>
      </w:r>
    </w:p>
    <w:p w14:paraId="1F6243CD" w14:textId="77777777" w:rsidR="00016C88" w:rsidRDefault="00016C88" w:rsidP="004415AD">
      <w:pPr>
        <w:pStyle w:val="3"/>
        <w:numPr>
          <w:ilvl w:val="0"/>
          <w:numId w:val="7"/>
        </w:numPr>
      </w:pPr>
      <w:r>
        <w:t>Более 300 поставщиков</w:t>
      </w:r>
    </w:p>
    <w:p w14:paraId="17CFDEC0" w14:textId="77777777" w:rsidR="00016C88" w:rsidRDefault="00016C88" w:rsidP="004415AD">
      <w:pPr>
        <w:pStyle w:val="3"/>
        <w:numPr>
          <w:ilvl w:val="0"/>
          <w:numId w:val="7"/>
        </w:numPr>
      </w:pPr>
      <w:r>
        <w:t>Широкий ассортимент</w:t>
      </w:r>
    </w:p>
    <w:p w14:paraId="1CA125F9" w14:textId="77777777" w:rsidR="00016C88" w:rsidRDefault="00016C88" w:rsidP="00016C88">
      <w:pPr>
        <w:pStyle w:val="3"/>
      </w:pPr>
      <w:r>
        <w:t>В маркетах представлены следующие категории товаров:</w:t>
      </w:r>
    </w:p>
    <w:p w14:paraId="6D3A7A1A" w14:textId="77777777"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14:paraId="776B1D92" w14:textId="77777777"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>мучные кондитерские изделия</w:t>
      </w:r>
      <w:r w:rsidRPr="00775909">
        <w:t>:</w:t>
      </w:r>
    </w:p>
    <w:p w14:paraId="635A5A0E" w14:textId="77777777" w:rsidR="00EC3188" w:rsidRPr="00775909" w:rsidRDefault="00EC3188" w:rsidP="00EC3188">
      <w:pPr>
        <w:pStyle w:val="3"/>
      </w:pPr>
      <w:r w:rsidRPr="00775909">
        <w:t>1) Печенье.</w:t>
      </w:r>
    </w:p>
    <w:p w14:paraId="1C3DBA35" w14:textId="77777777" w:rsidR="00EC3188" w:rsidRPr="00775909" w:rsidRDefault="00EC3188" w:rsidP="00EC3188">
      <w:pPr>
        <w:pStyle w:val="3"/>
      </w:pPr>
      <w:r w:rsidRPr="00775909">
        <w:lastRenderedPageBreak/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14:paraId="071D450B" w14:textId="77777777" w:rsidR="00EC3188" w:rsidRPr="00775909" w:rsidRDefault="00EC3188" w:rsidP="00EC3188">
      <w:pPr>
        <w:pStyle w:val="3"/>
      </w:pPr>
      <w:r w:rsidRPr="00775909">
        <w:tab/>
        <w:t>- классическое,</w:t>
      </w:r>
    </w:p>
    <w:p w14:paraId="08EE7CE8" w14:textId="77777777"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14:paraId="403A95D1" w14:textId="77777777" w:rsidR="00EC3188" w:rsidRPr="00775909" w:rsidRDefault="00EC3188" w:rsidP="00EC3188">
      <w:pPr>
        <w:pStyle w:val="3"/>
      </w:pPr>
      <w:r w:rsidRPr="00775909">
        <w:tab/>
        <w:t>- шоколадное.</w:t>
      </w:r>
    </w:p>
    <w:p w14:paraId="22923BFC" w14:textId="77777777"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14:paraId="5F13E9D8" w14:textId="77777777"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14:paraId="19FEDF42" w14:textId="77777777"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14:paraId="61C7AE02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14:paraId="446B640F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14:paraId="66EA6B6A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14:paraId="4A27A4CA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14:paraId="6DE9A6B5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14:paraId="37AD58FA" w14:textId="77777777" w:rsidR="00E2324E" w:rsidRPr="00775909" w:rsidRDefault="00E2324E" w:rsidP="00256CA2">
      <w:pPr>
        <w:pStyle w:val="3"/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14:paraId="103B45F7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14:paraId="4CF7D1B9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14:paraId="5A357A80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14:paraId="50A9679A" w14:textId="77777777"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14:paraId="0DF85664" w14:textId="77777777"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14:paraId="0B16ECD5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14:paraId="09886B31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14:paraId="5184F909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14:paraId="7552BDFC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14:paraId="024F6616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lastRenderedPageBreak/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14:paraId="3B0BFF15" w14:textId="77777777"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14:paraId="56459F19" w14:textId="77777777"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14:paraId="47F56417" w14:textId="77777777"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14:paraId="2C0D9050" w14:textId="77777777"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14:paraId="1F660B41" w14:textId="77777777" w:rsidR="00E2324E" w:rsidRPr="00775909" w:rsidRDefault="00091FBD" w:rsidP="00256CA2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14:paraId="28CA8D50" w14:textId="77777777" w:rsidR="002B2237" w:rsidRPr="00775909" w:rsidRDefault="002B2237" w:rsidP="007C5154">
      <w:pPr>
        <w:pStyle w:val="3"/>
        <w:ind w:firstLine="708"/>
      </w:pPr>
      <w:r w:rsidRPr="00775909">
        <w:t>3) Торт</w:t>
      </w:r>
    </w:p>
    <w:p w14:paraId="7D9C0196" w14:textId="77777777"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14:paraId="64F5DB4A" w14:textId="77777777"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14:paraId="46EA9334" w14:textId="77777777"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14:paraId="301E0C41" w14:textId="77777777"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14:paraId="0BC8F5B4" w14:textId="77777777"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14:paraId="3786B6EF" w14:textId="77777777"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14:paraId="4624BFAC" w14:textId="77777777"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14:paraId="0ADA02F4" w14:textId="77777777"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14:paraId="68AFF978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14:paraId="42025E97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14:paraId="6FF39334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14:paraId="6E63359D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14:paraId="6F0CAE76" w14:textId="77777777"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14:paraId="548DCA65" w14:textId="77777777"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14:paraId="5E9A6353" w14:textId="77777777"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14:paraId="63E150CD" w14:textId="77777777"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14:paraId="55E5A6A8" w14:textId="77777777"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 xml:space="preserve">ука пшеничная хлебопекарная высшего сорта 46%, сахар, начинка фруктовая 15, 5% (пюре фруктовое (яблоки, консервант-диоксид серы), сахар, патока), меланж яичный 6,5%, мягкий маргарин (растительные масла (пальмовое </w:t>
      </w:r>
      <w:r w:rsidRPr="00E70044">
        <w:lastRenderedPageBreak/>
        <w:t xml:space="preserve">масло, рапсовое масло, частично гидрогенизированное пальмовое масло) и 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14:paraId="6637613B" w14:textId="77777777"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14:paraId="759A0B58" w14:textId="77777777"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14:paraId="31B212ED" w14:textId="77777777"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14:paraId="178CCD91" w14:textId="77777777"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14:paraId="0FB6E163" w14:textId="77777777"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14:paraId="75F13ECC" w14:textId="77777777" w:rsidR="00FC3064" w:rsidRDefault="00FC3064" w:rsidP="00FC3064">
      <w:pPr>
        <w:ind w:firstLine="0"/>
      </w:pPr>
      <w:r>
        <w:tab/>
        <w:t>5) Крекеры</w:t>
      </w:r>
    </w:p>
    <w:p w14:paraId="4302FBEA" w14:textId="77777777"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глютен),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спирт этиловый ректификованный из пищевого сырья</w:t>
      </w:r>
      <w:r w:rsidR="007A2E2A">
        <w:rPr>
          <w:shd w:val="clear" w:color="auto" w:fill="FFFFFF"/>
        </w:rPr>
        <w:t>.</w:t>
      </w:r>
    </w:p>
    <w:p w14:paraId="648717BF" w14:textId="77777777"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14:paraId="2DA6EF20" w14:textId="77777777"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14:paraId="78307850" w14:textId="77777777"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14:paraId="76847F28" w14:textId="77777777"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14:paraId="540F2986" w14:textId="77777777"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14:paraId="64B8ED98" w14:textId="77777777"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14:paraId="257FB9FC" w14:textId="77777777" w:rsidR="00FC3064" w:rsidRPr="00DD4C99" w:rsidRDefault="00FC3064" w:rsidP="00FC3064">
      <w:pPr>
        <w:rPr>
          <w:lang w:val="en-US"/>
        </w:rPr>
      </w:pPr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  <w:r w:rsidR="00DD4C99" w:rsidRPr="00DD4C99">
        <w:rPr>
          <w:noProof/>
        </w:rPr>
        <w:t xml:space="preserve"> [</w:t>
      </w:r>
      <w:r w:rsidR="00DD4C99">
        <w:rPr>
          <w:noProof/>
        </w:rPr>
        <w:fldChar w:fldCharType="begin"/>
      </w:r>
      <w:r w:rsidR="00DD4C99">
        <w:rPr>
          <w:noProof/>
        </w:rPr>
        <w:instrText xml:space="preserve"> REF _Ref100565741 \r \h </w:instrText>
      </w:r>
      <w:r w:rsidR="00DD4C99">
        <w:rPr>
          <w:noProof/>
        </w:rPr>
      </w:r>
      <w:r w:rsidR="00DD4C99">
        <w:rPr>
          <w:noProof/>
        </w:rPr>
        <w:fldChar w:fldCharType="separate"/>
      </w:r>
      <w:r w:rsidR="00F746CA">
        <w:rPr>
          <w:noProof/>
        </w:rPr>
        <w:t>5</w:t>
      </w:r>
      <w:r w:rsidR="00DD4C99">
        <w:rPr>
          <w:noProof/>
        </w:rPr>
        <w:fldChar w:fldCharType="end"/>
      </w:r>
      <w:r w:rsidR="00DD4C99">
        <w:rPr>
          <w:noProof/>
          <w:lang w:val="en-US"/>
        </w:rPr>
        <w:t>].</w:t>
      </w:r>
    </w:p>
    <w:p w14:paraId="300EC340" w14:textId="77777777" w:rsidR="00FC3064" w:rsidRDefault="00FC3064" w:rsidP="00FC3064">
      <w:pPr>
        <w:rPr>
          <w:color w:val="FFFFFF" w:themeColor="background1"/>
          <w14:textFill>
            <w14:noFill/>
          </w14:textFill>
        </w:rPr>
      </w:pPr>
    </w:p>
    <w:p w14:paraId="41654BC3" w14:textId="77777777"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  <w:lang w:eastAsia="ru-RU"/>
        </w:rPr>
        <w:lastRenderedPageBreak/>
        <w:drawing>
          <wp:inline distT="0" distB="0" distL="0" distR="0" wp14:anchorId="227A7306" wp14:editId="4E9B73C3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14:paraId="661845B0" w14:textId="77777777" w:rsidR="00945267" w:rsidRDefault="00F746CA" w:rsidP="000263D1">
      <w:pPr>
        <w:jc w:val="center"/>
      </w:pPr>
      <w:r>
        <w:t xml:space="preserve">Рисунок </w:t>
      </w:r>
      <w:r w:rsidR="00A91F00">
        <w:t>5</w:t>
      </w:r>
      <w:r w:rsidR="0084794D">
        <w:t xml:space="preserve"> – Доля ассортимента мучных кондитерских изделий</w:t>
      </w:r>
    </w:p>
    <w:p w14:paraId="4C366693" w14:textId="77777777" w:rsidR="00E468BA" w:rsidRDefault="00F746C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Из рисунка </w:t>
      </w:r>
      <w:r w:rsidR="00A91F00">
        <w:rPr>
          <w:shd w:val="clear" w:color="auto" w:fill="FFFFFF"/>
        </w:rPr>
        <w:t>5</w:t>
      </w:r>
      <w:r w:rsidR="00E468BA">
        <w:rPr>
          <w:shd w:val="clear" w:color="auto" w:fill="FFFFFF"/>
        </w:rPr>
        <w:t xml:space="preserve">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14:paraId="5E09F5FC" w14:textId="77777777" w:rsidR="003B07EA" w:rsidRPr="00085823" w:rsidRDefault="003B07EA" w:rsidP="0031344B">
      <w:pPr>
        <w:spacing w:line="240" w:lineRule="auto"/>
        <w:ind w:firstLine="0"/>
      </w:pPr>
      <w:r>
        <w:t xml:space="preserve">Таблица </w:t>
      </w:r>
      <w:r w:rsidR="008B5CDF" w:rsidRPr="006B5A25">
        <w:t>2</w:t>
      </w:r>
      <w:r>
        <w:t xml:space="preserve"> – Про</w:t>
      </w:r>
      <w:r w:rsidR="009D233D">
        <w:t>изводители кондитерских изделий</w:t>
      </w:r>
      <w:r w:rsidR="00085823" w:rsidRPr="006B5A25">
        <w:t xml:space="preserve">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14:paraId="423C26FC" w14:textId="77777777" w:rsidTr="004D76FD">
        <w:tc>
          <w:tcPr>
            <w:tcW w:w="671" w:type="dxa"/>
            <w:vMerge w:val="restart"/>
          </w:tcPr>
          <w:p w14:paraId="3F2EA38E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14:paraId="7B4564B6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14:paraId="30358A10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14:paraId="10FE49AD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14:paraId="065D3EBA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14:paraId="79D51020" w14:textId="77777777" w:rsidTr="004D76FD">
        <w:tc>
          <w:tcPr>
            <w:tcW w:w="671" w:type="dxa"/>
            <w:vMerge/>
          </w:tcPr>
          <w:p w14:paraId="18B05AFB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14:paraId="409F02F6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14:paraId="2F415E8D" w14:textId="77777777"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14:paraId="7BB652AA" w14:textId="77777777" w:rsidTr="007673F4">
        <w:tc>
          <w:tcPr>
            <w:tcW w:w="671" w:type="dxa"/>
          </w:tcPr>
          <w:p w14:paraId="7DD891B5" w14:textId="77777777"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14:paraId="785AD725" w14:textId="77777777"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14:paraId="4FFC9329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27A67B51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14:paraId="38D589B9" w14:textId="77777777"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14:paraId="731159FE" w14:textId="77777777"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14:paraId="3CC081C3" w14:textId="77777777" w:rsidTr="007673F4">
        <w:tc>
          <w:tcPr>
            <w:tcW w:w="671" w:type="dxa"/>
          </w:tcPr>
          <w:p w14:paraId="1C8E4B75" w14:textId="77777777"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14:paraId="19F1792F" w14:textId="77777777"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14:paraId="5FC2C3F5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4DE47D92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14:paraId="51B235A3" w14:textId="77777777"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14:paraId="7DA2A4A3" w14:textId="77777777" w:rsidTr="007673F4">
        <w:tc>
          <w:tcPr>
            <w:tcW w:w="671" w:type="dxa"/>
          </w:tcPr>
          <w:p w14:paraId="403EDD9F" w14:textId="77777777"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14:paraId="46C8F70D" w14:textId="77777777"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14:paraId="26BA82D8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5C3A5921" w14:textId="77777777"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14:paraId="457A3DD3" w14:textId="77777777"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13C8B40A" w14:textId="77777777" w:rsidTr="007673F4">
        <w:tc>
          <w:tcPr>
            <w:tcW w:w="671" w:type="dxa"/>
          </w:tcPr>
          <w:p w14:paraId="6392EB03" w14:textId="77777777"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14:paraId="164EBE37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14:paraId="65E3FB93" w14:textId="77777777"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76372E0F" w14:textId="77777777"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14:paraId="3DEEF8B9" w14:textId="77777777"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445B8EF4" w14:textId="77777777" w:rsidTr="007673F4">
        <w:tc>
          <w:tcPr>
            <w:tcW w:w="671" w:type="dxa"/>
          </w:tcPr>
          <w:p w14:paraId="15AFAD84" w14:textId="77777777"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14:paraId="0FA0582E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14:paraId="15638B2B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26DEBBC7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14:paraId="49D67BE3" w14:textId="77777777"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60E1B842" w14:textId="77777777" w:rsidTr="007673F4">
        <w:tc>
          <w:tcPr>
            <w:tcW w:w="671" w:type="dxa"/>
          </w:tcPr>
          <w:p w14:paraId="0787F82B" w14:textId="77777777"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14:paraId="06482EB7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14:paraId="1A34D296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777F8F7E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14:paraId="73B0CE28" w14:textId="77777777"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09FE96D2" w14:textId="77777777" w:rsidTr="007673F4">
        <w:tc>
          <w:tcPr>
            <w:tcW w:w="671" w:type="dxa"/>
          </w:tcPr>
          <w:p w14:paraId="4E66B330" w14:textId="77777777"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14:paraId="54F511E7" w14:textId="77777777"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14:paraId="58BCA01C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5757402A" w14:textId="77777777"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14:paraId="49457DF9" w14:textId="77777777"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2CAE31AB" w14:textId="77777777" w:rsidTr="007673F4">
        <w:tc>
          <w:tcPr>
            <w:tcW w:w="671" w:type="dxa"/>
          </w:tcPr>
          <w:p w14:paraId="06ECB63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14:paraId="4216C068" w14:textId="77777777"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7DE0359C" w14:textId="77777777"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14:paraId="1D75AE17" w14:textId="77777777"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14:paraId="46A46B1E" w14:textId="77777777"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12C199DF" w14:textId="77777777" w:rsidTr="007673F4">
        <w:tc>
          <w:tcPr>
            <w:tcW w:w="4252" w:type="dxa"/>
            <w:gridSpan w:val="2"/>
          </w:tcPr>
          <w:p w14:paraId="31B449CF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14:paraId="6C80581F" w14:textId="77777777"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2801545C" w14:textId="77777777" w:rsidTr="007673F4">
        <w:tc>
          <w:tcPr>
            <w:tcW w:w="671" w:type="dxa"/>
          </w:tcPr>
          <w:p w14:paraId="2838B630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14:paraId="22B20F6E" w14:textId="77777777"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14:paraId="2406A716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14:paraId="2E44AC58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14:paraId="1B946C0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22014BC" w14:textId="77777777" w:rsidTr="007673F4">
        <w:tc>
          <w:tcPr>
            <w:tcW w:w="671" w:type="dxa"/>
          </w:tcPr>
          <w:p w14:paraId="560E250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14:paraId="77AECAE3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14:paraId="07AA6EC3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14:paraId="3067F1E7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14:paraId="1EB7F433" w14:textId="77777777"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14:paraId="27ACC86E" w14:textId="77777777" w:rsidTr="007673F4">
        <w:tc>
          <w:tcPr>
            <w:tcW w:w="671" w:type="dxa"/>
          </w:tcPr>
          <w:p w14:paraId="73C8195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14:paraId="5E81A694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14:paraId="2EE0529C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14:paraId="6ECDF227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14:paraId="6DCFA6F2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14:paraId="52447797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14:paraId="4F0F0D3E" w14:textId="77777777" w:rsidTr="007673F4">
        <w:tc>
          <w:tcPr>
            <w:tcW w:w="671" w:type="dxa"/>
          </w:tcPr>
          <w:p w14:paraId="2A91DF0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14:paraId="3925084C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5CBC2AC4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14:paraId="39C19545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Align w:val="center"/>
          </w:tcPr>
          <w:p w14:paraId="52883967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</w:tbl>
    <w:p w14:paraId="0F7BE1C9" w14:textId="77777777" w:rsidR="00A90B81" w:rsidRDefault="00A90B81"/>
    <w:p w14:paraId="1E91A2D4" w14:textId="77777777" w:rsidR="00A90B81" w:rsidRDefault="00A90B81" w:rsidP="00A90B81">
      <w:pPr>
        <w:spacing w:line="240" w:lineRule="auto"/>
        <w:ind w:firstLine="0"/>
      </w:pPr>
      <w:r>
        <w:lastRenderedPageBreak/>
        <w:t>Продолжение таблицы 2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F30FD8" w14:paraId="1512B76F" w14:textId="77777777" w:rsidTr="007673F4">
        <w:tc>
          <w:tcPr>
            <w:tcW w:w="671" w:type="dxa"/>
          </w:tcPr>
          <w:p w14:paraId="54206B7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14:paraId="7AC6B260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33B61565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14:paraId="6B5F9BBB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Align w:val="center"/>
          </w:tcPr>
          <w:p w14:paraId="4DE63F2E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0BD38C1F" w14:textId="77777777" w:rsidTr="007673F4">
        <w:tc>
          <w:tcPr>
            <w:tcW w:w="671" w:type="dxa"/>
          </w:tcPr>
          <w:p w14:paraId="0A13CA2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</w:t>
            </w:r>
          </w:p>
        </w:tc>
        <w:tc>
          <w:tcPr>
            <w:tcW w:w="3581" w:type="dxa"/>
          </w:tcPr>
          <w:p w14:paraId="343E45A8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14:paraId="54030690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14:paraId="131F9590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14:paraId="3DB9613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14:paraId="1FDC9666" w14:textId="77777777" w:rsidTr="007673F4">
        <w:tc>
          <w:tcPr>
            <w:tcW w:w="671" w:type="dxa"/>
          </w:tcPr>
          <w:p w14:paraId="4DB32E8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14:paraId="6E0C7310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14:paraId="6EA72957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14:paraId="1DE9EA9D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14:paraId="31DA5430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D5D04DB" w14:textId="77777777" w:rsidTr="007673F4">
        <w:tc>
          <w:tcPr>
            <w:tcW w:w="671" w:type="dxa"/>
          </w:tcPr>
          <w:p w14:paraId="6C827C2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14:paraId="64E2C23B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14:paraId="6A42433F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14:paraId="0B1AC4B9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14:paraId="1CF991D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3609DFD" w14:textId="77777777" w:rsidTr="007673F4">
        <w:tc>
          <w:tcPr>
            <w:tcW w:w="671" w:type="dxa"/>
          </w:tcPr>
          <w:p w14:paraId="649002E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14:paraId="03CD0EE0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14:paraId="6CC05381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14:paraId="29507B8B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14:paraId="0FA04AC2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58B5DA88" w14:textId="77777777" w:rsidTr="007673F4">
        <w:tc>
          <w:tcPr>
            <w:tcW w:w="671" w:type="dxa"/>
          </w:tcPr>
          <w:p w14:paraId="7C99BE8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14:paraId="312E8BFF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14:paraId="61BD7865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14:paraId="3CC0B4D3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14:paraId="47E5DF57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E703AB6" w14:textId="77777777" w:rsidTr="007673F4">
        <w:tc>
          <w:tcPr>
            <w:tcW w:w="671" w:type="dxa"/>
          </w:tcPr>
          <w:p w14:paraId="538D69A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14:paraId="731AE1C3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14:paraId="6953FB96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14:paraId="55E78C2C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14:paraId="2EF9564B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10BCDA9" w14:textId="77777777" w:rsidTr="007673F4">
        <w:tc>
          <w:tcPr>
            <w:tcW w:w="4252" w:type="dxa"/>
            <w:gridSpan w:val="2"/>
          </w:tcPr>
          <w:p w14:paraId="22892C30" w14:textId="77777777"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14:paraId="0370FFA3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1DB5C913" w14:textId="77777777" w:rsidTr="007673F4">
        <w:tc>
          <w:tcPr>
            <w:tcW w:w="671" w:type="dxa"/>
          </w:tcPr>
          <w:p w14:paraId="5CDD7DC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14:paraId="382EE34E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14:paraId="79D3010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14:paraId="2EDB2D4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14:paraId="2964DE6D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1ED006B3" w14:textId="77777777" w:rsidTr="007673F4">
        <w:tc>
          <w:tcPr>
            <w:tcW w:w="671" w:type="dxa"/>
          </w:tcPr>
          <w:p w14:paraId="61EFB0B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14:paraId="435A91DA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14:paraId="049A355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14:paraId="2AFCCF4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14:paraId="3FA7AE21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53083FFD" w14:textId="77777777" w:rsidTr="007673F4">
        <w:tc>
          <w:tcPr>
            <w:tcW w:w="671" w:type="dxa"/>
          </w:tcPr>
          <w:p w14:paraId="2D9DCB4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14:paraId="198C6339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14:paraId="39C741E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14:paraId="2C38C7C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19545331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1F37BD30" w14:textId="77777777" w:rsidTr="007673F4">
        <w:tc>
          <w:tcPr>
            <w:tcW w:w="671" w:type="dxa"/>
          </w:tcPr>
          <w:p w14:paraId="7E8BA7C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14:paraId="4EB1239C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14:paraId="7CB00417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14:paraId="0799E03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353A78C4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08613922" w14:textId="77777777" w:rsidTr="007673F4">
        <w:tc>
          <w:tcPr>
            <w:tcW w:w="671" w:type="dxa"/>
          </w:tcPr>
          <w:p w14:paraId="3861A6F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14:paraId="154E307D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14:paraId="73A6E31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14:paraId="646274E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14:paraId="302B4E22" w14:textId="77777777" w:rsidR="00F30FD8" w:rsidRPr="007673F4" w:rsidRDefault="008E3056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1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14:paraId="606B6FE0" w14:textId="77777777" w:rsidTr="007673F4">
        <w:tc>
          <w:tcPr>
            <w:tcW w:w="671" w:type="dxa"/>
          </w:tcPr>
          <w:p w14:paraId="14D98B7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14:paraId="78C84452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14:paraId="35F1F3C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14:paraId="1E22DC9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3A761E0B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36186ED8" w14:textId="77777777" w:rsidTr="007673F4">
        <w:tc>
          <w:tcPr>
            <w:tcW w:w="671" w:type="dxa"/>
          </w:tcPr>
          <w:p w14:paraId="14AFC31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14:paraId="35DBED3F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14:paraId="512963F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14:paraId="3BEC47D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728D6995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15021ED5" w14:textId="77777777" w:rsidTr="007673F4">
        <w:tc>
          <w:tcPr>
            <w:tcW w:w="671" w:type="dxa"/>
          </w:tcPr>
          <w:p w14:paraId="626115B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14:paraId="418B88CA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14:paraId="210B8FC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14:paraId="539718A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14:paraId="6698F529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0C1D41B5" w14:textId="77777777" w:rsidTr="007673F4">
        <w:tc>
          <w:tcPr>
            <w:tcW w:w="671" w:type="dxa"/>
          </w:tcPr>
          <w:p w14:paraId="0D658B4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14:paraId="0B9DCC1D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14:paraId="3FAC1E6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14:paraId="4917DD5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14:paraId="33923C3A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62B0D32D" w14:textId="77777777" w:rsidTr="007673F4">
        <w:tc>
          <w:tcPr>
            <w:tcW w:w="671" w:type="dxa"/>
          </w:tcPr>
          <w:p w14:paraId="596E7EE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14:paraId="7F07BFC1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14:paraId="67544CC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14:paraId="2811EC9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14:paraId="52AD700F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74CAC4CE" w14:textId="77777777" w:rsidTr="007673F4">
        <w:tc>
          <w:tcPr>
            <w:tcW w:w="671" w:type="dxa"/>
          </w:tcPr>
          <w:p w14:paraId="34A25C7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14:paraId="53C2D38B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14:paraId="743A54C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14:paraId="7CD476D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14:paraId="7DDF263C" w14:textId="77777777" w:rsidR="00F30FD8" w:rsidRPr="007673F4" w:rsidRDefault="008E3056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2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14:paraId="7C9FFFB1" w14:textId="77777777" w:rsidTr="007673F4">
        <w:tc>
          <w:tcPr>
            <w:tcW w:w="671" w:type="dxa"/>
          </w:tcPr>
          <w:p w14:paraId="21ECFA2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14:paraId="1B45E351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14:paraId="632E6DE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14:paraId="073AD15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14:paraId="767EE18E" w14:textId="77777777" w:rsidR="00F30FD8" w:rsidRPr="007673F4" w:rsidRDefault="008E3056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3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14:paraId="6DCDAFBE" w14:textId="77777777" w:rsidTr="007673F4">
        <w:tc>
          <w:tcPr>
            <w:tcW w:w="671" w:type="dxa"/>
          </w:tcPr>
          <w:p w14:paraId="212113E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14:paraId="0D0630DC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14:paraId="418D1F8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14:paraId="5DFF029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14:paraId="1B141DF3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E569D72" w14:textId="77777777" w:rsidTr="007673F4">
        <w:tc>
          <w:tcPr>
            <w:tcW w:w="4252" w:type="dxa"/>
            <w:gridSpan w:val="2"/>
          </w:tcPr>
          <w:p w14:paraId="06DBFC45" w14:textId="77777777"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14:paraId="40699A70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7FBD8BCE" w14:textId="77777777" w:rsidTr="007673F4">
        <w:tc>
          <w:tcPr>
            <w:tcW w:w="671" w:type="dxa"/>
          </w:tcPr>
          <w:p w14:paraId="4BE2E15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14:paraId="59EB0EDC" w14:textId="77777777"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14:paraId="29A5E25E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14:paraId="5BE9FED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14:paraId="3AE1B3DA" w14:textId="77777777" w:rsidR="00F30FD8" w:rsidRPr="007673F4" w:rsidRDefault="008E3056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4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14:paraId="05B96FD1" w14:textId="77777777" w:rsidTr="007673F4">
        <w:tc>
          <w:tcPr>
            <w:tcW w:w="671" w:type="dxa"/>
          </w:tcPr>
          <w:p w14:paraId="25A9675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14:paraId="6EEDE757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14:paraId="37D0EF0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14:paraId="656F24F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14:paraId="73EA7C8F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67A953A5" w14:textId="77777777" w:rsidTr="007673F4">
        <w:tc>
          <w:tcPr>
            <w:tcW w:w="671" w:type="dxa"/>
          </w:tcPr>
          <w:p w14:paraId="36034DC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14:paraId="37CB0B74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14:paraId="0383444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14:paraId="5DDEF0D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14:paraId="4CC97564" w14:textId="77777777" w:rsidR="00F30FD8" w:rsidRPr="007673F4" w:rsidRDefault="008E3056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5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14:paraId="56B7342F" w14:textId="77777777" w:rsidTr="007673F4">
        <w:tc>
          <w:tcPr>
            <w:tcW w:w="671" w:type="dxa"/>
          </w:tcPr>
          <w:p w14:paraId="65FAC45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14:paraId="604C4BC6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14:paraId="6A03CDE8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14:paraId="2EFF3B76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14:paraId="1098F337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14:paraId="2AC692AF" w14:textId="77777777" w:rsidTr="007673F4">
        <w:tc>
          <w:tcPr>
            <w:tcW w:w="671" w:type="dxa"/>
          </w:tcPr>
          <w:p w14:paraId="4D59D98C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14:paraId="0AFBADF9" w14:textId="77777777"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14:paraId="744DE25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14:paraId="6AF0852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14:paraId="28323FCE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14:paraId="357ED5A6" w14:textId="77777777" w:rsidTr="007673F4">
        <w:tc>
          <w:tcPr>
            <w:tcW w:w="4252" w:type="dxa"/>
            <w:gridSpan w:val="2"/>
          </w:tcPr>
          <w:p w14:paraId="1EF61D0A" w14:textId="77777777"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14:paraId="62C4DDD3" w14:textId="77777777"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</w:tbl>
    <w:p w14:paraId="5DD70DA8" w14:textId="77777777" w:rsidR="00A90B81" w:rsidRDefault="00A90B81" w:rsidP="00A90B81">
      <w:pPr>
        <w:spacing w:line="240" w:lineRule="auto"/>
        <w:ind w:firstLine="0"/>
      </w:pPr>
      <w:r>
        <w:lastRenderedPageBreak/>
        <w:t>Продолжение таблицы 2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F30FD8" w14:paraId="2784BA10" w14:textId="77777777" w:rsidTr="007673F4">
        <w:tc>
          <w:tcPr>
            <w:tcW w:w="671" w:type="dxa"/>
          </w:tcPr>
          <w:p w14:paraId="1E33C36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14:paraId="42DBB99B" w14:textId="77777777"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14:paraId="026C46D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14:paraId="0EE5EC7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14:paraId="25AE371A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14:paraId="5019B2CD" w14:textId="77777777" w:rsidTr="007673F4">
        <w:tc>
          <w:tcPr>
            <w:tcW w:w="671" w:type="dxa"/>
          </w:tcPr>
          <w:p w14:paraId="29E2B49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14:paraId="79367784" w14:textId="77777777"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14:paraId="3993F66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14:paraId="7C613D43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14:paraId="39781DBD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14:paraId="5E62BC2F" w14:textId="77777777" w:rsidTr="007673F4">
        <w:tc>
          <w:tcPr>
            <w:tcW w:w="671" w:type="dxa"/>
          </w:tcPr>
          <w:p w14:paraId="04ED45D5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</w:t>
            </w:r>
          </w:p>
        </w:tc>
        <w:tc>
          <w:tcPr>
            <w:tcW w:w="3581" w:type="dxa"/>
          </w:tcPr>
          <w:p w14:paraId="1D9CAA50" w14:textId="77777777"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14:paraId="1E3E7FCE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14:paraId="5EB9B2E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14:paraId="151193E0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14:paraId="5F077213" w14:textId="77777777" w:rsidTr="007673F4">
        <w:tc>
          <w:tcPr>
            <w:tcW w:w="671" w:type="dxa"/>
          </w:tcPr>
          <w:p w14:paraId="0CDA3FA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14:paraId="2BC99934" w14:textId="77777777"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14:paraId="7007330F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14:paraId="5F3EB81D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14:paraId="042A1F82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14:paraId="58218D7C" w14:textId="77777777" w:rsidTr="007673F4">
        <w:tc>
          <w:tcPr>
            <w:tcW w:w="671" w:type="dxa"/>
          </w:tcPr>
          <w:p w14:paraId="3BB0376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14:paraId="724AC8A7" w14:textId="77777777"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14:paraId="3A00A521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14:paraId="45CBC392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14:paraId="351A970D" w14:textId="77777777"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14:paraId="1CDC2F8F" w14:textId="77777777" w:rsidTr="004D76FD">
        <w:tc>
          <w:tcPr>
            <w:tcW w:w="671" w:type="dxa"/>
          </w:tcPr>
          <w:p w14:paraId="1A3DBDFE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14:paraId="4DAE7AFC" w14:textId="77777777"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14:paraId="39B0FAD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14:paraId="559446D9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14:paraId="346EE1E0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14:paraId="348434C1" w14:textId="77777777" w:rsidTr="004D76FD">
        <w:tc>
          <w:tcPr>
            <w:tcW w:w="671" w:type="dxa"/>
          </w:tcPr>
          <w:p w14:paraId="46194AFA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14:paraId="535E4457" w14:textId="77777777"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14:paraId="6270B08B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14:paraId="1831B6C4" w14:textId="77777777"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14:paraId="463D30C1" w14:textId="77777777"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14:paraId="4EE8A562" w14:textId="77777777" w:rsidR="006462CC" w:rsidRDefault="008B5CDF" w:rsidP="006462CC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B5CDF">
        <w:t>[</w:t>
      </w:r>
      <w:r>
        <w:rPr>
          <w:lang w:val="en-US"/>
        </w:rPr>
        <w:fldChar w:fldCharType="begin"/>
      </w:r>
      <w:r w:rsidRPr="008B5CDF">
        <w:instrText xml:space="preserve"> </w:instrText>
      </w:r>
      <w:r>
        <w:rPr>
          <w:lang w:val="en-US"/>
        </w:rPr>
        <w:instrText>REF</w:instrText>
      </w:r>
      <w:r w:rsidRPr="008B5CDF">
        <w:instrText xml:space="preserve"> _</w:instrText>
      </w:r>
      <w:r>
        <w:rPr>
          <w:lang w:val="en-US"/>
        </w:rPr>
        <w:instrText>Ref</w:instrText>
      </w:r>
      <w:r w:rsidRPr="008B5CDF">
        <w:instrText>100565741 \</w:instrText>
      </w:r>
      <w:r>
        <w:rPr>
          <w:lang w:val="en-US"/>
        </w:rPr>
        <w:instrText>r</w:instrText>
      </w:r>
      <w:r w:rsidRPr="008B5CDF">
        <w:instrText xml:space="preserve"> \</w:instrText>
      </w:r>
      <w:r>
        <w:rPr>
          <w:lang w:val="en-US"/>
        </w:rPr>
        <w:instrText>h</w:instrText>
      </w:r>
      <w:r w:rsidRPr="008B5CDF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Pr="008B5CDF">
        <w:t>5</w:t>
      </w:r>
      <w:r>
        <w:rPr>
          <w:lang w:val="en-US"/>
        </w:rPr>
        <w:fldChar w:fldCharType="end"/>
      </w:r>
      <w:r w:rsidRPr="008B5CDF">
        <w:t>].</w:t>
      </w:r>
    </w:p>
    <w:p w14:paraId="4E1D6F33" w14:textId="77777777" w:rsidR="00917432" w:rsidRPr="008B5CDF" w:rsidRDefault="00917432" w:rsidP="006462CC"/>
    <w:p w14:paraId="5A3FE61F" w14:textId="77777777" w:rsidR="00B63F33" w:rsidRDefault="00B63F33" w:rsidP="006462CC">
      <w:r>
        <w:t xml:space="preserve">Из таблицы </w:t>
      </w:r>
      <w:r w:rsidR="00F7550B">
        <w:t>2</w:t>
      </w:r>
      <w:r>
        <w:t xml:space="preserve"> видно</w:t>
      </w:r>
      <w:r w:rsidR="00DB12D5">
        <w:t>,</w:t>
      </w:r>
      <w:r>
        <w:t xml:space="preserve"> что наибольший ассортимент товаров представлено от производителя ТМ «</w:t>
      </w:r>
      <w:r w:rsidR="00BD22E6">
        <w:t>Крымские лакомства</w:t>
      </w:r>
      <w:r>
        <w:t>»</w:t>
      </w:r>
      <w:r w:rsidR="00DB12D5">
        <w:t>. Пряники и крекеры не входят в ассортимент этого производителя.</w:t>
      </w:r>
    </w:p>
    <w:p w14:paraId="606C10FF" w14:textId="77777777" w:rsidR="00E70044" w:rsidRDefault="000263D1" w:rsidP="00CD3AD2">
      <w:pPr>
        <w:pStyle w:val="3"/>
        <w:spacing w:line="240" w:lineRule="auto"/>
        <w:ind w:firstLine="0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8B5CDF" w:rsidRPr="008B5CDF">
        <w:rPr>
          <w:shd w:val="clear" w:color="auto" w:fill="FFFFFF"/>
        </w:rPr>
        <w:t>3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14:paraId="4ABC361D" w14:textId="77777777" w:rsidTr="004222BC">
        <w:tc>
          <w:tcPr>
            <w:tcW w:w="594" w:type="dxa"/>
          </w:tcPr>
          <w:p w14:paraId="2CD4E965" w14:textId="77777777"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14:paraId="7F0A8A99" w14:textId="77777777"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14:paraId="527417A7" w14:textId="77777777"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14:paraId="63F59F43" w14:textId="77777777" w:rsidTr="007E7F0E">
        <w:tc>
          <w:tcPr>
            <w:tcW w:w="594" w:type="dxa"/>
          </w:tcPr>
          <w:p w14:paraId="3174C536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14:paraId="67BE77D0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14:paraId="1107668B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14:paraId="6D1310B6" w14:textId="77777777" w:rsidTr="007E7F0E">
        <w:tc>
          <w:tcPr>
            <w:tcW w:w="594" w:type="dxa"/>
          </w:tcPr>
          <w:p w14:paraId="60EBB317" w14:textId="77777777"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14:paraId="4D426CD2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14:paraId="08558A9C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14:paraId="54B33FBD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14:paraId="7BA110EB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14:paraId="551CF653" w14:textId="77777777" w:rsidTr="007E7F0E">
        <w:tc>
          <w:tcPr>
            <w:tcW w:w="594" w:type="dxa"/>
          </w:tcPr>
          <w:p w14:paraId="0F751460" w14:textId="77777777"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14:paraId="199B5CE7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14:paraId="7847BBF8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14:paraId="7302FFD1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14:paraId="10EF77BD" w14:textId="77777777" w:rsidTr="007E7F0E">
        <w:tc>
          <w:tcPr>
            <w:tcW w:w="594" w:type="dxa"/>
          </w:tcPr>
          <w:p w14:paraId="5322C2AA" w14:textId="77777777"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14:paraId="7792DEE7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14:paraId="587E3A61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14:paraId="7D927BD1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14:paraId="77A5064C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14:paraId="6138BC9A" w14:textId="77777777" w:rsidTr="007E7F0E">
        <w:tc>
          <w:tcPr>
            <w:tcW w:w="594" w:type="dxa"/>
          </w:tcPr>
          <w:p w14:paraId="4DD15750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14:paraId="730F871A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14:paraId="35BEF7FE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14:paraId="7A3C9560" w14:textId="77777777"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14:paraId="013B765F" w14:textId="77777777"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14:paraId="58A85296" w14:textId="77777777" w:rsidR="00A86A4B" w:rsidRDefault="00A86A4B" w:rsidP="007C5154">
      <w:pPr>
        <w:pStyle w:val="3"/>
      </w:pPr>
    </w:p>
    <w:p w14:paraId="4C752659" w14:textId="77777777"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</w:t>
      </w:r>
      <w:r w:rsidRPr="00775909">
        <w:lastRenderedPageBreak/>
        <w:t xml:space="preserve">специализированном и отлаженном оборудовании. Каждый этап производства строго регламентирован, и требует действия таких специалистов, как: рабочие 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14:paraId="454D06B6" w14:textId="77777777"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14:paraId="7551AA70" w14:textId="77777777" w:rsidR="00853849" w:rsidRDefault="00E7131B" w:rsidP="00853849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14:paraId="311DC0F5" w14:textId="0B9885CC" w:rsidR="00D80298" w:rsidRPr="00853849" w:rsidRDefault="00D80298" w:rsidP="00853849">
      <w:pPr>
        <w:pStyle w:val="3"/>
        <w:ind w:firstLine="0"/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="0031344B">
        <w:rPr>
          <w:rFonts w:ascii="Times New Roman CYR" w:hAnsi="Times New Roman CYR" w:cs="Times New Roman CYR"/>
          <w:szCs w:val="28"/>
        </w:rPr>
        <w:t>4</w:t>
      </w:r>
      <w:r>
        <w:rPr>
          <w:rFonts w:ascii="Times New Roman CYR" w:hAnsi="Times New Roman CYR" w:cs="Times New Roman CYR"/>
          <w:szCs w:val="28"/>
        </w:rPr>
        <w:t xml:space="preserve"> </w:t>
      </w:r>
      <w:r>
        <w:rPr>
          <w:rFonts w:cs="Times New Roman"/>
          <w:szCs w:val="28"/>
        </w:rPr>
        <w:t>‒</w:t>
      </w:r>
      <w:r>
        <w:rPr>
          <w:rFonts w:ascii="Times New Roman CYR" w:hAnsi="Times New Roman CYR" w:cs="Times New Roman CYR"/>
          <w:szCs w:val="28"/>
        </w:rPr>
        <w:t xml:space="preserve"> </w:t>
      </w:r>
      <w:r w:rsidR="00B344C3">
        <w:rPr>
          <w:rFonts w:ascii="Times New Roman CYR" w:hAnsi="Times New Roman CYR" w:cs="Times New Roman CYR"/>
          <w:szCs w:val="28"/>
        </w:rPr>
        <w:t>Ассортимент кондитерских изделий от производителей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6"/>
      </w:tblGrid>
      <w:tr w:rsidR="00B344C3" w14:paraId="5AAB9C3F" w14:textId="77777777" w:rsidTr="00B344C3">
        <w:tc>
          <w:tcPr>
            <w:tcW w:w="2336" w:type="dxa"/>
          </w:tcPr>
          <w:p w14:paraId="5D804993" w14:textId="77777777" w:rsidR="00B344C3" w:rsidRDefault="00B344C3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Наименования</w:t>
            </w:r>
            <w:r>
              <w:rPr>
                <w:rFonts w:ascii="Times New Roman CYR" w:hAnsi="Times New Roman CYR" w:cs="Times New Roman CYR"/>
                <w:szCs w:val="28"/>
              </w:rPr>
              <w:t xml:space="preserve"> </w:t>
            </w: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производителя</w:t>
            </w:r>
          </w:p>
        </w:tc>
        <w:tc>
          <w:tcPr>
            <w:tcW w:w="2336" w:type="dxa"/>
          </w:tcPr>
          <w:p w14:paraId="1D936CB0" w14:textId="77777777"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 xml:space="preserve">Разновидность 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продукции</w:t>
            </w: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, шт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14:paraId="3BBD5F13" w14:textId="77777777" w:rsidR="00B344C3" w:rsidRPr="008767E2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Объем выпускаемой продукции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т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14:paraId="6AF52C26" w14:textId="77777777"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Выручка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руб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</w:tr>
      <w:tr w:rsidR="00B344C3" w14:paraId="300742C5" w14:textId="77777777" w:rsidTr="00B344C3">
        <w:tc>
          <w:tcPr>
            <w:tcW w:w="2336" w:type="dxa"/>
          </w:tcPr>
          <w:p w14:paraId="04961334" w14:textId="77777777" w:rsidR="00B344C3" w:rsidRDefault="00B344C3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sz w:val="24"/>
              </w:rPr>
              <w:t>ТМ «</w:t>
            </w:r>
            <w:r w:rsidR="00BD22E6">
              <w:rPr>
                <w:sz w:val="24"/>
              </w:rPr>
              <w:t>Крымские лакомства</w:t>
            </w:r>
            <w:r w:rsidRPr="007673F4">
              <w:rPr>
                <w:sz w:val="24"/>
              </w:rPr>
              <w:t>»</w:t>
            </w:r>
          </w:p>
        </w:tc>
        <w:tc>
          <w:tcPr>
            <w:tcW w:w="2336" w:type="dxa"/>
          </w:tcPr>
          <w:p w14:paraId="0C6B5E1A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20</w:t>
            </w:r>
          </w:p>
        </w:tc>
        <w:tc>
          <w:tcPr>
            <w:tcW w:w="2336" w:type="dxa"/>
          </w:tcPr>
          <w:p w14:paraId="0E05C55E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12</w:t>
            </w:r>
          </w:p>
        </w:tc>
        <w:tc>
          <w:tcPr>
            <w:tcW w:w="2336" w:type="dxa"/>
          </w:tcPr>
          <w:p w14:paraId="0E716A4A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14 000 000</w:t>
            </w:r>
          </w:p>
        </w:tc>
      </w:tr>
      <w:tr w:rsidR="00B344C3" w14:paraId="3F97C227" w14:textId="77777777" w:rsidTr="00B344C3">
        <w:tc>
          <w:tcPr>
            <w:tcW w:w="2336" w:type="dxa"/>
          </w:tcPr>
          <w:p w14:paraId="219947A6" w14:textId="77777777"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rFonts w:cs="Times New Roman"/>
                <w:sz w:val="24"/>
              </w:rPr>
              <w:t>Фабрика «</w:t>
            </w:r>
            <w:proofErr w:type="spellStart"/>
            <w:r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  <w:tc>
          <w:tcPr>
            <w:tcW w:w="2336" w:type="dxa"/>
          </w:tcPr>
          <w:p w14:paraId="105E7B1B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3</w:t>
            </w:r>
          </w:p>
        </w:tc>
        <w:tc>
          <w:tcPr>
            <w:tcW w:w="2336" w:type="dxa"/>
          </w:tcPr>
          <w:p w14:paraId="13A57F72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14:paraId="4F16FA93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3 600 000</w:t>
            </w:r>
          </w:p>
        </w:tc>
      </w:tr>
      <w:tr w:rsidR="00B344C3" w14:paraId="7E134FA7" w14:textId="77777777" w:rsidTr="00B344C3">
        <w:tc>
          <w:tcPr>
            <w:tcW w:w="2336" w:type="dxa"/>
          </w:tcPr>
          <w:p w14:paraId="3C002976" w14:textId="77777777" w:rsidR="00B344C3" w:rsidRDefault="008E3056" w:rsidP="00860091">
            <w:pPr>
              <w:pStyle w:val="3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hyperlink r:id="rId26" w:tgtFrame="_blank" w:history="1">
              <w:r w:rsidR="00B344C3"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ОАО «</w:t>
              </w:r>
              <w:proofErr w:type="spellStart"/>
              <w:r w:rsidR="00B344C3"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Витебскхлебпром</w:t>
              </w:r>
              <w:proofErr w:type="spellEnd"/>
              <w:r w:rsidR="00B344C3" w:rsidRPr="007673F4">
                <w:rPr>
                  <w:rStyle w:val="organictitlecontentspan"/>
                  <w:rFonts w:cs="Times New Roman"/>
                  <w:sz w:val="24"/>
                  <w:shd w:val="clear" w:color="auto" w:fill="FBFBFB"/>
                </w:rPr>
                <w:t>»</w:t>
              </w:r>
            </w:hyperlink>
          </w:p>
        </w:tc>
        <w:tc>
          <w:tcPr>
            <w:tcW w:w="2336" w:type="dxa"/>
          </w:tcPr>
          <w:p w14:paraId="6D435ECB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</w:t>
            </w:r>
          </w:p>
        </w:tc>
        <w:tc>
          <w:tcPr>
            <w:tcW w:w="2336" w:type="dxa"/>
          </w:tcPr>
          <w:p w14:paraId="4C988429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</w:t>
            </w:r>
          </w:p>
        </w:tc>
        <w:tc>
          <w:tcPr>
            <w:tcW w:w="2336" w:type="dxa"/>
          </w:tcPr>
          <w:p w14:paraId="121300D3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2 800 000</w:t>
            </w:r>
          </w:p>
        </w:tc>
      </w:tr>
      <w:tr w:rsidR="00B344C3" w14:paraId="271AE9D9" w14:textId="77777777" w:rsidTr="00B344C3">
        <w:tc>
          <w:tcPr>
            <w:tcW w:w="2336" w:type="dxa"/>
          </w:tcPr>
          <w:p w14:paraId="45E3B1EE" w14:textId="77777777" w:rsidR="00B344C3" w:rsidRPr="007673F4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  <w:tc>
          <w:tcPr>
            <w:tcW w:w="2336" w:type="dxa"/>
          </w:tcPr>
          <w:p w14:paraId="4B2DBF77" w14:textId="77777777" w:rsidR="00B344C3" w:rsidRPr="00860091" w:rsidRDefault="00BD22E6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14:paraId="3517276D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6</w:t>
            </w:r>
          </w:p>
        </w:tc>
        <w:tc>
          <w:tcPr>
            <w:tcW w:w="2336" w:type="dxa"/>
          </w:tcPr>
          <w:p w14:paraId="5450495A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7 500 000</w:t>
            </w:r>
          </w:p>
        </w:tc>
      </w:tr>
      <w:tr w:rsidR="00B344C3" w14:paraId="4EDBB9F7" w14:textId="77777777" w:rsidTr="00B344C3">
        <w:tc>
          <w:tcPr>
            <w:tcW w:w="2336" w:type="dxa"/>
          </w:tcPr>
          <w:p w14:paraId="4E89EFBD" w14:textId="77777777" w:rsidR="00B344C3" w:rsidRPr="007673F4" w:rsidRDefault="008E3056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7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  <w:tc>
          <w:tcPr>
            <w:tcW w:w="2336" w:type="dxa"/>
          </w:tcPr>
          <w:p w14:paraId="1CBF118F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14:paraId="69116401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5</w:t>
            </w:r>
          </w:p>
        </w:tc>
        <w:tc>
          <w:tcPr>
            <w:tcW w:w="2336" w:type="dxa"/>
          </w:tcPr>
          <w:p w14:paraId="5B365806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6 200 000</w:t>
            </w:r>
          </w:p>
        </w:tc>
      </w:tr>
      <w:tr w:rsidR="00B344C3" w14:paraId="6CB1C933" w14:textId="77777777" w:rsidTr="00B344C3">
        <w:tc>
          <w:tcPr>
            <w:tcW w:w="2336" w:type="dxa"/>
          </w:tcPr>
          <w:p w14:paraId="5E7A2620" w14:textId="77777777" w:rsidR="00B344C3" w:rsidRDefault="00B344C3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</w:p>
        </w:tc>
        <w:tc>
          <w:tcPr>
            <w:tcW w:w="2336" w:type="dxa"/>
          </w:tcPr>
          <w:p w14:paraId="0F157AF6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14:paraId="461AE0F8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7</w:t>
            </w:r>
          </w:p>
        </w:tc>
        <w:tc>
          <w:tcPr>
            <w:tcW w:w="2336" w:type="dxa"/>
          </w:tcPr>
          <w:p w14:paraId="10356D61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9 400 000</w:t>
            </w:r>
          </w:p>
        </w:tc>
      </w:tr>
      <w:tr w:rsidR="00B344C3" w14:paraId="0730484B" w14:textId="77777777" w:rsidTr="00B344C3">
        <w:tc>
          <w:tcPr>
            <w:tcW w:w="2336" w:type="dxa"/>
          </w:tcPr>
          <w:p w14:paraId="7B8094BF" w14:textId="77777777" w:rsidR="00B344C3" w:rsidRPr="007673F4" w:rsidRDefault="008E3056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00"/>
                <w:sz w:val="24"/>
                <w:shd w:val="clear" w:color="auto" w:fill="FFFFFF"/>
              </w:rPr>
            </w:pPr>
            <w:hyperlink r:id="rId28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  <w:tc>
          <w:tcPr>
            <w:tcW w:w="2336" w:type="dxa"/>
          </w:tcPr>
          <w:p w14:paraId="0ED760E5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14:paraId="77ACEE41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</w:t>
            </w:r>
          </w:p>
        </w:tc>
        <w:tc>
          <w:tcPr>
            <w:tcW w:w="2336" w:type="dxa"/>
          </w:tcPr>
          <w:p w14:paraId="403D353D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2 600 000</w:t>
            </w:r>
          </w:p>
        </w:tc>
      </w:tr>
    </w:tbl>
    <w:p w14:paraId="625224A2" w14:textId="77777777" w:rsidR="00B1104A" w:rsidRDefault="00B1104A" w:rsidP="00B1104A">
      <w:pPr>
        <w:spacing w:line="240" w:lineRule="auto"/>
        <w:ind w:firstLine="0"/>
      </w:pPr>
      <w:r>
        <w:lastRenderedPageBreak/>
        <w:t>Продолжение таблицы 4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6"/>
      </w:tblGrid>
      <w:tr w:rsidR="00B344C3" w14:paraId="6BC6428C" w14:textId="77777777" w:rsidTr="00B344C3">
        <w:tc>
          <w:tcPr>
            <w:tcW w:w="2336" w:type="dxa"/>
          </w:tcPr>
          <w:p w14:paraId="04544E52" w14:textId="77777777" w:rsidR="00B344C3" w:rsidRDefault="008E3056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hyperlink r:id="rId29" w:tgtFrame="_blank" w:history="1">
              <w:r w:rsidR="00B344C3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  <w:tc>
          <w:tcPr>
            <w:tcW w:w="2336" w:type="dxa"/>
          </w:tcPr>
          <w:p w14:paraId="314D4FBF" w14:textId="77777777" w:rsidR="00B344C3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5</w:t>
            </w:r>
          </w:p>
        </w:tc>
        <w:tc>
          <w:tcPr>
            <w:tcW w:w="2336" w:type="dxa"/>
          </w:tcPr>
          <w:p w14:paraId="7DF90F73" w14:textId="77777777" w:rsidR="00B344C3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8</w:t>
            </w:r>
          </w:p>
        </w:tc>
        <w:tc>
          <w:tcPr>
            <w:tcW w:w="2336" w:type="dxa"/>
          </w:tcPr>
          <w:p w14:paraId="56D2B067" w14:textId="77777777" w:rsidR="00B344C3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10 400 000</w:t>
            </w:r>
          </w:p>
        </w:tc>
      </w:tr>
      <w:tr w:rsidR="00BD22E6" w14:paraId="7AE877E8" w14:textId="77777777" w:rsidTr="00B344C3">
        <w:tc>
          <w:tcPr>
            <w:tcW w:w="2336" w:type="dxa"/>
          </w:tcPr>
          <w:p w14:paraId="2FF3DA9D" w14:textId="77777777" w:rsidR="00BD22E6" w:rsidRDefault="00BD22E6" w:rsidP="00860091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  <w:tc>
          <w:tcPr>
            <w:tcW w:w="2336" w:type="dxa"/>
          </w:tcPr>
          <w:p w14:paraId="39168649" w14:textId="77777777" w:rsidR="00BD22E6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14:paraId="302A82C6" w14:textId="77777777" w:rsidR="00BD22E6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</w:t>
            </w:r>
          </w:p>
        </w:tc>
        <w:tc>
          <w:tcPr>
            <w:tcW w:w="2336" w:type="dxa"/>
          </w:tcPr>
          <w:p w14:paraId="69E7C11D" w14:textId="77777777" w:rsidR="00BD22E6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1 400 000</w:t>
            </w:r>
          </w:p>
        </w:tc>
      </w:tr>
      <w:tr w:rsidR="00BD22E6" w14:paraId="17656536" w14:textId="77777777" w:rsidTr="00B344C3">
        <w:tc>
          <w:tcPr>
            <w:tcW w:w="2336" w:type="dxa"/>
          </w:tcPr>
          <w:p w14:paraId="434D0195" w14:textId="77777777" w:rsidR="00BD22E6" w:rsidRPr="00BD22E6" w:rsidRDefault="00BD22E6" w:rsidP="00860091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>
              <w:rPr>
                <w:rFonts w:cs="Times New Roman"/>
                <w:sz w:val="24"/>
                <w:lang w:val="en-US"/>
              </w:rPr>
              <w:t>TUC</w:t>
            </w:r>
          </w:p>
        </w:tc>
        <w:tc>
          <w:tcPr>
            <w:tcW w:w="2336" w:type="dxa"/>
          </w:tcPr>
          <w:p w14:paraId="7C42862B" w14:textId="77777777" w:rsidR="00BD22E6" w:rsidRPr="00860091" w:rsidRDefault="00774699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14:paraId="1F22260B" w14:textId="77777777" w:rsidR="00BD22E6" w:rsidRPr="00860091" w:rsidRDefault="00E25A8D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4</w:t>
            </w:r>
          </w:p>
        </w:tc>
        <w:tc>
          <w:tcPr>
            <w:tcW w:w="2336" w:type="dxa"/>
          </w:tcPr>
          <w:p w14:paraId="7C1A48BD" w14:textId="77777777" w:rsidR="00BD22E6" w:rsidRPr="00860091" w:rsidRDefault="003028B8" w:rsidP="00860091">
            <w:pPr>
              <w:widowControl w:val="0"/>
              <w:autoSpaceDE w:val="0"/>
              <w:autoSpaceDN w:val="0"/>
              <w:adjustRightInd w:val="0"/>
              <w:spacing w:line="240" w:lineRule="auto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860091">
              <w:rPr>
                <w:rFonts w:ascii="Times New Roman CYR" w:hAnsi="Times New Roman CYR" w:cs="Times New Roman CYR"/>
                <w:sz w:val="24"/>
                <w:szCs w:val="28"/>
              </w:rPr>
              <w:t>5 400 000</w:t>
            </w:r>
          </w:p>
        </w:tc>
      </w:tr>
    </w:tbl>
    <w:p w14:paraId="27E8877C" w14:textId="77777777"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14:paraId="1EA262BC" w14:textId="77777777"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</w:t>
      </w:r>
      <w:r w:rsidR="00A91F00">
        <w:rPr>
          <w:rFonts w:ascii="Times New Roman CYR" w:hAnsi="Times New Roman CYR" w:cs="Times New Roman CYR"/>
          <w:szCs w:val="28"/>
        </w:rPr>
        <w:t>4</w:t>
      </w:r>
      <w:r>
        <w:rPr>
          <w:rFonts w:ascii="Times New Roman CYR" w:hAnsi="Times New Roman CYR" w:cs="Times New Roman CYR"/>
          <w:szCs w:val="28"/>
        </w:rPr>
        <w:t xml:space="preserve"> видно, </w:t>
      </w:r>
      <w:r w:rsidR="00AC5D92">
        <w:rPr>
          <w:rFonts w:ascii="Times New Roman CYR" w:hAnsi="Times New Roman CYR" w:cs="Times New Roman CYR"/>
          <w:szCs w:val="28"/>
        </w:rPr>
        <w:t>что лидером по объему продукции и выручке является «Крымские лакомства».</w:t>
      </w:r>
      <w:r w:rsidR="00860091">
        <w:rPr>
          <w:rFonts w:ascii="Times New Roman CYR" w:hAnsi="Times New Roman CYR" w:cs="Times New Roman CYR"/>
          <w:szCs w:val="28"/>
        </w:rPr>
        <w:t xml:space="preserve"> Лидирует по все показателям, особенно по разновидностям продукции.</w:t>
      </w:r>
      <w:r w:rsidR="0055271C">
        <w:rPr>
          <w:rFonts w:ascii="Times New Roman CYR" w:hAnsi="Times New Roman CYR" w:cs="Times New Roman CYR"/>
          <w:szCs w:val="28"/>
        </w:rPr>
        <w:t xml:space="preserve"> Отстает от все производителей по всем показателям </w:t>
      </w:r>
      <w:r w:rsidR="0055271C" w:rsidRPr="0055271C">
        <w:t>ОАО «Кондитерская фабрика БЕЛОГОРЬЕ»</w:t>
      </w:r>
      <w:r w:rsidR="0055271C">
        <w:t>.</w:t>
      </w:r>
    </w:p>
    <w:p w14:paraId="56B29319" w14:textId="77777777"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14:paraId="1BC206E4" w14:textId="77777777" w:rsidR="00277B0D" w:rsidRDefault="00277B0D" w:rsidP="00277B0D">
      <w:pPr>
        <w:rPr>
          <w:color w:val="000000" w:themeColor="text1"/>
        </w:rPr>
      </w:pPr>
    </w:p>
    <w:p w14:paraId="7D8F2660" w14:textId="77777777" w:rsidR="00A91F00" w:rsidRDefault="00A91F00" w:rsidP="00277B0D">
      <w:pPr>
        <w:rPr>
          <w:color w:val="000000" w:themeColor="text1"/>
        </w:rPr>
      </w:pPr>
    </w:p>
    <w:p w14:paraId="77C03100" w14:textId="77777777"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2</w:t>
      </w:r>
      <w:r w:rsidR="00102EB6">
        <w:rPr>
          <w:szCs w:val="28"/>
        </w:rPr>
        <w:t xml:space="preserve">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14:paraId="2324BE38" w14:textId="77777777" w:rsidR="00A13C48" w:rsidRPr="00A13C48" w:rsidRDefault="00A13C48" w:rsidP="00A13C48"/>
    <w:p w14:paraId="53A22F80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14:paraId="10053471" w14:textId="77777777"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14:paraId="32B99EF4" w14:textId="77777777"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  <w:lang w:eastAsia="ru-RU"/>
        </w:rPr>
        <w:lastRenderedPageBreak/>
        <w:drawing>
          <wp:inline distT="0" distB="0" distL="0" distR="0" wp14:anchorId="3CB4DDBA" wp14:editId="01AAF2E7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13D08F" w14:textId="77777777" w:rsidR="00C10231" w:rsidRDefault="00C10231" w:rsidP="00C10231">
      <w:pPr>
        <w:jc w:val="center"/>
        <w:rPr>
          <w:rFonts w:eastAsia="Times New Roman"/>
          <w:szCs w:val="28"/>
          <w:lang w:eastAsia="ru-RU"/>
        </w:rPr>
      </w:pPr>
      <w:r w:rsidRPr="00775909">
        <w:t xml:space="preserve">Рисунок </w:t>
      </w:r>
      <w:r w:rsidR="00A91F00">
        <w:t>6</w:t>
      </w:r>
      <w:r>
        <w:t xml:space="preserve">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  <w:r w:rsidR="009D697A">
        <w:rPr>
          <w:rFonts w:eastAsia="Times New Roman"/>
          <w:szCs w:val="28"/>
          <w:lang w:eastAsia="ru-RU"/>
        </w:rPr>
        <w:t xml:space="preserve"> </w:t>
      </w:r>
    </w:p>
    <w:p w14:paraId="1134B03B" w14:textId="77777777" w:rsidR="00917432" w:rsidRPr="006B5A25" w:rsidRDefault="00917432" w:rsidP="00917432">
      <w:r w:rsidRPr="00B44CC8">
        <w:rPr>
          <w:color w:val="000000"/>
          <w:szCs w:val="28"/>
          <w:lang w:eastAsia="ru-RU"/>
        </w:rPr>
        <w:t>Источник:</w:t>
      </w:r>
      <w:r w:rsidRPr="006B5A25">
        <w:rPr>
          <w:color w:val="000000"/>
          <w:szCs w:val="28"/>
          <w:lang w:eastAsia="ru-RU"/>
        </w:rPr>
        <w:t xml:space="preserve"> </w:t>
      </w:r>
      <w:r w:rsidRPr="009D697A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_Ref101384966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20</w:t>
      </w:r>
      <w:r>
        <w:rPr>
          <w:rFonts w:eastAsia="Times New Roman"/>
          <w:szCs w:val="28"/>
          <w:lang w:eastAsia="ru-RU"/>
        </w:rPr>
        <w:fldChar w:fldCharType="end"/>
      </w:r>
      <w:r w:rsidRPr="009D697A">
        <w:rPr>
          <w:rFonts w:eastAsia="Times New Roman"/>
          <w:szCs w:val="28"/>
          <w:lang w:eastAsia="ru-RU"/>
        </w:rPr>
        <w:t>]</w:t>
      </w:r>
    </w:p>
    <w:p w14:paraId="2D597657" w14:textId="77777777" w:rsidR="00917432" w:rsidRDefault="00917432" w:rsidP="00C3780E">
      <w:pPr>
        <w:pStyle w:val="3"/>
        <w:rPr>
          <w:rFonts w:eastAsia="Times New Roman"/>
          <w:szCs w:val="28"/>
          <w:lang w:eastAsia="ru-RU"/>
        </w:rPr>
      </w:pPr>
    </w:p>
    <w:p w14:paraId="5C1DB634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14:paraId="7AE3D77B" w14:textId="77777777"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  <w:lang w:eastAsia="ru-RU"/>
        </w:rPr>
        <w:drawing>
          <wp:inline distT="0" distB="0" distL="0" distR="0" wp14:anchorId="16354297" wp14:editId="144856F4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CE8DC9" w14:textId="77777777" w:rsidR="00486063" w:rsidRPr="00917432" w:rsidRDefault="00486063" w:rsidP="00486063">
      <w:pPr>
        <w:jc w:val="center"/>
        <w:rPr>
          <w:rFonts w:eastAsia="Times New Roman"/>
          <w:szCs w:val="28"/>
          <w:lang w:eastAsia="ru-RU"/>
        </w:rPr>
      </w:pPr>
      <w:r w:rsidRPr="00775909">
        <w:t xml:space="preserve">Рисунок </w:t>
      </w:r>
      <w:r w:rsidR="00A91F00">
        <w:t>7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14:paraId="3C22147D" w14:textId="77777777" w:rsidR="00917432" w:rsidRPr="00917432" w:rsidRDefault="00917432" w:rsidP="00917432">
      <w:r w:rsidRPr="00B44CC8">
        <w:rPr>
          <w:color w:val="000000"/>
          <w:szCs w:val="28"/>
          <w:lang w:eastAsia="ru-RU"/>
        </w:rPr>
        <w:t>Источник:</w:t>
      </w:r>
      <w:r w:rsidRPr="00917432">
        <w:rPr>
          <w:color w:val="000000"/>
          <w:szCs w:val="28"/>
          <w:lang w:eastAsia="ru-RU"/>
        </w:rPr>
        <w:t xml:space="preserve"> </w:t>
      </w:r>
      <w:r w:rsidRPr="009D697A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_Ref101384966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20</w:t>
      </w:r>
      <w:r>
        <w:rPr>
          <w:rFonts w:eastAsia="Times New Roman"/>
          <w:szCs w:val="28"/>
          <w:lang w:eastAsia="ru-RU"/>
        </w:rPr>
        <w:fldChar w:fldCharType="end"/>
      </w:r>
      <w:r w:rsidRPr="009D697A">
        <w:rPr>
          <w:rFonts w:eastAsia="Times New Roman"/>
          <w:szCs w:val="28"/>
          <w:lang w:eastAsia="ru-RU"/>
        </w:rPr>
        <w:t>]</w:t>
      </w:r>
    </w:p>
    <w:p w14:paraId="0278C94B" w14:textId="77777777" w:rsidR="00917432" w:rsidRPr="00917432" w:rsidRDefault="00917432" w:rsidP="00486063">
      <w:pPr>
        <w:jc w:val="center"/>
      </w:pPr>
    </w:p>
    <w:p w14:paraId="6ECEF977" w14:textId="77777777"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14:paraId="1545456B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14:paraId="1D84D5BE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14:paraId="0C089286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lastRenderedPageBreak/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14:paraId="3FE9D082" w14:textId="77777777"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сравнительно проста, не требует специальных приборов, занимает мало времени, однако зависит от личных способностей оценщика (дегустатора), его настроения, влияния окружающей обстановки.</w:t>
      </w:r>
    </w:p>
    <w:p w14:paraId="07F0DD0D" w14:textId="77777777"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</w:t>
      </w:r>
      <w:r w:rsidR="00FC1903">
        <w:rPr>
          <w:rFonts w:eastAsia="Times New Roman"/>
          <w:szCs w:val="28"/>
          <w:lang w:eastAsia="ru-RU"/>
        </w:rPr>
        <w:t>Рассмотрим 2 печенья «</w:t>
      </w:r>
      <w:proofErr w:type="spellStart"/>
      <w:r w:rsidR="00FC1903">
        <w:rPr>
          <w:rFonts w:eastAsia="Times New Roman"/>
          <w:szCs w:val="28"/>
          <w:lang w:eastAsia="ru-RU"/>
        </w:rPr>
        <w:t>Американо</w:t>
      </w:r>
      <w:proofErr w:type="spellEnd"/>
      <w:r w:rsidR="00FC1903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 (таблица </w:t>
      </w:r>
      <w:r w:rsidR="00DD4B9E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>)</w:t>
      </w:r>
      <w:r w:rsidR="00FC1903">
        <w:rPr>
          <w:rFonts w:eastAsia="Times New Roman"/>
          <w:szCs w:val="28"/>
          <w:lang w:eastAsia="ru-RU"/>
        </w:rPr>
        <w:t xml:space="preserve"> и «</w:t>
      </w:r>
      <w:proofErr w:type="spellStart"/>
      <w:r w:rsidR="00FC1903">
        <w:rPr>
          <w:rFonts w:eastAsia="Times New Roman"/>
          <w:szCs w:val="28"/>
          <w:lang w:eastAsia="ru-RU"/>
        </w:rPr>
        <w:t>Американо</w:t>
      </w:r>
      <w:proofErr w:type="spellEnd"/>
      <w:r w:rsidR="00FC1903">
        <w:rPr>
          <w:rFonts w:eastAsia="Times New Roman"/>
          <w:szCs w:val="28"/>
          <w:lang w:eastAsia="ru-RU"/>
        </w:rPr>
        <w:t xml:space="preserve"> шоколадное (таблица </w:t>
      </w:r>
      <w:r w:rsidR="00DD4B9E">
        <w:rPr>
          <w:rFonts w:eastAsia="Times New Roman"/>
          <w:szCs w:val="28"/>
          <w:lang w:eastAsia="ru-RU"/>
        </w:rPr>
        <w:t>6</w:t>
      </w:r>
      <w:r w:rsidR="00FC1903">
        <w:rPr>
          <w:rFonts w:eastAsia="Times New Roman"/>
          <w:szCs w:val="28"/>
          <w:lang w:eastAsia="ru-RU"/>
        </w:rPr>
        <w:t>)»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14:paraId="3E5CFCB0" w14:textId="77777777" w:rsidR="00C3780E" w:rsidRPr="008A3DFD" w:rsidRDefault="00C3780E" w:rsidP="00A91F00">
      <w:pPr>
        <w:pStyle w:val="3"/>
        <w:spacing w:line="240" w:lineRule="auto"/>
        <w:ind w:firstLine="0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31344B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  <w:r w:rsidR="008A3DFD" w:rsidRPr="008A3DFD">
        <w:rPr>
          <w:rFonts w:eastAsia="Times New Roman"/>
          <w:szCs w:val="28"/>
          <w:lang w:eastAsia="ru-RU"/>
        </w:rPr>
        <w:t xml:space="preserve"> 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14:paraId="489FE661" w14:textId="77777777" w:rsidTr="00812B1D">
        <w:tc>
          <w:tcPr>
            <w:tcW w:w="1715" w:type="dxa"/>
            <w:vAlign w:val="center"/>
          </w:tcPr>
          <w:p w14:paraId="1056B1EC" w14:textId="77777777"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14:paraId="68F4773C" w14:textId="77777777"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</w:t>
            </w:r>
            <w:r w:rsidR="0063710D">
              <w:rPr>
                <w:sz w:val="24"/>
              </w:rPr>
              <w:t xml:space="preserve">                           </w:t>
            </w:r>
            <w:r w:rsidRPr="00775909">
              <w:rPr>
                <w:sz w:val="24"/>
              </w:rPr>
              <w:t xml:space="preserve">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14:paraId="058F2419" w14:textId="77777777"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14:paraId="5F688AC1" w14:textId="77777777"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14:paraId="333164DC" w14:textId="77777777" w:rsidTr="00812B1D">
        <w:tc>
          <w:tcPr>
            <w:tcW w:w="1715" w:type="dxa"/>
            <w:vAlign w:val="center"/>
          </w:tcPr>
          <w:p w14:paraId="3955F007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запах</w:t>
            </w:r>
          </w:p>
        </w:tc>
        <w:tc>
          <w:tcPr>
            <w:tcW w:w="2533" w:type="dxa"/>
            <w:vAlign w:val="center"/>
          </w:tcPr>
          <w:p w14:paraId="30E61FC0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14:paraId="075CCF1D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14:paraId="0E822E28" w14:textId="77777777"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14:paraId="3FCA49F4" w14:textId="77777777" w:rsidTr="00812B1D">
        <w:tc>
          <w:tcPr>
            <w:tcW w:w="1715" w:type="dxa"/>
            <w:vAlign w:val="center"/>
          </w:tcPr>
          <w:p w14:paraId="08F72BD5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3" w:type="dxa"/>
            <w:vAlign w:val="center"/>
          </w:tcPr>
          <w:p w14:paraId="0D59510A" w14:textId="77777777"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14:paraId="3686AB20" w14:textId="77777777"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14:paraId="675FB0D5" w14:textId="77777777"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14:paraId="5D0FBCC9" w14:textId="77777777"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14:paraId="1AF1BD3B" w14:textId="77777777" w:rsidTr="009138E8">
        <w:tc>
          <w:tcPr>
            <w:tcW w:w="1715" w:type="dxa"/>
            <w:vAlign w:val="center"/>
          </w:tcPr>
          <w:p w14:paraId="4E83F4CD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14:paraId="37532A2D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14:paraId="0C85C1B0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14:paraId="02643F67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14:paraId="5AE10A50" w14:textId="77777777"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14:paraId="06558C3D" w14:textId="77777777"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46F53555" w14:textId="77777777" w:rsidR="00A91F00" w:rsidRDefault="00A91F00"/>
    <w:p w14:paraId="480BE0DC" w14:textId="77777777" w:rsidR="00A91F00" w:rsidRDefault="00A91F00"/>
    <w:p w14:paraId="0ABE2FBE" w14:textId="77777777" w:rsidR="00A91F00" w:rsidRDefault="00A91F00" w:rsidP="00A91F00">
      <w:pPr>
        <w:spacing w:line="240" w:lineRule="auto"/>
        <w:ind w:firstLine="0"/>
      </w:pPr>
      <w:r>
        <w:lastRenderedPageBreak/>
        <w:t>Продолжение таблицы 5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14:paraId="2EBF0C01" w14:textId="77777777" w:rsidTr="00812B1D">
        <w:tc>
          <w:tcPr>
            <w:tcW w:w="1715" w:type="dxa"/>
            <w:vAlign w:val="center"/>
          </w:tcPr>
          <w:p w14:paraId="3D3A3B01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14:paraId="7DF66AEE" w14:textId="77777777"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1" w:type="dxa"/>
            <w:vAlign w:val="center"/>
          </w:tcPr>
          <w:p w14:paraId="717116EE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14:paraId="1A89AD03" w14:textId="77777777"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812B1D" w:rsidRPr="00775909" w14:paraId="4E00D69A" w14:textId="77777777" w:rsidTr="00812B1D">
        <w:tc>
          <w:tcPr>
            <w:tcW w:w="1715" w:type="dxa"/>
            <w:vAlign w:val="center"/>
          </w:tcPr>
          <w:p w14:paraId="723C59E0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14:paraId="1050EC93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14:paraId="0B90832B" w14:textId="77777777"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14:paraId="4204D233" w14:textId="77777777"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1135B740" w14:textId="77777777"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14:paraId="54C3DBE7" w14:textId="77777777" w:rsidR="00C3780E" w:rsidRDefault="00C3780E" w:rsidP="00277B0D">
      <w:pPr>
        <w:rPr>
          <w:color w:val="000000" w:themeColor="text1"/>
        </w:rPr>
      </w:pPr>
    </w:p>
    <w:p w14:paraId="78D81BF5" w14:textId="77777777" w:rsidR="00FC1903" w:rsidRDefault="003D5DB9" w:rsidP="00FC1903">
      <w:r>
        <w:rPr>
          <w:color w:val="000000" w:themeColor="text1"/>
        </w:rPr>
        <w:t xml:space="preserve">Согласно таблице </w:t>
      </w:r>
      <w:r w:rsidR="009755BA">
        <w:rPr>
          <w:color w:val="000000" w:themeColor="text1"/>
        </w:rPr>
        <w:t>5</w:t>
      </w:r>
      <w:r>
        <w:rPr>
          <w:color w:val="000000" w:themeColor="text1"/>
        </w:rPr>
        <w:t>, сдобное печенье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» соответствует </w:t>
      </w:r>
      <w:r w:rsidR="00F07125">
        <w:rPr>
          <w:color w:val="000000" w:themeColor="text1"/>
        </w:rPr>
        <w:t xml:space="preserve">                            </w:t>
      </w:r>
      <w:r>
        <w:rPr>
          <w:color w:val="000000" w:themeColor="text1"/>
        </w:rPr>
        <w:t>ГОСТ 24901-2014. Можно улучшить качество данного печенья, обратив внимания на орган</w:t>
      </w:r>
      <w:r w:rsidR="00FC1903">
        <w:rPr>
          <w:color w:val="000000" w:themeColor="text1"/>
        </w:rPr>
        <w:t>олептический показатель – форма, не допускать небольшого одностороннего надрыва в упаковочной единице.</w:t>
      </w:r>
    </w:p>
    <w:p w14:paraId="15B58D8D" w14:textId="77777777" w:rsidR="007F66B3" w:rsidRPr="008A3DFD" w:rsidRDefault="007F66B3" w:rsidP="00A91F00">
      <w:pPr>
        <w:pStyle w:val="3"/>
        <w:spacing w:line="240" w:lineRule="auto"/>
        <w:ind w:firstLine="0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31344B">
        <w:rPr>
          <w:rFonts w:eastAsia="Times New Roman"/>
          <w:szCs w:val="28"/>
          <w:lang w:eastAsia="ru-RU"/>
        </w:rPr>
        <w:t>6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  <w:r w:rsidR="008A3DFD" w:rsidRPr="008A3DFD">
        <w:rPr>
          <w:rFonts w:eastAsia="Times New Roman"/>
          <w:szCs w:val="28"/>
          <w:lang w:eastAsia="ru-RU"/>
        </w:rPr>
        <w:t xml:space="preserve"> 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14:paraId="2FC49446" w14:textId="77777777" w:rsidTr="00A37791">
        <w:tc>
          <w:tcPr>
            <w:tcW w:w="1715" w:type="dxa"/>
            <w:vAlign w:val="center"/>
          </w:tcPr>
          <w:p w14:paraId="71042453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14:paraId="46F276A5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</w:t>
            </w:r>
            <w:r w:rsidR="0094449B">
              <w:rPr>
                <w:sz w:val="24"/>
              </w:rPr>
              <w:t xml:space="preserve">                          </w:t>
            </w:r>
            <w:r w:rsidRPr="00775909">
              <w:rPr>
                <w:sz w:val="24"/>
              </w:rPr>
              <w:t xml:space="preserve">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14:paraId="5EBE6065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14:paraId="4884F555" w14:textId="77777777"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14:paraId="4A7D4478" w14:textId="77777777" w:rsidTr="00A37791">
        <w:tc>
          <w:tcPr>
            <w:tcW w:w="1715" w:type="dxa"/>
            <w:vAlign w:val="center"/>
          </w:tcPr>
          <w:p w14:paraId="2379057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14:paraId="74D37D5F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14:paraId="707D88DD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14:paraId="1AF88118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42B885C3" w14:textId="77777777" w:rsidR="00A91F00" w:rsidRDefault="00A91F00"/>
    <w:p w14:paraId="3BF05F55" w14:textId="77777777" w:rsidR="00A91F00" w:rsidRDefault="00A91F00"/>
    <w:p w14:paraId="0F862363" w14:textId="77777777" w:rsidR="00A91F00" w:rsidRDefault="00A91F00" w:rsidP="00A91F00">
      <w:pPr>
        <w:spacing w:line="240" w:lineRule="auto"/>
        <w:ind w:firstLine="0"/>
      </w:pPr>
      <w:r>
        <w:lastRenderedPageBreak/>
        <w:t>Продолжение таблицы 6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14:paraId="28C91474" w14:textId="77777777" w:rsidTr="00A37791">
        <w:tc>
          <w:tcPr>
            <w:tcW w:w="1715" w:type="dxa"/>
            <w:vAlign w:val="center"/>
          </w:tcPr>
          <w:p w14:paraId="280848D6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14:paraId="60DEF23D" w14:textId="77777777"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14:paraId="63FFE659" w14:textId="77777777"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14:paraId="6B34DC84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14:paraId="65FC9B4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14:paraId="26DDDF3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  <w:tr w:rsidR="00A37791" w:rsidRPr="00775909" w14:paraId="7677799F" w14:textId="77777777" w:rsidTr="00A37791">
        <w:tc>
          <w:tcPr>
            <w:tcW w:w="1715" w:type="dxa"/>
            <w:vAlign w:val="center"/>
          </w:tcPr>
          <w:p w14:paraId="452266F4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14:paraId="53D47D0D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14:paraId="19CE3078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14:paraId="16262FC8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14:paraId="5203CA5F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14:paraId="3FA0F9AE" w14:textId="77777777" w:rsidTr="00A37791">
        <w:tc>
          <w:tcPr>
            <w:tcW w:w="1715" w:type="dxa"/>
            <w:vAlign w:val="center"/>
          </w:tcPr>
          <w:p w14:paraId="6081C42B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14:paraId="6D4F85C0" w14:textId="77777777"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14:paraId="1ECB18AE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Свойственный данному наименованию печенья – темно-коричневый.</w:t>
            </w:r>
          </w:p>
        </w:tc>
        <w:tc>
          <w:tcPr>
            <w:tcW w:w="2547" w:type="dxa"/>
            <w:vAlign w:val="center"/>
          </w:tcPr>
          <w:p w14:paraId="707E7D7C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14:paraId="5C8213B3" w14:textId="77777777" w:rsidTr="00A37791">
        <w:tc>
          <w:tcPr>
            <w:tcW w:w="1715" w:type="dxa"/>
            <w:vAlign w:val="center"/>
          </w:tcPr>
          <w:p w14:paraId="1D9756F7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14:paraId="51EFF189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14:paraId="7D11EA42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14:paraId="3354EFD9" w14:textId="77777777"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14:paraId="053A98E4" w14:textId="77777777" w:rsidR="004619C5" w:rsidRPr="008B5CDF" w:rsidRDefault="004619C5" w:rsidP="004619C5">
      <w:r w:rsidRPr="001E4484">
        <w:rPr>
          <w:color w:val="000000"/>
          <w:szCs w:val="28"/>
        </w:rPr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14:paraId="340814A8" w14:textId="77777777" w:rsidR="007F66B3" w:rsidRPr="00775909" w:rsidRDefault="007F66B3" w:rsidP="007F66B3">
      <w:pPr>
        <w:rPr>
          <w:color w:val="000000" w:themeColor="text1"/>
        </w:rPr>
      </w:pPr>
    </w:p>
    <w:p w14:paraId="350D42DB" w14:textId="77777777"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</w:t>
      </w:r>
      <w:r w:rsidRPr="00775909">
        <w:lastRenderedPageBreak/>
        <w:t xml:space="preserve">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</w:t>
      </w:r>
      <w:r w:rsidR="009D233D" w:rsidRPr="009D233D">
        <w:t xml:space="preserve"> [</w:t>
      </w:r>
      <w:r w:rsidR="009D233D">
        <w:fldChar w:fldCharType="begin"/>
      </w:r>
      <w:r w:rsidR="009D233D">
        <w:instrText xml:space="preserve"> REF _Ref100343120 \r \h </w:instrText>
      </w:r>
      <w:r w:rsidR="009D233D">
        <w:fldChar w:fldCharType="separate"/>
      </w:r>
      <w:r w:rsidR="00F746CA">
        <w:t>1</w:t>
      </w:r>
      <w:r w:rsidR="009D233D">
        <w:fldChar w:fldCharType="end"/>
      </w:r>
      <w:r w:rsidR="009D233D" w:rsidRPr="009D233D">
        <w:t>]</w:t>
      </w:r>
      <w:r w:rsidRPr="00775909">
        <w:t>.</w:t>
      </w:r>
    </w:p>
    <w:p w14:paraId="58CA8C85" w14:textId="77777777" w:rsidR="00C3780E" w:rsidRDefault="00C3780E" w:rsidP="00277B0D">
      <w:pPr>
        <w:rPr>
          <w:color w:val="000000" w:themeColor="text1"/>
        </w:rPr>
      </w:pPr>
    </w:p>
    <w:p w14:paraId="6D7DB6A9" w14:textId="77777777"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t xml:space="preserve">Анализ маркировки </w:t>
      </w:r>
      <w:r w:rsidR="00E24EAA">
        <w:rPr>
          <w:color w:val="000000" w:themeColor="text1"/>
        </w:rPr>
        <w:t>печенья</w:t>
      </w:r>
    </w:p>
    <w:p w14:paraId="0AD56443" w14:textId="77777777"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14:paraId="3774235A" w14:textId="77777777" w:rsidR="00C3780E" w:rsidRDefault="00937575" w:rsidP="004415AD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14:paraId="6713A288" w14:textId="77777777" w:rsidR="00585B1A" w:rsidRDefault="00937575" w:rsidP="00585B1A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шоколадное»</w:t>
      </w:r>
      <w:proofErr w:type="spellEnd"/>
    </w:p>
    <w:p w14:paraId="3D69A163" w14:textId="1AFFEC29" w:rsidR="00937575" w:rsidRPr="00585B1A" w:rsidRDefault="00561E00" w:rsidP="00B8346C">
      <w:pPr>
        <w:pStyle w:val="a3"/>
        <w:spacing w:line="240" w:lineRule="auto"/>
        <w:ind w:left="0" w:firstLine="0"/>
        <w:rPr>
          <w:color w:val="000000" w:themeColor="text1"/>
        </w:rPr>
      </w:pPr>
      <w:r w:rsidRPr="00585B1A">
        <w:rPr>
          <w:color w:val="000000" w:themeColor="text1"/>
        </w:rPr>
        <w:t>Таблиц 7 – Анализ маркировка сдобного печенья «</w:t>
      </w:r>
      <w:proofErr w:type="spellStart"/>
      <w:r w:rsidRPr="00585B1A">
        <w:rPr>
          <w:color w:val="000000" w:themeColor="text1"/>
        </w:rPr>
        <w:t>Американо</w:t>
      </w:r>
      <w:proofErr w:type="spellEnd"/>
      <w:r w:rsidRPr="00585B1A">
        <w:rPr>
          <w:color w:val="000000" w:themeColor="text1"/>
        </w:rPr>
        <w:t xml:space="preserve">» </w:t>
      </w:r>
      <w:r w:rsidR="008A3DFD" w:rsidRPr="00585B1A">
        <w:rPr>
          <w:color w:val="000000" w:themeColor="text1"/>
        </w:rPr>
        <w:t xml:space="preserve"> 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14:paraId="39B3817E" w14:textId="77777777" w:rsidTr="009B38C4">
        <w:trPr>
          <w:jc w:val="center"/>
        </w:trPr>
        <w:tc>
          <w:tcPr>
            <w:tcW w:w="2859" w:type="dxa"/>
          </w:tcPr>
          <w:p w14:paraId="18612C35" w14:textId="77777777"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</w:t>
            </w:r>
            <w:r w:rsidR="008A182D">
              <w:rPr>
                <w:sz w:val="24"/>
              </w:rPr>
              <w:t xml:space="preserve">                            </w:t>
            </w:r>
            <w:r w:rsidRPr="00E24EAA">
              <w:rPr>
                <w:sz w:val="24"/>
              </w:rPr>
              <w:t xml:space="preserve">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14:paraId="62E9AD8A" w14:textId="77777777"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14:paraId="1817C721" w14:textId="77777777" w:rsidTr="009B38C4">
        <w:trPr>
          <w:jc w:val="center"/>
        </w:trPr>
        <w:tc>
          <w:tcPr>
            <w:tcW w:w="2859" w:type="dxa"/>
          </w:tcPr>
          <w:p w14:paraId="367B8A01" w14:textId="77777777"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14:paraId="3C6A09ED" w14:textId="77777777"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14:paraId="4B0BA077" w14:textId="77777777"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14:paraId="3CBB6D48" w14:textId="77777777" w:rsidTr="009B38C4">
        <w:trPr>
          <w:jc w:val="center"/>
        </w:trPr>
        <w:tc>
          <w:tcPr>
            <w:tcW w:w="2859" w:type="dxa"/>
          </w:tcPr>
          <w:p w14:paraId="633F04EB" w14:textId="77777777"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14:paraId="03AC939A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14:paraId="0EA72176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шоколадное</w:t>
            </w:r>
          </w:p>
        </w:tc>
      </w:tr>
      <w:tr w:rsidR="00E24EAA" w14:paraId="4088E80C" w14:textId="77777777" w:rsidTr="009B38C4">
        <w:trPr>
          <w:jc w:val="center"/>
        </w:trPr>
        <w:tc>
          <w:tcPr>
            <w:tcW w:w="2859" w:type="dxa"/>
          </w:tcPr>
          <w:p w14:paraId="7D5C2C95" w14:textId="77777777"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</w:t>
            </w:r>
            <w:r w:rsidR="00AC20D3" w:rsidRPr="005218C0">
              <w:rPr>
                <w:rStyle w:val="a7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14:paraId="542750A1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14:paraId="034D1E1D" w14:textId="77777777"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</w:tr>
      <w:tr w:rsidR="000D2C77" w14:paraId="404230A8" w14:textId="77777777" w:rsidTr="009B38C4">
        <w:trPr>
          <w:jc w:val="center"/>
        </w:trPr>
        <w:tc>
          <w:tcPr>
            <w:tcW w:w="2859" w:type="dxa"/>
          </w:tcPr>
          <w:p w14:paraId="5F3ADFF6" w14:textId="77777777"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М</w:t>
            </w:r>
            <w:r w:rsidR="000D2C77" w:rsidRPr="005218C0">
              <w:rPr>
                <w:rStyle w:val="a7"/>
                <w:sz w:val="24"/>
              </w:rPr>
              <w:t>асса нетто</w:t>
            </w:r>
          </w:p>
        </w:tc>
        <w:tc>
          <w:tcPr>
            <w:tcW w:w="2828" w:type="dxa"/>
          </w:tcPr>
          <w:p w14:paraId="70AEDBC5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  <w:tc>
          <w:tcPr>
            <w:tcW w:w="2737" w:type="dxa"/>
          </w:tcPr>
          <w:p w14:paraId="7F321AFC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</w:tr>
    </w:tbl>
    <w:p w14:paraId="4651614A" w14:textId="77777777" w:rsidR="00680802" w:rsidRDefault="00680802"/>
    <w:p w14:paraId="3B0E3FEE" w14:textId="77777777" w:rsidR="00680802" w:rsidRDefault="00680802"/>
    <w:p w14:paraId="2CB76474" w14:textId="77777777" w:rsidR="00680802" w:rsidRDefault="00680802"/>
    <w:p w14:paraId="12958B90" w14:textId="77777777" w:rsidR="00680802" w:rsidRDefault="00680802"/>
    <w:p w14:paraId="0E17C97D" w14:textId="77777777" w:rsidR="00680802" w:rsidRDefault="00680802"/>
    <w:p w14:paraId="41998066" w14:textId="77777777" w:rsidR="00680802" w:rsidRDefault="00680802"/>
    <w:p w14:paraId="38DFA78A" w14:textId="77777777" w:rsidR="00680802" w:rsidRDefault="00680802"/>
    <w:p w14:paraId="772B34D8" w14:textId="77777777" w:rsidR="00680802" w:rsidRDefault="00680802"/>
    <w:p w14:paraId="4F9728E5" w14:textId="77777777" w:rsidR="00680802" w:rsidRDefault="00680802"/>
    <w:p w14:paraId="7508BEB7" w14:textId="77777777" w:rsidR="00680802" w:rsidRDefault="00680802"/>
    <w:p w14:paraId="6B897767" w14:textId="77777777" w:rsidR="00680802" w:rsidRDefault="00680802"/>
    <w:p w14:paraId="13B68D40" w14:textId="4C5FB4EA" w:rsidR="00680802" w:rsidRDefault="00680802" w:rsidP="00680802">
      <w:pPr>
        <w:spacing w:line="240" w:lineRule="auto"/>
        <w:ind w:firstLine="0"/>
      </w:pPr>
      <w:r>
        <w:lastRenderedPageBreak/>
        <w:t>Продолжение таблицы 7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0D2C77" w14:paraId="1F7E1B11" w14:textId="77777777" w:rsidTr="009B38C4">
        <w:trPr>
          <w:jc w:val="center"/>
        </w:trPr>
        <w:tc>
          <w:tcPr>
            <w:tcW w:w="2859" w:type="dxa"/>
          </w:tcPr>
          <w:p w14:paraId="5D559A34" w14:textId="77777777"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0D2C77" w:rsidRPr="005218C0">
              <w:rPr>
                <w:rStyle w:val="a7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14:paraId="3809A172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14:paraId="6483631C" w14:textId="77777777"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  <w:tr w:rsidR="000D2C77" w14:paraId="6BC5B245" w14:textId="77777777" w:rsidTr="009B38C4">
        <w:trPr>
          <w:jc w:val="center"/>
        </w:trPr>
        <w:tc>
          <w:tcPr>
            <w:tcW w:w="2859" w:type="dxa"/>
          </w:tcPr>
          <w:p w14:paraId="43E11240" w14:textId="77777777"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П</w:t>
            </w:r>
            <w:r w:rsidR="000D2C77" w:rsidRPr="005218C0">
              <w:rPr>
                <w:rStyle w:val="a7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14:paraId="2C85E822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12 г</w:t>
            </w:r>
          </w:p>
          <w:p w14:paraId="282733C0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25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14:paraId="02F90699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54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14:paraId="267ED7C0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469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14:paraId="6B27B51F" w14:textId="77777777"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  <w:tc>
          <w:tcPr>
            <w:tcW w:w="2737" w:type="dxa"/>
          </w:tcPr>
          <w:p w14:paraId="6D5C44F8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15 г</w:t>
            </w:r>
          </w:p>
          <w:p w14:paraId="07CECEB7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30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14:paraId="23DCF642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60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14:paraId="6EE00928" w14:textId="77777777"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511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14:paraId="23CC32CD" w14:textId="77777777"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</w:tr>
      <w:tr w:rsidR="00724ADC" w14:paraId="65568090" w14:textId="77777777" w:rsidTr="009B38C4">
        <w:trPr>
          <w:jc w:val="center"/>
        </w:trPr>
        <w:tc>
          <w:tcPr>
            <w:tcW w:w="2859" w:type="dxa"/>
          </w:tcPr>
          <w:p w14:paraId="1A54EC11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У</w:t>
            </w:r>
            <w:r w:rsidR="00724ADC" w:rsidRPr="005218C0">
              <w:rPr>
                <w:rStyle w:val="a7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14:paraId="46F10A56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14:paraId="28266DFE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14:paraId="737969D3" w14:textId="77777777" w:rsidTr="009B38C4">
        <w:trPr>
          <w:jc w:val="center"/>
        </w:trPr>
        <w:tc>
          <w:tcPr>
            <w:tcW w:w="2859" w:type="dxa"/>
          </w:tcPr>
          <w:p w14:paraId="428F059B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724ADC" w:rsidRPr="005218C0">
              <w:rPr>
                <w:rStyle w:val="a7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sz w:val="24"/>
              </w:rPr>
              <w:t>я</w:t>
            </w:r>
          </w:p>
        </w:tc>
        <w:tc>
          <w:tcPr>
            <w:tcW w:w="2828" w:type="dxa"/>
          </w:tcPr>
          <w:p w14:paraId="03D6D75D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  <w:tc>
          <w:tcPr>
            <w:tcW w:w="2737" w:type="dxa"/>
          </w:tcPr>
          <w:p w14:paraId="6410CC45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</w:tr>
      <w:tr w:rsidR="00724ADC" w14:paraId="03D22C8A" w14:textId="77777777" w:rsidTr="009B38C4">
        <w:trPr>
          <w:jc w:val="center"/>
        </w:trPr>
        <w:tc>
          <w:tcPr>
            <w:tcW w:w="2859" w:type="dxa"/>
          </w:tcPr>
          <w:p w14:paraId="13DDC009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Д</w:t>
            </w:r>
            <w:r w:rsidR="00724ADC" w:rsidRPr="005218C0">
              <w:rPr>
                <w:rStyle w:val="a7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14:paraId="3D1CE0D4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09.02.2022</w:t>
            </w:r>
          </w:p>
        </w:tc>
        <w:tc>
          <w:tcPr>
            <w:tcW w:w="2737" w:type="dxa"/>
          </w:tcPr>
          <w:p w14:paraId="17E9EA67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03.02.2022</w:t>
            </w:r>
          </w:p>
        </w:tc>
      </w:tr>
      <w:tr w:rsidR="00724ADC" w14:paraId="76F26070" w14:textId="77777777" w:rsidTr="009B38C4">
        <w:trPr>
          <w:jc w:val="center"/>
        </w:trPr>
        <w:tc>
          <w:tcPr>
            <w:tcW w:w="2859" w:type="dxa"/>
          </w:tcPr>
          <w:p w14:paraId="310369AC" w14:textId="77777777"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</w:t>
            </w:r>
            <w:r w:rsidR="00724ADC" w:rsidRPr="005218C0">
              <w:rPr>
                <w:rStyle w:val="a7"/>
                <w:sz w:val="24"/>
              </w:rPr>
              <w:t>бозначение документа, 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14:paraId="6AF9C685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  <w:tc>
          <w:tcPr>
            <w:tcW w:w="2737" w:type="dxa"/>
          </w:tcPr>
          <w:p w14:paraId="0B41D0C2" w14:textId="77777777"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</w:tr>
      <w:tr w:rsidR="005218C0" w14:paraId="51C44257" w14:textId="77777777" w:rsidTr="009B38C4">
        <w:trPr>
          <w:jc w:val="center"/>
        </w:trPr>
        <w:tc>
          <w:tcPr>
            <w:tcW w:w="2859" w:type="dxa"/>
          </w:tcPr>
          <w:p w14:paraId="4B6AB135" w14:textId="77777777"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14:paraId="571D164B" w14:textId="77777777"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14:paraId="11ED257F" w14:textId="77777777"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14:paraId="7131EF33" w14:textId="77777777" w:rsidR="004619C5" w:rsidRPr="008B5CDF" w:rsidRDefault="004619C5" w:rsidP="004619C5">
      <w:r w:rsidRPr="001E4484">
        <w:rPr>
          <w:color w:val="000000"/>
          <w:szCs w:val="28"/>
        </w:rPr>
        <w:lastRenderedPageBreak/>
        <w:t>Источник:</w:t>
      </w:r>
      <w:r>
        <w:rPr>
          <w:color w:val="000000"/>
          <w:szCs w:val="28"/>
        </w:rPr>
        <w:t xml:space="preserve"> составлено автором на основе</w:t>
      </w:r>
      <w:r w:rsidRPr="008B5CDF">
        <w:rPr>
          <w:color w:val="000000"/>
          <w:szCs w:val="28"/>
        </w:rPr>
        <w:t xml:space="preserve"> </w:t>
      </w:r>
      <w:r w:rsidRPr="008A3DFD">
        <w:rPr>
          <w:rFonts w:eastAsia="Times New Roman"/>
          <w:szCs w:val="28"/>
          <w:lang w:eastAsia="ru-RU"/>
        </w:rPr>
        <w:t>[</w:t>
      </w:r>
      <w:r>
        <w:rPr>
          <w:rFonts w:eastAsia="Times New Roman"/>
          <w:szCs w:val="28"/>
          <w:lang w:eastAsia="ru-RU"/>
        </w:rPr>
        <w:fldChar w:fldCharType="begin"/>
      </w:r>
      <w:r>
        <w:rPr>
          <w:rFonts w:eastAsia="Times New Roman"/>
          <w:szCs w:val="28"/>
          <w:lang w:eastAsia="ru-RU"/>
        </w:rPr>
        <w:instrText xml:space="preserve"> REF _Ref100343120 \r \h </w:instrText>
      </w:r>
      <w:r>
        <w:rPr>
          <w:rFonts w:eastAsia="Times New Roman"/>
          <w:szCs w:val="28"/>
          <w:lang w:eastAsia="ru-RU"/>
        </w:rPr>
      </w:r>
      <w:r>
        <w:rPr>
          <w:rFonts w:eastAsia="Times New Roman"/>
          <w:szCs w:val="28"/>
          <w:lang w:eastAsia="ru-RU"/>
        </w:rPr>
        <w:fldChar w:fldCharType="separate"/>
      </w:r>
      <w:r>
        <w:rPr>
          <w:rFonts w:eastAsia="Times New Roman"/>
          <w:szCs w:val="28"/>
          <w:lang w:eastAsia="ru-RU"/>
        </w:rPr>
        <w:t>1</w:t>
      </w:r>
      <w:r>
        <w:rPr>
          <w:rFonts w:eastAsia="Times New Roman"/>
          <w:szCs w:val="28"/>
          <w:lang w:eastAsia="ru-RU"/>
        </w:rPr>
        <w:fldChar w:fldCharType="end"/>
      </w:r>
      <w:r w:rsidRPr="008A3DFD">
        <w:rPr>
          <w:rFonts w:eastAsia="Times New Roman"/>
          <w:szCs w:val="28"/>
          <w:lang w:eastAsia="ru-RU"/>
        </w:rPr>
        <w:t>].</w:t>
      </w:r>
    </w:p>
    <w:p w14:paraId="23B27170" w14:textId="77777777" w:rsidR="00937575" w:rsidRDefault="00937575" w:rsidP="00937575">
      <w:pPr>
        <w:pStyle w:val="a3"/>
        <w:ind w:left="1069" w:firstLine="0"/>
        <w:rPr>
          <w:color w:val="000000" w:themeColor="text1"/>
        </w:rPr>
      </w:pPr>
    </w:p>
    <w:p w14:paraId="0FB69D8C" w14:textId="77777777" w:rsidR="00C3780E" w:rsidRDefault="006460F0" w:rsidP="006460F0">
      <w:pPr>
        <w:ind w:firstLine="0"/>
        <w:rPr>
          <w:color w:val="000000" w:themeColor="text1"/>
        </w:rPr>
      </w:pPr>
      <w:r>
        <w:rPr>
          <w:color w:val="000000" w:themeColor="text1"/>
        </w:rPr>
        <w:tab/>
      </w:r>
      <w:r w:rsidR="0081293A">
        <w:rPr>
          <w:color w:val="000000" w:themeColor="text1"/>
        </w:rPr>
        <w:t xml:space="preserve">По таблице </w:t>
      </w:r>
      <w:r w:rsidR="00896D6A">
        <w:rPr>
          <w:color w:val="000000" w:themeColor="text1"/>
        </w:rPr>
        <w:t>7</w:t>
      </w:r>
      <w:r w:rsidR="0081293A">
        <w:rPr>
          <w:color w:val="000000" w:themeColor="text1"/>
        </w:rPr>
        <w:t xml:space="preserve"> видно, что оба образца имеют практически идентичный состав, за исключением, что у образца № 2 Печенье «</w:t>
      </w:r>
      <w:proofErr w:type="spellStart"/>
      <w:r w:rsidR="0081293A">
        <w:rPr>
          <w:color w:val="000000" w:themeColor="text1"/>
        </w:rPr>
        <w:t>Американо</w:t>
      </w:r>
      <w:proofErr w:type="spellEnd"/>
      <w:r w:rsidR="0081293A">
        <w:rPr>
          <w:color w:val="000000" w:themeColor="text1"/>
        </w:rPr>
        <w:t xml:space="preserve"> шоколадное» есть в составе молочный и темный натуральный шоколад. Следовательно</w:t>
      </w:r>
      <w:r w:rsidR="000B0505">
        <w:rPr>
          <w:color w:val="000000" w:themeColor="text1"/>
        </w:rPr>
        <w:t>,</w:t>
      </w:r>
      <w:r w:rsidR="0081293A">
        <w:rPr>
          <w:color w:val="000000" w:themeColor="text1"/>
        </w:rPr>
        <w:t xml:space="preserve"> калорийность у образца № 2 будет выше, чем у образца № 1.</w:t>
      </w:r>
    </w:p>
    <w:p w14:paraId="6BC6BEC0" w14:textId="77777777" w:rsidR="00151B49" w:rsidRDefault="00151B49" w:rsidP="00277B0D">
      <w:pPr>
        <w:rPr>
          <w:color w:val="000000" w:themeColor="text1"/>
        </w:rPr>
      </w:pPr>
    </w:p>
    <w:p w14:paraId="4290C31C" w14:textId="77777777" w:rsidR="00680802" w:rsidRDefault="00680802" w:rsidP="00277B0D">
      <w:pPr>
        <w:rPr>
          <w:color w:val="000000" w:themeColor="text1"/>
        </w:rPr>
      </w:pPr>
    </w:p>
    <w:p w14:paraId="4699F0A6" w14:textId="77777777" w:rsidR="00680802" w:rsidRDefault="00680802" w:rsidP="00277B0D">
      <w:pPr>
        <w:rPr>
          <w:color w:val="000000" w:themeColor="text1"/>
        </w:rPr>
      </w:pPr>
    </w:p>
    <w:p w14:paraId="1AB1E43A" w14:textId="77777777" w:rsidR="00680802" w:rsidRDefault="00680802" w:rsidP="00277B0D">
      <w:pPr>
        <w:rPr>
          <w:color w:val="000000" w:themeColor="text1"/>
        </w:rPr>
      </w:pPr>
    </w:p>
    <w:p w14:paraId="358D4955" w14:textId="77777777" w:rsidR="00680802" w:rsidRDefault="00680802" w:rsidP="00277B0D">
      <w:pPr>
        <w:rPr>
          <w:color w:val="000000" w:themeColor="text1"/>
        </w:rPr>
      </w:pPr>
    </w:p>
    <w:p w14:paraId="08430791" w14:textId="77777777" w:rsidR="00680802" w:rsidRDefault="00680802" w:rsidP="00277B0D">
      <w:pPr>
        <w:rPr>
          <w:color w:val="000000" w:themeColor="text1"/>
        </w:rPr>
      </w:pPr>
    </w:p>
    <w:p w14:paraId="0E85F64F" w14:textId="77777777" w:rsidR="00680802" w:rsidRDefault="00680802" w:rsidP="00277B0D">
      <w:pPr>
        <w:rPr>
          <w:color w:val="000000" w:themeColor="text1"/>
        </w:rPr>
      </w:pPr>
    </w:p>
    <w:p w14:paraId="4446E3C1" w14:textId="77777777" w:rsidR="00680802" w:rsidRDefault="00680802" w:rsidP="00277B0D">
      <w:pPr>
        <w:rPr>
          <w:color w:val="000000" w:themeColor="text1"/>
        </w:rPr>
      </w:pPr>
    </w:p>
    <w:p w14:paraId="6E9C3FA6" w14:textId="77777777" w:rsidR="00680802" w:rsidRDefault="00680802" w:rsidP="00277B0D">
      <w:pPr>
        <w:rPr>
          <w:color w:val="000000" w:themeColor="text1"/>
        </w:rPr>
      </w:pPr>
    </w:p>
    <w:p w14:paraId="7B42A9A7" w14:textId="77777777" w:rsidR="00680802" w:rsidRDefault="00680802" w:rsidP="00277B0D">
      <w:pPr>
        <w:rPr>
          <w:color w:val="000000" w:themeColor="text1"/>
        </w:rPr>
      </w:pPr>
    </w:p>
    <w:p w14:paraId="477370AA" w14:textId="77777777" w:rsidR="00680802" w:rsidRDefault="00680802" w:rsidP="00277B0D">
      <w:pPr>
        <w:rPr>
          <w:color w:val="000000" w:themeColor="text1"/>
        </w:rPr>
      </w:pPr>
    </w:p>
    <w:p w14:paraId="32B6137C" w14:textId="77777777" w:rsidR="00680802" w:rsidRDefault="00680802" w:rsidP="00277B0D">
      <w:pPr>
        <w:rPr>
          <w:color w:val="000000" w:themeColor="text1"/>
        </w:rPr>
      </w:pPr>
    </w:p>
    <w:p w14:paraId="0E163AD7" w14:textId="77777777" w:rsidR="00680802" w:rsidRDefault="00680802" w:rsidP="00277B0D">
      <w:pPr>
        <w:rPr>
          <w:color w:val="000000" w:themeColor="text1"/>
        </w:rPr>
      </w:pPr>
    </w:p>
    <w:p w14:paraId="05DC05D4" w14:textId="77777777" w:rsidR="00680802" w:rsidRDefault="00680802" w:rsidP="00277B0D">
      <w:pPr>
        <w:rPr>
          <w:color w:val="000000" w:themeColor="text1"/>
        </w:rPr>
      </w:pPr>
    </w:p>
    <w:p w14:paraId="64D84093" w14:textId="77777777" w:rsidR="00680802" w:rsidRDefault="00680802" w:rsidP="00277B0D">
      <w:pPr>
        <w:rPr>
          <w:color w:val="000000" w:themeColor="text1"/>
        </w:rPr>
      </w:pPr>
    </w:p>
    <w:p w14:paraId="573227D5" w14:textId="77777777" w:rsidR="00680802" w:rsidRDefault="00680802" w:rsidP="00277B0D">
      <w:pPr>
        <w:rPr>
          <w:color w:val="000000" w:themeColor="text1"/>
        </w:rPr>
      </w:pPr>
    </w:p>
    <w:p w14:paraId="3A2F0DD1" w14:textId="77777777" w:rsidR="00680802" w:rsidRDefault="00680802" w:rsidP="00277B0D">
      <w:pPr>
        <w:rPr>
          <w:color w:val="000000" w:themeColor="text1"/>
        </w:rPr>
      </w:pPr>
    </w:p>
    <w:p w14:paraId="3A31D2EF" w14:textId="77777777" w:rsidR="00680802" w:rsidRDefault="00680802" w:rsidP="00277B0D">
      <w:pPr>
        <w:rPr>
          <w:color w:val="000000" w:themeColor="text1"/>
        </w:rPr>
      </w:pPr>
    </w:p>
    <w:p w14:paraId="2475E3A8" w14:textId="77777777" w:rsidR="00680802" w:rsidRDefault="00680802" w:rsidP="00277B0D">
      <w:pPr>
        <w:rPr>
          <w:color w:val="000000" w:themeColor="text1"/>
        </w:rPr>
      </w:pPr>
    </w:p>
    <w:p w14:paraId="59AB6CC9" w14:textId="77777777" w:rsidR="00680802" w:rsidRDefault="00680802" w:rsidP="00277B0D">
      <w:pPr>
        <w:rPr>
          <w:color w:val="000000" w:themeColor="text1"/>
        </w:rPr>
      </w:pPr>
    </w:p>
    <w:p w14:paraId="2079432C" w14:textId="77777777" w:rsidR="00680802" w:rsidRDefault="00680802" w:rsidP="00277B0D">
      <w:pPr>
        <w:rPr>
          <w:color w:val="000000" w:themeColor="text1"/>
        </w:rPr>
      </w:pPr>
    </w:p>
    <w:p w14:paraId="6712B4E4" w14:textId="77777777" w:rsidR="00680802" w:rsidRDefault="00680802" w:rsidP="00277B0D">
      <w:pPr>
        <w:rPr>
          <w:color w:val="000000" w:themeColor="text1"/>
        </w:rPr>
      </w:pPr>
    </w:p>
    <w:p w14:paraId="53B27AB9" w14:textId="77777777" w:rsidR="004A2B5F" w:rsidRDefault="004A2B5F" w:rsidP="00277B0D">
      <w:pPr>
        <w:rPr>
          <w:color w:val="000000" w:themeColor="text1"/>
        </w:rPr>
      </w:pPr>
    </w:p>
    <w:p w14:paraId="011AFAA1" w14:textId="77777777" w:rsidR="00F746CA" w:rsidRDefault="00F746CA" w:rsidP="00277B0D">
      <w:pPr>
        <w:rPr>
          <w:color w:val="000000" w:themeColor="text1"/>
        </w:rPr>
      </w:pPr>
    </w:p>
    <w:p w14:paraId="030DA9CA" w14:textId="77777777" w:rsidR="004A2B5F" w:rsidRDefault="004A2B5F" w:rsidP="004A2B5F">
      <w:pPr>
        <w:pStyle w:val="3"/>
        <w:spacing w:after="120"/>
        <w:jc w:val="center"/>
        <w:rPr>
          <w:b/>
        </w:rPr>
      </w:pPr>
      <w:r w:rsidRPr="004A2B5F">
        <w:rPr>
          <w:b/>
        </w:rPr>
        <w:lastRenderedPageBreak/>
        <w:t>ЗАКЛЮЧЕНИЕ</w:t>
      </w:r>
    </w:p>
    <w:p w14:paraId="3E375FCF" w14:textId="77777777" w:rsidR="00F746CA" w:rsidRPr="00F746CA" w:rsidRDefault="00F746CA" w:rsidP="00F746CA"/>
    <w:p w14:paraId="6D635ABA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14:paraId="179C90F4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14:paraId="6C718C06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14:paraId="5B15A289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14:paraId="68095262" w14:textId="77777777"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14:paraId="48AA7A07" w14:textId="77777777"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14:paraId="4F18451F" w14:textId="77777777"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</w:t>
      </w:r>
      <w:r w:rsidRPr="00F83690">
        <w:rPr>
          <w:rFonts w:eastAsia="Times New Roman"/>
          <w:lang w:eastAsia="ru-RU"/>
        </w:rPr>
        <w:lastRenderedPageBreak/>
        <w:t>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14:paraId="71208349" w14:textId="77777777"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14:paraId="07597D3C" w14:textId="77777777"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14:paraId="0F262810" w14:textId="77777777"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14:paraId="45DBA94E" w14:textId="77777777"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14:paraId="16FAF7B8" w14:textId="77777777"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14:paraId="34FE1447" w14:textId="77777777"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14:paraId="125CB7BF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14:paraId="0A01C699" w14:textId="77777777"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14:paraId="012C9581" w14:textId="77777777" w:rsidR="00C3780E" w:rsidRPr="00775909" w:rsidRDefault="00C3780E" w:rsidP="00277B0D">
      <w:pPr>
        <w:rPr>
          <w:color w:val="000000" w:themeColor="text1"/>
        </w:rPr>
      </w:pPr>
    </w:p>
    <w:p w14:paraId="26703900" w14:textId="77777777" w:rsidR="00F83690" w:rsidRDefault="00F83690" w:rsidP="00F83690"/>
    <w:p w14:paraId="3A478540" w14:textId="77777777" w:rsidR="002229C0" w:rsidRDefault="002229C0" w:rsidP="00F83690"/>
    <w:p w14:paraId="64CFBBD5" w14:textId="77777777" w:rsidR="002229C0" w:rsidRDefault="002229C0" w:rsidP="00F83690"/>
    <w:p w14:paraId="1065B8CB" w14:textId="77777777" w:rsidR="002229C0" w:rsidRDefault="002229C0" w:rsidP="00F83690"/>
    <w:p w14:paraId="296EF221" w14:textId="77777777" w:rsidR="009B38C4" w:rsidRDefault="009B38C4" w:rsidP="00F83690"/>
    <w:p w14:paraId="204BA02D" w14:textId="77777777" w:rsidR="009B38C4" w:rsidRDefault="009B38C4" w:rsidP="00F83690"/>
    <w:p w14:paraId="104C9D11" w14:textId="77777777" w:rsidR="009B38C4" w:rsidRDefault="009B38C4" w:rsidP="00F83690"/>
    <w:p w14:paraId="663249EC" w14:textId="77777777" w:rsidR="009B38C4" w:rsidRDefault="009B38C4" w:rsidP="00F83690"/>
    <w:p w14:paraId="324ADE24" w14:textId="77777777" w:rsidR="009B38C4" w:rsidRDefault="009B38C4" w:rsidP="00F83690"/>
    <w:p w14:paraId="7D38EB22" w14:textId="77777777" w:rsidR="009B38C4" w:rsidRDefault="009B38C4" w:rsidP="00F83690"/>
    <w:p w14:paraId="0BA17250" w14:textId="77777777" w:rsidR="00F83690" w:rsidRDefault="00F83690" w:rsidP="00F83690"/>
    <w:p w14:paraId="4BAB1D63" w14:textId="77777777" w:rsidR="00F83690" w:rsidRDefault="00F83690" w:rsidP="00F83690"/>
    <w:p w14:paraId="7E932CE3" w14:textId="77777777" w:rsidR="00F83690" w:rsidRDefault="00F83690" w:rsidP="00F83690"/>
    <w:p w14:paraId="6F2DFD11" w14:textId="77777777"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</w:p>
    <w:p w14:paraId="52527813" w14:textId="77777777" w:rsidR="00F746CA" w:rsidRDefault="00F746CA" w:rsidP="00F746CA">
      <w:pPr>
        <w:jc w:val="center"/>
        <w:rPr>
          <w:b/>
        </w:rPr>
      </w:pPr>
    </w:p>
    <w:p w14:paraId="40D55754" w14:textId="77777777" w:rsidR="00134C9E" w:rsidRDefault="000A44B8" w:rsidP="004415AD">
      <w:pPr>
        <w:pStyle w:val="a3"/>
        <w:numPr>
          <w:ilvl w:val="0"/>
          <w:numId w:val="6"/>
        </w:numPr>
      </w:pPr>
      <w:bookmarkStart w:id="1" w:name="_Ref100343120"/>
      <w:r w:rsidRPr="000A44B8">
        <w:t>https://docs.cntd.ru/document/1200114736</w:t>
      </w:r>
      <w:r w:rsidR="00134C9E">
        <w:t>.</w:t>
      </w:r>
      <w:bookmarkEnd w:id="1"/>
    </w:p>
    <w:p w14:paraId="538416F8" w14:textId="77777777" w:rsidR="000A44B8" w:rsidRDefault="004D6EFA" w:rsidP="004415AD">
      <w:pPr>
        <w:pStyle w:val="a3"/>
        <w:numPr>
          <w:ilvl w:val="0"/>
          <w:numId w:val="6"/>
        </w:numPr>
      </w:pPr>
      <w:bookmarkStart w:id="2" w:name="_Ref100343764"/>
      <w:r w:rsidRPr="004D6EFA">
        <w:t>https://vuzlit.com/248486/upakovka_hranenie_pechenya</w:t>
      </w:r>
      <w:r w:rsidR="000A44B8">
        <w:t>.</w:t>
      </w:r>
      <w:bookmarkEnd w:id="2"/>
    </w:p>
    <w:p w14:paraId="0D71FFB0" w14:textId="77777777" w:rsidR="004D6EFA" w:rsidRDefault="004D6EFA" w:rsidP="004415AD">
      <w:pPr>
        <w:pStyle w:val="a3"/>
        <w:numPr>
          <w:ilvl w:val="0"/>
          <w:numId w:val="6"/>
        </w:numPr>
      </w:pPr>
      <w:bookmarkStart w:id="3" w:name="_Ref100343951"/>
      <w:r w:rsidRPr="004D6EFA">
        <w:t>https://bstudy.net/626205/estestvoznanie/assortiment_muchnyh_konditerskih_izdeliy/</w:t>
      </w:r>
      <w:bookmarkEnd w:id="3"/>
      <w:r w:rsidRPr="004D6EFA">
        <w:t>.</w:t>
      </w:r>
    </w:p>
    <w:p w14:paraId="696AC360" w14:textId="77777777" w:rsidR="004D6EFA" w:rsidRDefault="00E70044" w:rsidP="004415AD">
      <w:pPr>
        <w:pStyle w:val="a3"/>
        <w:numPr>
          <w:ilvl w:val="0"/>
          <w:numId w:val="6"/>
        </w:numPr>
      </w:pPr>
      <w:bookmarkStart w:id="4" w:name="_Ref100344062"/>
      <w:r w:rsidRPr="00E70044">
        <w:t>https://studme.org/73442/marketing/assortimentnaya_politika</w:t>
      </w:r>
      <w:r w:rsidR="004D6EFA" w:rsidRPr="004D6EFA">
        <w:t>.</w:t>
      </w:r>
      <w:bookmarkEnd w:id="4"/>
    </w:p>
    <w:p w14:paraId="3FD61BCE" w14:textId="77777777" w:rsidR="00DD4C99" w:rsidRDefault="00DD4C99" w:rsidP="004415AD">
      <w:pPr>
        <w:pStyle w:val="a3"/>
        <w:numPr>
          <w:ilvl w:val="0"/>
          <w:numId w:val="6"/>
        </w:numPr>
      </w:pPr>
      <w:bookmarkStart w:id="5" w:name="_Ref100565741"/>
      <w:r w:rsidRPr="00DD4C99">
        <w:t>https://korzina.su/catalog/konditerskie_izdeliya_dlitelnye.</w:t>
      </w:r>
      <w:bookmarkEnd w:id="5"/>
      <w:r w:rsidRPr="00DD4C99">
        <w:t xml:space="preserve"> </w:t>
      </w:r>
    </w:p>
    <w:p w14:paraId="13F59730" w14:textId="77777777" w:rsidR="00785B9C" w:rsidRDefault="009D233D" w:rsidP="004415AD">
      <w:pPr>
        <w:pStyle w:val="3"/>
        <w:numPr>
          <w:ilvl w:val="0"/>
          <w:numId w:val="6"/>
        </w:numPr>
      </w:pPr>
      <w:r>
        <w:t>Боровикова Л.А., Гримм А.И., Дорофеев А.А. и др. Исследование продовольственных товаров: учебное пособие для товароведных факультетов торговых вузов -</w:t>
      </w:r>
      <w:proofErr w:type="spellStart"/>
      <w:r>
        <w:t>М.:Экономика</w:t>
      </w:r>
      <w:proofErr w:type="spellEnd"/>
      <w:r>
        <w:t>, 1980. - 336с</w:t>
      </w:r>
      <w:r w:rsidR="00785B9C">
        <w:t>.</w:t>
      </w:r>
    </w:p>
    <w:p w14:paraId="4FB5CEC0" w14:textId="77777777" w:rsidR="00785B9C" w:rsidRDefault="009D233D" w:rsidP="004415AD">
      <w:pPr>
        <w:pStyle w:val="3"/>
        <w:numPr>
          <w:ilvl w:val="0"/>
          <w:numId w:val="6"/>
        </w:numPr>
      </w:pPr>
      <w:proofErr w:type="spellStart"/>
      <w:r>
        <w:t>Грачок</w:t>
      </w:r>
      <w:proofErr w:type="spellEnd"/>
      <w:r>
        <w:t xml:space="preserve"> М.А.; под ред. </w:t>
      </w:r>
      <w:proofErr w:type="spellStart"/>
      <w:r>
        <w:t>Грачка</w:t>
      </w:r>
      <w:proofErr w:type="spellEnd"/>
      <w:r>
        <w:t xml:space="preserve"> М.А. Теоретические основы товароведения продовольственных товаров: пособие - Минск: БГЭУ, 2008. - 151 с</w:t>
      </w:r>
      <w:r w:rsidR="00785B9C">
        <w:t>.</w:t>
      </w:r>
    </w:p>
    <w:p w14:paraId="0CC96C14" w14:textId="77777777" w:rsidR="00131BB9" w:rsidRPr="00F83690" w:rsidRDefault="009D233D" w:rsidP="004415AD">
      <w:pPr>
        <w:pStyle w:val="3"/>
        <w:numPr>
          <w:ilvl w:val="0"/>
          <w:numId w:val="6"/>
        </w:numPr>
      </w:pPr>
      <w:proofErr w:type="spellStart"/>
      <w:r w:rsidRPr="009D233D">
        <w:t>Вытовтов</w:t>
      </w:r>
      <w:proofErr w:type="spellEnd"/>
      <w:r w:rsidRPr="009D233D">
        <w:t xml:space="preserve"> А.А. Физико-химические свойства и методы контроля качества товаров: учебное пособие для вузов - СПб.: ГИОРД, 2007. - 175с</w:t>
      </w:r>
      <w:r>
        <w:t>.</w:t>
      </w:r>
      <w:r w:rsidRPr="009D233D">
        <w:t xml:space="preserve"> </w:t>
      </w:r>
    </w:p>
    <w:p w14:paraId="2643E3F4" w14:textId="77777777" w:rsidR="00131BB9" w:rsidRPr="00F83690" w:rsidRDefault="009D233D" w:rsidP="004415AD">
      <w:pPr>
        <w:pStyle w:val="3"/>
        <w:numPr>
          <w:ilvl w:val="0"/>
          <w:numId w:val="6"/>
        </w:numPr>
      </w:pPr>
      <w:r>
        <w:t xml:space="preserve">Герасимова И.В., Новикова Н.М., </w:t>
      </w:r>
      <w:proofErr w:type="spellStart"/>
      <w:r>
        <w:t>Карушева</w:t>
      </w:r>
      <w:proofErr w:type="spellEnd"/>
      <w:r>
        <w:t xml:space="preserve"> Н.В. Основы кондитерского производства. - М.: Колос, 1996. - 223 с</w:t>
      </w:r>
      <w:r w:rsidR="00131BB9" w:rsidRPr="00F83690">
        <w:t>.</w:t>
      </w:r>
    </w:p>
    <w:p w14:paraId="158CD352" w14:textId="77777777"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0B5E18"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infourok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ru</w:t>
      </w:r>
      <w:r w:rsidR="00131BB9" w:rsidRPr="009D233D">
        <w:rPr>
          <w:lang w:val="en-US"/>
        </w:rPr>
        <w:t>/</w:t>
      </w:r>
      <w:r w:rsidR="00131BB9" w:rsidRPr="00305ED2">
        <w:rPr>
          <w:lang w:val="en-US"/>
        </w:rPr>
        <w:t>master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klass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opredelenie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metodom</w:t>
      </w:r>
      <w:r w:rsidR="00131BB9" w:rsidRPr="009D233D">
        <w:rPr>
          <w:lang w:val="en-US"/>
        </w:rPr>
        <w:t>-1621591.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14:paraId="5693B5CC" w14:textId="77777777"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studopedia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net</w:t>
      </w:r>
      <w:r w:rsidR="00131BB9" w:rsidRPr="009D233D">
        <w:rPr>
          <w:lang w:val="en-US"/>
        </w:rPr>
        <w:t>/6_58009_</w:t>
      </w:r>
      <w:r w:rsidR="00131BB9" w:rsidRPr="00305ED2">
        <w:rPr>
          <w:lang w:val="en-US"/>
        </w:rPr>
        <w:t>otsenka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pokazatelyam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14:paraId="7BB2381C" w14:textId="77777777" w:rsidR="00131BB9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BB5777" w:rsidRPr="005F77D1">
        <w:rPr>
          <w:lang w:val="en-US"/>
        </w:rPr>
        <w:t>http://www.comodity.ru/confectionary/biscuitsquality/28.html</w:t>
      </w:r>
      <w:r w:rsidR="002E5633" w:rsidRPr="009D233D">
        <w:rPr>
          <w:lang w:val="en-US"/>
        </w:rPr>
        <w:t>.</w:t>
      </w:r>
    </w:p>
    <w:p w14:paraId="7F1F84AD" w14:textId="77777777" w:rsidR="00BB5777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bookmarkStart w:id="6" w:name="_Ref101291342"/>
      <w:r w:rsidRPr="005F77D1">
        <w:rPr>
          <w:lang w:val="en-US"/>
        </w:rPr>
        <w:t xml:space="preserve"> </w:t>
      </w:r>
      <w:r w:rsidR="00EB3A9F" w:rsidRPr="005F77D1">
        <w:rPr>
          <w:lang w:val="en-US"/>
        </w:rPr>
        <w:t>https://sweet-express.ru/blog/klassifikatsiya-tortov-po-forme-razmeru-sposobu-prigotovleniya-tipu-nachinki-i-vidu-testa/</w:t>
      </w:r>
      <w:r w:rsidR="00BB5777" w:rsidRPr="00BB5777">
        <w:rPr>
          <w:lang w:val="en-US"/>
        </w:rPr>
        <w:t>.</w:t>
      </w:r>
      <w:bookmarkEnd w:id="6"/>
    </w:p>
    <w:p w14:paraId="7731E073" w14:textId="77777777" w:rsidR="00EB3A9F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r w:rsidRPr="005F77D1">
        <w:rPr>
          <w:lang w:val="en-US"/>
        </w:rPr>
        <w:t xml:space="preserve"> </w:t>
      </w:r>
      <w:bookmarkStart w:id="7" w:name="_Ref101291852"/>
      <w:r w:rsidR="005E5A75" w:rsidRPr="005E5A75">
        <w:rPr>
          <w:lang w:val="en-US"/>
        </w:rPr>
        <w:t>https://www.turboreferat.ru/cooking/klassifikaciya-pirozhnyh/99063-512696-page1.html</w:t>
      </w:r>
      <w:r w:rsidR="00EB3A9F" w:rsidRPr="00EB3A9F">
        <w:rPr>
          <w:lang w:val="en-US"/>
        </w:rPr>
        <w:t>.</w:t>
      </w:r>
      <w:bookmarkEnd w:id="7"/>
    </w:p>
    <w:p w14:paraId="4F7C8281" w14:textId="77777777" w:rsidR="005E5A75" w:rsidRDefault="005E5A75" w:rsidP="004415AD">
      <w:pPr>
        <w:pStyle w:val="a3"/>
        <w:numPr>
          <w:ilvl w:val="0"/>
          <w:numId w:val="6"/>
        </w:numPr>
        <w:rPr>
          <w:lang w:val="en-US"/>
        </w:rPr>
      </w:pPr>
      <w:r w:rsidRPr="005E5A75">
        <w:rPr>
          <w:lang w:val="en-US"/>
        </w:rPr>
        <w:t xml:space="preserve"> </w:t>
      </w:r>
      <w:bookmarkStart w:id="8" w:name="_Ref101292069"/>
      <w:r w:rsidR="00F32338" w:rsidRPr="00F32338">
        <w:rPr>
          <w:lang w:val="en-US"/>
        </w:rPr>
        <w:t>http://www.comodity.ru/grainflour/confectionerygoods/103.html</w:t>
      </w:r>
      <w:r w:rsidRPr="005E5A75">
        <w:rPr>
          <w:lang w:val="en-US"/>
        </w:rPr>
        <w:t>.</w:t>
      </w:r>
      <w:bookmarkEnd w:id="8"/>
    </w:p>
    <w:p w14:paraId="76A769E6" w14:textId="77777777" w:rsidR="00F32338" w:rsidRDefault="00F32338" w:rsidP="004415AD">
      <w:pPr>
        <w:pStyle w:val="a3"/>
        <w:numPr>
          <w:ilvl w:val="0"/>
          <w:numId w:val="6"/>
        </w:numPr>
        <w:rPr>
          <w:lang w:val="en-US"/>
        </w:rPr>
      </w:pPr>
      <w:r w:rsidRPr="00F32338">
        <w:rPr>
          <w:lang w:val="en-US"/>
        </w:rPr>
        <w:lastRenderedPageBreak/>
        <w:t> </w:t>
      </w:r>
      <w:bookmarkStart w:id="9" w:name="_Ref101384135"/>
      <w:r w:rsidR="00A94EAE" w:rsidRPr="00A94EAE">
        <w:rPr>
          <w:lang w:val="en-US"/>
        </w:rPr>
        <w:t>https://businesstat.ru/images/demo/confectionery_russia_demo_businesstat.pdf</w:t>
      </w:r>
      <w:r w:rsidRPr="00F32338">
        <w:rPr>
          <w:lang w:val="en-US"/>
        </w:rPr>
        <w:t>.</w:t>
      </w:r>
      <w:bookmarkEnd w:id="9"/>
    </w:p>
    <w:p w14:paraId="0F9690FF" w14:textId="77777777" w:rsidR="00A94EAE" w:rsidRDefault="00A94EAE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> </w:t>
      </w:r>
      <w:bookmarkStart w:id="10" w:name="_Ref101384270"/>
      <w:r w:rsidR="007B2DE2" w:rsidRPr="007B2DE2">
        <w:rPr>
          <w:lang w:val="en-US"/>
        </w:rPr>
        <w:t>http://mkond.ru/rynok/reytingrossiyskihproizvoditeleymuchnyhkonditerskihizdeliy.html/</w:t>
      </w:r>
      <w:r w:rsidR="00EC254D">
        <w:rPr>
          <w:lang w:val="en-US"/>
        </w:rPr>
        <w:t>.</w:t>
      </w:r>
      <w:bookmarkEnd w:id="10"/>
    </w:p>
    <w:p w14:paraId="1E45449B" w14:textId="77777777" w:rsidR="007B2DE2" w:rsidRDefault="007B2DE2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 xml:space="preserve"> </w:t>
      </w:r>
      <w:bookmarkStart w:id="11" w:name="_Ref101384408"/>
      <w:r w:rsidRPr="007B2DE2">
        <w:rPr>
          <w:lang w:val="en-US"/>
        </w:rPr>
        <w:t>https://sfera.fm/articles/hlebopecheniya/rossiiskii-rynok-konditerskikh-izdelii</w:t>
      </w:r>
      <w:r>
        <w:rPr>
          <w:lang w:val="en-US"/>
        </w:rPr>
        <w:t>.</w:t>
      </w:r>
      <w:bookmarkEnd w:id="11"/>
    </w:p>
    <w:p w14:paraId="6265AA19" w14:textId="77777777" w:rsidR="007B2DE2" w:rsidRDefault="007D0044" w:rsidP="004415AD">
      <w:pPr>
        <w:pStyle w:val="a3"/>
        <w:numPr>
          <w:ilvl w:val="0"/>
          <w:numId w:val="6"/>
        </w:numPr>
        <w:rPr>
          <w:lang w:val="en-US"/>
        </w:rPr>
      </w:pPr>
      <w:r>
        <w:rPr>
          <w:lang w:val="en-US"/>
        </w:rPr>
        <w:t xml:space="preserve"> </w:t>
      </w:r>
      <w:bookmarkStart w:id="12" w:name="_Ref101384580"/>
      <w:r w:rsidR="00814CDA" w:rsidRPr="009D697A">
        <w:rPr>
          <w:lang w:val="en-US"/>
        </w:rPr>
        <w:t>https://aemcx.ru/wp-content/uploads/2021/03/Экспорт-кондитерских-изделий_Дмитрий-Краснов_23-03-21.pdf</w:t>
      </w:r>
      <w:r w:rsidR="007B2DE2">
        <w:rPr>
          <w:lang w:val="en-US"/>
        </w:rPr>
        <w:t>.</w:t>
      </w:r>
      <w:bookmarkEnd w:id="12"/>
    </w:p>
    <w:p w14:paraId="713B7F55" w14:textId="77777777" w:rsidR="00814CDA" w:rsidRPr="009D233D" w:rsidRDefault="00814CDA" w:rsidP="004415AD">
      <w:pPr>
        <w:pStyle w:val="a3"/>
        <w:numPr>
          <w:ilvl w:val="0"/>
          <w:numId w:val="6"/>
        </w:numPr>
        <w:rPr>
          <w:lang w:val="en-US"/>
        </w:rPr>
      </w:pPr>
      <w:r w:rsidRPr="009D697A">
        <w:rPr>
          <w:lang w:val="en-US"/>
        </w:rPr>
        <w:t xml:space="preserve"> </w:t>
      </w:r>
      <w:bookmarkStart w:id="13" w:name="_Ref101384966"/>
      <w:r w:rsidRPr="00814CDA">
        <w:rPr>
          <w:lang w:val="en-US"/>
        </w:rPr>
        <w:t>https://krymskie-lakomstva.ru</w:t>
      </w:r>
      <w:r>
        <w:t>.</w:t>
      </w:r>
      <w:bookmarkEnd w:id="13"/>
    </w:p>
    <w:sectPr w:rsidR="00814CDA" w:rsidRPr="009D233D" w:rsidSect="009D233D">
      <w:footerReference w:type="default" r:id="rId32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B16D4E" w14:textId="77777777" w:rsidR="008E3056" w:rsidRDefault="008E3056" w:rsidP="00160A2F">
      <w:pPr>
        <w:spacing w:line="240" w:lineRule="auto"/>
      </w:pPr>
      <w:r>
        <w:separator/>
      </w:r>
    </w:p>
  </w:endnote>
  <w:endnote w:type="continuationSeparator" w:id="0">
    <w:p w14:paraId="0F66D0DA" w14:textId="77777777" w:rsidR="008E3056" w:rsidRDefault="008E3056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14:paraId="681E3206" w14:textId="77777777" w:rsidR="003F534B" w:rsidRPr="00CA6058" w:rsidRDefault="003F534B">
        <w:pPr>
          <w:pStyle w:val="ae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>
          <w:rPr>
            <w:noProof/>
            <w:sz w:val="24"/>
            <w:szCs w:val="24"/>
          </w:rPr>
          <w:t>26</w:t>
        </w:r>
        <w:r w:rsidRPr="00CA6058">
          <w:rPr>
            <w:sz w:val="24"/>
            <w:szCs w:val="24"/>
          </w:rPr>
          <w:fldChar w:fldCharType="end"/>
        </w:r>
      </w:p>
    </w:sdtContent>
  </w:sdt>
  <w:p w14:paraId="6971F927" w14:textId="77777777" w:rsidR="003F534B" w:rsidRDefault="003F534B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A68DFE" w14:textId="77777777" w:rsidR="008E3056" w:rsidRDefault="008E3056" w:rsidP="00160A2F">
      <w:pPr>
        <w:spacing w:line="240" w:lineRule="auto"/>
      </w:pPr>
      <w:r>
        <w:separator/>
      </w:r>
    </w:p>
  </w:footnote>
  <w:footnote w:type="continuationSeparator" w:id="0">
    <w:p w14:paraId="4230237B" w14:textId="77777777" w:rsidR="008E3056" w:rsidRDefault="008E3056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345D58"/>
    <w:multiLevelType w:val="hybridMultilevel"/>
    <w:tmpl w:val="8744E27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31C4AFE"/>
    <w:multiLevelType w:val="hybridMultilevel"/>
    <w:tmpl w:val="55A4F44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36E269F"/>
    <w:multiLevelType w:val="hybridMultilevel"/>
    <w:tmpl w:val="A64C270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FAE1928"/>
    <w:multiLevelType w:val="hybridMultilevel"/>
    <w:tmpl w:val="863290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24EA66CE"/>
    <w:multiLevelType w:val="hybridMultilevel"/>
    <w:tmpl w:val="71E607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28627910"/>
    <w:multiLevelType w:val="hybridMultilevel"/>
    <w:tmpl w:val="2D522E8C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" w15:restartNumberingAfterBreak="0">
    <w:nsid w:val="38A00604"/>
    <w:multiLevelType w:val="hybridMultilevel"/>
    <w:tmpl w:val="D974F7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497547DB"/>
    <w:multiLevelType w:val="hybridMultilevel"/>
    <w:tmpl w:val="CAF82D7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58225CCB"/>
    <w:multiLevelType w:val="hybridMultilevel"/>
    <w:tmpl w:val="3976DC6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6280156E"/>
    <w:multiLevelType w:val="hybridMultilevel"/>
    <w:tmpl w:val="8D52F01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638A5E21"/>
    <w:multiLevelType w:val="hybridMultilevel"/>
    <w:tmpl w:val="C3F2C5B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5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75616AEE"/>
    <w:multiLevelType w:val="hybridMultilevel"/>
    <w:tmpl w:val="F6EA0D32"/>
    <w:lvl w:ilvl="0" w:tplc="3CFA930E">
      <w:start w:val="1"/>
      <w:numFmt w:val="bullet"/>
      <w:lvlText w:val="-"/>
      <w:lvlJc w:val="left"/>
      <w:pPr>
        <w:ind w:left="213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8"/>
  </w:num>
  <w:num w:numId="3">
    <w:abstractNumId w:val="17"/>
  </w:num>
  <w:num w:numId="4">
    <w:abstractNumId w:val="8"/>
  </w:num>
  <w:num w:numId="5">
    <w:abstractNumId w:val="15"/>
  </w:num>
  <w:num w:numId="6">
    <w:abstractNumId w:val="5"/>
  </w:num>
  <w:num w:numId="7">
    <w:abstractNumId w:val="9"/>
  </w:num>
  <w:num w:numId="8">
    <w:abstractNumId w:val="13"/>
  </w:num>
  <w:num w:numId="9">
    <w:abstractNumId w:val="16"/>
  </w:num>
  <w:num w:numId="10">
    <w:abstractNumId w:val="2"/>
  </w:num>
  <w:num w:numId="11">
    <w:abstractNumId w:val="12"/>
  </w:num>
  <w:num w:numId="12">
    <w:abstractNumId w:val="4"/>
  </w:num>
  <w:num w:numId="13">
    <w:abstractNumId w:val="6"/>
  </w:num>
  <w:num w:numId="14">
    <w:abstractNumId w:val="11"/>
  </w:num>
  <w:num w:numId="15">
    <w:abstractNumId w:val="1"/>
  </w:num>
  <w:num w:numId="16">
    <w:abstractNumId w:val="3"/>
  </w:num>
  <w:num w:numId="17">
    <w:abstractNumId w:val="10"/>
  </w:num>
  <w:num w:numId="18">
    <w:abstractNumId w:val="0"/>
  </w:num>
  <w:num w:numId="19">
    <w:abstractNumId w:val="7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662E2"/>
    <w:rsid w:val="00070554"/>
    <w:rsid w:val="00075712"/>
    <w:rsid w:val="00085823"/>
    <w:rsid w:val="00087C9F"/>
    <w:rsid w:val="00091FBD"/>
    <w:rsid w:val="00097EE8"/>
    <w:rsid w:val="000A0D40"/>
    <w:rsid w:val="000A44B8"/>
    <w:rsid w:val="000B0505"/>
    <w:rsid w:val="000B1D35"/>
    <w:rsid w:val="000B5E18"/>
    <w:rsid w:val="000B6479"/>
    <w:rsid w:val="000D17E2"/>
    <w:rsid w:val="000D2C77"/>
    <w:rsid w:val="000D6BBD"/>
    <w:rsid w:val="000E5092"/>
    <w:rsid w:val="000F0742"/>
    <w:rsid w:val="000F4850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457D5"/>
    <w:rsid w:val="00151B49"/>
    <w:rsid w:val="00160A2F"/>
    <w:rsid w:val="00164520"/>
    <w:rsid w:val="00170D60"/>
    <w:rsid w:val="00173385"/>
    <w:rsid w:val="001850CF"/>
    <w:rsid w:val="00191E10"/>
    <w:rsid w:val="00197F4B"/>
    <w:rsid w:val="001A0096"/>
    <w:rsid w:val="001A4503"/>
    <w:rsid w:val="001A5056"/>
    <w:rsid w:val="001C4432"/>
    <w:rsid w:val="001D0192"/>
    <w:rsid w:val="001D0EE9"/>
    <w:rsid w:val="001D6A87"/>
    <w:rsid w:val="001E4E44"/>
    <w:rsid w:val="001F4BE9"/>
    <w:rsid w:val="001F6ADF"/>
    <w:rsid w:val="00201B5D"/>
    <w:rsid w:val="00215B8A"/>
    <w:rsid w:val="00220B88"/>
    <w:rsid w:val="002217D1"/>
    <w:rsid w:val="002229C0"/>
    <w:rsid w:val="00227640"/>
    <w:rsid w:val="00231F8A"/>
    <w:rsid w:val="00237DD9"/>
    <w:rsid w:val="00240ACF"/>
    <w:rsid w:val="002418DD"/>
    <w:rsid w:val="002500FE"/>
    <w:rsid w:val="00256CA2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B7BC3"/>
    <w:rsid w:val="002D4E14"/>
    <w:rsid w:val="002D6C71"/>
    <w:rsid w:val="002E5633"/>
    <w:rsid w:val="002F33C1"/>
    <w:rsid w:val="002F7DED"/>
    <w:rsid w:val="003028B8"/>
    <w:rsid w:val="00305ED2"/>
    <w:rsid w:val="0031344B"/>
    <w:rsid w:val="00314932"/>
    <w:rsid w:val="0033145B"/>
    <w:rsid w:val="00331A79"/>
    <w:rsid w:val="00342C1B"/>
    <w:rsid w:val="003450B5"/>
    <w:rsid w:val="00371347"/>
    <w:rsid w:val="00374FE0"/>
    <w:rsid w:val="00381115"/>
    <w:rsid w:val="003815B8"/>
    <w:rsid w:val="00391E66"/>
    <w:rsid w:val="003922FE"/>
    <w:rsid w:val="003B07EA"/>
    <w:rsid w:val="003D06ED"/>
    <w:rsid w:val="003D1AAB"/>
    <w:rsid w:val="003D5DB9"/>
    <w:rsid w:val="003E1A6C"/>
    <w:rsid w:val="003E7A3D"/>
    <w:rsid w:val="003F534B"/>
    <w:rsid w:val="003F595C"/>
    <w:rsid w:val="004069C0"/>
    <w:rsid w:val="004222BC"/>
    <w:rsid w:val="004235F6"/>
    <w:rsid w:val="00435FB3"/>
    <w:rsid w:val="004415AD"/>
    <w:rsid w:val="00452C32"/>
    <w:rsid w:val="004619C5"/>
    <w:rsid w:val="00464337"/>
    <w:rsid w:val="00471DB0"/>
    <w:rsid w:val="00474151"/>
    <w:rsid w:val="004758FC"/>
    <w:rsid w:val="00486063"/>
    <w:rsid w:val="00490344"/>
    <w:rsid w:val="004A2B5F"/>
    <w:rsid w:val="004B707F"/>
    <w:rsid w:val="004C2FE7"/>
    <w:rsid w:val="004D5B19"/>
    <w:rsid w:val="004D5D1A"/>
    <w:rsid w:val="004D6EFA"/>
    <w:rsid w:val="004D76FD"/>
    <w:rsid w:val="00503EF4"/>
    <w:rsid w:val="00505ED5"/>
    <w:rsid w:val="005218C0"/>
    <w:rsid w:val="00530EAB"/>
    <w:rsid w:val="0053709C"/>
    <w:rsid w:val="00541FA3"/>
    <w:rsid w:val="00545C8A"/>
    <w:rsid w:val="00546A7E"/>
    <w:rsid w:val="0055271C"/>
    <w:rsid w:val="00552955"/>
    <w:rsid w:val="00552E6E"/>
    <w:rsid w:val="0056035B"/>
    <w:rsid w:val="00561136"/>
    <w:rsid w:val="00561E00"/>
    <w:rsid w:val="0056772C"/>
    <w:rsid w:val="00567EB6"/>
    <w:rsid w:val="0057649D"/>
    <w:rsid w:val="00582F1F"/>
    <w:rsid w:val="00585B1A"/>
    <w:rsid w:val="005A73EF"/>
    <w:rsid w:val="005A7656"/>
    <w:rsid w:val="005C7F62"/>
    <w:rsid w:val="005E24D0"/>
    <w:rsid w:val="005E5A75"/>
    <w:rsid w:val="005F46F5"/>
    <w:rsid w:val="005F579E"/>
    <w:rsid w:val="005F77D1"/>
    <w:rsid w:val="006014EC"/>
    <w:rsid w:val="0063710D"/>
    <w:rsid w:val="00641CA2"/>
    <w:rsid w:val="006460F0"/>
    <w:rsid w:val="006462CC"/>
    <w:rsid w:val="0065467E"/>
    <w:rsid w:val="00660A69"/>
    <w:rsid w:val="00680802"/>
    <w:rsid w:val="00690AEF"/>
    <w:rsid w:val="006A6071"/>
    <w:rsid w:val="006B5A25"/>
    <w:rsid w:val="006C2E93"/>
    <w:rsid w:val="006E4F58"/>
    <w:rsid w:val="00712C44"/>
    <w:rsid w:val="00724ADC"/>
    <w:rsid w:val="00736FFF"/>
    <w:rsid w:val="00745446"/>
    <w:rsid w:val="007609CE"/>
    <w:rsid w:val="007673F4"/>
    <w:rsid w:val="00773393"/>
    <w:rsid w:val="00774699"/>
    <w:rsid w:val="00775909"/>
    <w:rsid w:val="00783986"/>
    <w:rsid w:val="00784B7E"/>
    <w:rsid w:val="00785B9C"/>
    <w:rsid w:val="00786B48"/>
    <w:rsid w:val="00787634"/>
    <w:rsid w:val="007A2E2A"/>
    <w:rsid w:val="007B0204"/>
    <w:rsid w:val="007B0548"/>
    <w:rsid w:val="007B2DE2"/>
    <w:rsid w:val="007B308B"/>
    <w:rsid w:val="007C31F1"/>
    <w:rsid w:val="007C5154"/>
    <w:rsid w:val="007C6CF3"/>
    <w:rsid w:val="007D0044"/>
    <w:rsid w:val="007E7F0E"/>
    <w:rsid w:val="007F66B3"/>
    <w:rsid w:val="00810036"/>
    <w:rsid w:val="00810F9A"/>
    <w:rsid w:val="0081293A"/>
    <w:rsid w:val="00812B1D"/>
    <w:rsid w:val="00814CDA"/>
    <w:rsid w:val="00825882"/>
    <w:rsid w:val="0084794D"/>
    <w:rsid w:val="00853849"/>
    <w:rsid w:val="00860091"/>
    <w:rsid w:val="00866221"/>
    <w:rsid w:val="0087085F"/>
    <w:rsid w:val="008767E2"/>
    <w:rsid w:val="00881148"/>
    <w:rsid w:val="008821AD"/>
    <w:rsid w:val="00886993"/>
    <w:rsid w:val="00896D6A"/>
    <w:rsid w:val="008A182D"/>
    <w:rsid w:val="008A3DFD"/>
    <w:rsid w:val="008A4EC5"/>
    <w:rsid w:val="008B5CDF"/>
    <w:rsid w:val="008B61D6"/>
    <w:rsid w:val="008E3056"/>
    <w:rsid w:val="008E593B"/>
    <w:rsid w:val="008F1AD8"/>
    <w:rsid w:val="00912057"/>
    <w:rsid w:val="009138E8"/>
    <w:rsid w:val="00917432"/>
    <w:rsid w:val="009221CE"/>
    <w:rsid w:val="00937575"/>
    <w:rsid w:val="0094449B"/>
    <w:rsid w:val="00945267"/>
    <w:rsid w:val="00946C0A"/>
    <w:rsid w:val="00955FD3"/>
    <w:rsid w:val="009755BA"/>
    <w:rsid w:val="0099202E"/>
    <w:rsid w:val="009A5455"/>
    <w:rsid w:val="009B09A9"/>
    <w:rsid w:val="009B38C4"/>
    <w:rsid w:val="009D233D"/>
    <w:rsid w:val="009D697A"/>
    <w:rsid w:val="00A048FE"/>
    <w:rsid w:val="00A13C48"/>
    <w:rsid w:val="00A15AA0"/>
    <w:rsid w:val="00A20847"/>
    <w:rsid w:val="00A269A4"/>
    <w:rsid w:val="00A31868"/>
    <w:rsid w:val="00A37791"/>
    <w:rsid w:val="00A414CF"/>
    <w:rsid w:val="00A42ECD"/>
    <w:rsid w:val="00A61CFB"/>
    <w:rsid w:val="00A62348"/>
    <w:rsid w:val="00A651BB"/>
    <w:rsid w:val="00A724BB"/>
    <w:rsid w:val="00A752A4"/>
    <w:rsid w:val="00A7739A"/>
    <w:rsid w:val="00A854A1"/>
    <w:rsid w:val="00A85D14"/>
    <w:rsid w:val="00A86A4B"/>
    <w:rsid w:val="00A90B81"/>
    <w:rsid w:val="00A91F00"/>
    <w:rsid w:val="00A94EAE"/>
    <w:rsid w:val="00A979E3"/>
    <w:rsid w:val="00AA541C"/>
    <w:rsid w:val="00AB0AF1"/>
    <w:rsid w:val="00AB2533"/>
    <w:rsid w:val="00AB4088"/>
    <w:rsid w:val="00AB6AFE"/>
    <w:rsid w:val="00AC20D3"/>
    <w:rsid w:val="00AC2CBB"/>
    <w:rsid w:val="00AC465C"/>
    <w:rsid w:val="00AC5D92"/>
    <w:rsid w:val="00AC7AA1"/>
    <w:rsid w:val="00AD376F"/>
    <w:rsid w:val="00AD3FC7"/>
    <w:rsid w:val="00AD42C6"/>
    <w:rsid w:val="00AE7523"/>
    <w:rsid w:val="00AF0F38"/>
    <w:rsid w:val="00B042AA"/>
    <w:rsid w:val="00B1104A"/>
    <w:rsid w:val="00B13BA6"/>
    <w:rsid w:val="00B344C3"/>
    <w:rsid w:val="00B434CF"/>
    <w:rsid w:val="00B4489B"/>
    <w:rsid w:val="00B5364A"/>
    <w:rsid w:val="00B544CE"/>
    <w:rsid w:val="00B54FB5"/>
    <w:rsid w:val="00B63F33"/>
    <w:rsid w:val="00B80066"/>
    <w:rsid w:val="00B82B6F"/>
    <w:rsid w:val="00B8346C"/>
    <w:rsid w:val="00B91F4C"/>
    <w:rsid w:val="00B92987"/>
    <w:rsid w:val="00B97BAC"/>
    <w:rsid w:val="00BB098E"/>
    <w:rsid w:val="00BB3D9E"/>
    <w:rsid w:val="00BB5777"/>
    <w:rsid w:val="00BB6557"/>
    <w:rsid w:val="00BC5565"/>
    <w:rsid w:val="00BD02EE"/>
    <w:rsid w:val="00BD22E6"/>
    <w:rsid w:val="00BD713D"/>
    <w:rsid w:val="00BD7C76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3D1C"/>
    <w:rsid w:val="00C3780E"/>
    <w:rsid w:val="00C40FF5"/>
    <w:rsid w:val="00C60DA5"/>
    <w:rsid w:val="00C619E6"/>
    <w:rsid w:val="00C630B1"/>
    <w:rsid w:val="00C63A1C"/>
    <w:rsid w:val="00C64DD5"/>
    <w:rsid w:val="00C8390B"/>
    <w:rsid w:val="00C91A66"/>
    <w:rsid w:val="00C91A9A"/>
    <w:rsid w:val="00C9537D"/>
    <w:rsid w:val="00CA2117"/>
    <w:rsid w:val="00CA6058"/>
    <w:rsid w:val="00CB7D7D"/>
    <w:rsid w:val="00CD3AD2"/>
    <w:rsid w:val="00CE453B"/>
    <w:rsid w:val="00D26C76"/>
    <w:rsid w:val="00D4195A"/>
    <w:rsid w:val="00D46448"/>
    <w:rsid w:val="00D538CA"/>
    <w:rsid w:val="00D56FD0"/>
    <w:rsid w:val="00D67340"/>
    <w:rsid w:val="00D6742F"/>
    <w:rsid w:val="00D80298"/>
    <w:rsid w:val="00D813B3"/>
    <w:rsid w:val="00DA293B"/>
    <w:rsid w:val="00DA2D94"/>
    <w:rsid w:val="00DB12D5"/>
    <w:rsid w:val="00DB1F85"/>
    <w:rsid w:val="00DC133E"/>
    <w:rsid w:val="00DC4C9A"/>
    <w:rsid w:val="00DD4B9E"/>
    <w:rsid w:val="00DD4C99"/>
    <w:rsid w:val="00E024B6"/>
    <w:rsid w:val="00E0506E"/>
    <w:rsid w:val="00E10E91"/>
    <w:rsid w:val="00E204F2"/>
    <w:rsid w:val="00E2324E"/>
    <w:rsid w:val="00E2468E"/>
    <w:rsid w:val="00E24EAA"/>
    <w:rsid w:val="00E25A8D"/>
    <w:rsid w:val="00E25DE2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B3A9F"/>
    <w:rsid w:val="00EB76A7"/>
    <w:rsid w:val="00EC254D"/>
    <w:rsid w:val="00EC3188"/>
    <w:rsid w:val="00EC5F0E"/>
    <w:rsid w:val="00EC6356"/>
    <w:rsid w:val="00EE795E"/>
    <w:rsid w:val="00EF4E9A"/>
    <w:rsid w:val="00F07125"/>
    <w:rsid w:val="00F13D60"/>
    <w:rsid w:val="00F13E6A"/>
    <w:rsid w:val="00F23A32"/>
    <w:rsid w:val="00F25176"/>
    <w:rsid w:val="00F25E17"/>
    <w:rsid w:val="00F30FD8"/>
    <w:rsid w:val="00F32338"/>
    <w:rsid w:val="00F43835"/>
    <w:rsid w:val="00F524E9"/>
    <w:rsid w:val="00F746CA"/>
    <w:rsid w:val="00F7550B"/>
    <w:rsid w:val="00F775BB"/>
    <w:rsid w:val="00F83690"/>
    <w:rsid w:val="00FA250A"/>
    <w:rsid w:val="00FB09D8"/>
    <w:rsid w:val="00FB3469"/>
    <w:rsid w:val="00FC1903"/>
    <w:rsid w:val="00FC2F87"/>
    <w:rsid w:val="00FC3064"/>
    <w:rsid w:val="00FD4D82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26B6328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locked="1" w:uiPriority="0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uiPriority w:val="20"/>
    <w:qFormat/>
    <w:locked/>
    <w:rsid w:val="000B5E18"/>
    <w:rPr>
      <w:rFonts w:ascii="Times New Roman" w:hAnsi="Times New Roman"/>
      <w:i w:val="0"/>
      <w:iCs/>
      <w:sz w:val="28"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customStyle="1" w:styleId="12">
    <w:name w:val="Неразрешенное упоминание1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e">
    <w:name w:val="footer"/>
    <w:basedOn w:val="a"/>
    <w:link w:val="af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0">
    <w:name w:val="Title"/>
    <w:basedOn w:val="a"/>
    <w:next w:val="a"/>
    <w:link w:val="af1"/>
    <w:qFormat/>
    <w:locked/>
    <w:rsid w:val="000B5E18"/>
    <w:pPr>
      <w:contextualSpacing/>
    </w:pPr>
    <w:rPr>
      <w:rFonts w:eastAsiaTheme="majorEastAsia" w:cstheme="majorBidi"/>
      <w:spacing w:val="-10"/>
      <w:kern w:val="28"/>
      <w:szCs w:val="56"/>
    </w:rPr>
  </w:style>
  <w:style w:type="character" w:customStyle="1" w:styleId="af1">
    <w:name w:val="Заголовок Знак"/>
    <w:basedOn w:val="a0"/>
    <w:link w:val="af0"/>
    <w:rsid w:val="000B5E18"/>
    <w:rPr>
      <w:rFonts w:ascii="Times New Roman" w:eastAsiaTheme="majorEastAsia" w:hAnsi="Times New Roman" w:cstheme="majorBidi"/>
      <w:spacing w:val="-10"/>
      <w:kern w:val="28"/>
      <w:sz w:val="28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2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  <w:style w:type="character" w:styleId="af3">
    <w:name w:val="Unresolved Mention"/>
    <w:basedOn w:val="a0"/>
    <w:uiPriority w:val="99"/>
    <w:semiHidden/>
    <w:unhideWhenUsed/>
    <w:rsid w:val="00BB57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5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0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3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8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1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2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98018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153258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2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docs.cntd.ru/document/1200031617" TargetMode="External"/><Relationship Id="rId18" Type="http://schemas.openxmlformats.org/officeDocument/2006/relationships/hyperlink" Target="https://sweet-express.ru/catalog/berries-fruit/" TargetMode="External"/><Relationship Id="rId26" Type="http://schemas.openxmlformats.org/officeDocument/2006/relationships/hyperlink" Target="https://www.vhp.by/node/74" TargetMode="External"/><Relationship Id="rId3" Type="http://schemas.openxmlformats.org/officeDocument/2006/relationships/styles" Target="styles.xml"/><Relationship Id="rId21" Type="http://schemas.openxmlformats.org/officeDocument/2006/relationships/hyperlink" Target="https://productcenter.ru/producers/8878/konditierskaia-fabrika-total-krym" TargetMode="External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docs.cntd.ru/document/1200006710" TargetMode="External"/><Relationship Id="rId17" Type="http://schemas.openxmlformats.org/officeDocument/2006/relationships/hyperlink" Target="https://sweet-express.ru/catalog/fruktovye/" TargetMode="External"/><Relationship Id="rId25" Type="http://schemas.openxmlformats.org/officeDocument/2006/relationships/hyperlink" Target="https://productcenter.ru/producers/5766/kompaniia-krymskii-diesiert" TargetMode="Externa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s://sweet-express.ru/catalog/chocolate/" TargetMode="External"/><Relationship Id="rId20" Type="http://schemas.openxmlformats.org/officeDocument/2006/relationships/chart" Target="charts/chart1.xml"/><Relationship Id="rId29" Type="http://schemas.openxmlformats.org/officeDocument/2006/relationships/hyperlink" Target="https://productcenter.ru/producers/8878/konditierskaia-fabrika-total-krym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yperlink" Target="https://productcenter.ru/producers/5766/kompaniia-krymskii-diesiert" TargetMode="External"/><Relationship Id="rId32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sweet-express.ru/catalog/biscuit/" TargetMode="External"/><Relationship Id="rId23" Type="http://schemas.openxmlformats.org/officeDocument/2006/relationships/hyperlink" Target="https://productcenter.ru/producers/8878/konditierskaia-fabrika-total-krym" TargetMode="External"/><Relationship Id="rId28" Type="http://schemas.openxmlformats.org/officeDocument/2006/relationships/hyperlink" Target="https://productcenter.ru/producers/24024/skazochnyie-ugoshchieniia" TargetMode="External"/><Relationship Id="rId10" Type="http://schemas.openxmlformats.org/officeDocument/2006/relationships/image" Target="media/image3.tmp"/><Relationship Id="rId19" Type="http://schemas.openxmlformats.org/officeDocument/2006/relationships/hyperlink" Target="https://sweet-express.ru/catalog/muss/" TargetMode="External"/><Relationship Id="rId31" Type="http://schemas.openxmlformats.org/officeDocument/2006/relationships/image" Target="media/image6.jpeg"/><Relationship Id="rId4" Type="http://schemas.openxmlformats.org/officeDocument/2006/relationships/settings" Target="settings.xml"/><Relationship Id="rId9" Type="http://schemas.openxmlformats.org/officeDocument/2006/relationships/image" Target="media/image2.tmp"/><Relationship Id="rId14" Type="http://schemas.openxmlformats.org/officeDocument/2006/relationships/hyperlink" Target="https://studopedia.ru/gos.php?id=12" TargetMode="External"/><Relationship Id="rId22" Type="http://schemas.openxmlformats.org/officeDocument/2006/relationships/hyperlink" Target="https://productcenter.ru/producers/24024/skazochnyie-ugoshchieniia" TargetMode="External"/><Relationship Id="rId27" Type="http://schemas.openxmlformats.org/officeDocument/2006/relationships/hyperlink" Target="https://productcenter.ru/producers/5766/kompaniia-krymskii-diesiert" TargetMode="External"/><Relationship Id="rId30" Type="http://schemas.openxmlformats.org/officeDocument/2006/relationships/image" Target="media/image5.jpe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C3751A-920B-46FD-BBC9-C878B6C52C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2150</TotalTime>
  <Pages>50</Pages>
  <Words>10450</Words>
  <Characters>59565</Characters>
  <Application>Microsoft Office Word</Application>
  <DocSecurity>0</DocSecurity>
  <Lines>496</Lines>
  <Paragraphs>139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user</cp:lastModifiedBy>
  <cp:revision>270</cp:revision>
  <cp:lastPrinted>2022-04-11T07:59:00Z</cp:lastPrinted>
  <dcterms:created xsi:type="dcterms:W3CDTF">2022-03-26T12:15:00Z</dcterms:created>
  <dcterms:modified xsi:type="dcterms:W3CDTF">2022-04-21T14:50:00Z</dcterms:modified>
</cp:coreProperties>
</file>