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6FAF" w:rsidRPr="00216FAF" w:rsidRDefault="00216FAF" w:rsidP="00216F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БИЛЕТ  – 1</w:t>
      </w:r>
    </w:p>
    <w:p w:rsidR="00216FAF" w:rsidRPr="00216FAF" w:rsidRDefault="00216FAF" w:rsidP="00216F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16FAF" w:rsidRPr="00216FAF" w:rsidRDefault="00216FAF" w:rsidP="00216FAF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1. Дайте характеристику этапу зрелости и спада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в ЖЦТ.</w:t>
      </w:r>
    </w:p>
    <w:p w:rsidR="00216FAF" w:rsidRPr="00216FAF" w:rsidRDefault="00216FAF" w:rsidP="00216FAF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2. Значение государственной сертификации товаров и услуг для имиджа производителя</w:t>
      </w:r>
    </w:p>
    <w:p w:rsidR="00216FAF" w:rsidRPr="00216FAF" w:rsidRDefault="00216FAF" w:rsidP="00216FAF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Pr="00216F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Задача.</w:t>
      </w:r>
    </w:p>
    <w:p w:rsidR="00216FAF" w:rsidRPr="00216FAF" w:rsidRDefault="00216FAF" w:rsidP="00216FAF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Вы – начальник отдела маркетинга арендного предприятия “Соки-води”, которое специализируется на производстве и продаже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фруктовых напитков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Объем продажи составил в первом году в среднем 500 000ед.  (0,15 литровых пачек). Дальше на протяжении второго и третьего года продажи падают с темпом 25% в год. </w:t>
      </w:r>
    </w:p>
    <w:p w:rsidR="00216FAF" w:rsidRPr="00216FAF" w:rsidRDefault="00216FAF" w:rsidP="00216FAF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затраты - 7 руб. бут.. </w:t>
      </w:r>
    </w:p>
    <w:p w:rsidR="00216FAF" w:rsidRPr="00216FAF" w:rsidRDefault="00216FAF" w:rsidP="00216FAF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Постоянные затраты: 220 000 руб. в год.</w:t>
      </w:r>
    </w:p>
    <w:p w:rsidR="00216FAF" w:rsidRPr="00216FAF" w:rsidRDefault="00216FAF" w:rsidP="00216FAF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на  рекламную поддержку в первый год - 50 000 руб, во второй -30 000 и третий - 20 000 руб.</w:t>
      </w:r>
    </w:p>
    <w:p w:rsidR="00216FAF" w:rsidRPr="00216FAF" w:rsidRDefault="00216FAF" w:rsidP="00216FAF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- 12 руб. за литр.</w:t>
      </w:r>
    </w:p>
    <w:p w:rsidR="00216FAF" w:rsidRPr="00216FAF" w:rsidRDefault="00216FAF" w:rsidP="00216FAF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 год, в котором арендное предприятие вернется к точке безубыточности.</w:t>
      </w:r>
    </w:p>
    <w:p w:rsidR="00216FAF" w:rsidRPr="00216FAF" w:rsidRDefault="00216FAF" w:rsidP="00216FAF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4. Продолжите фразу.</w:t>
      </w:r>
    </w:p>
    <w:p w:rsidR="00216FAF" w:rsidRPr="00216FAF" w:rsidRDefault="00216FAF" w:rsidP="00216FA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 рынке отсутствует разнообразие товаров, покупатель отдает предпочтение более дешевому, то задача предпринимателя – повышать производительность для снижения цены и захвата большей части рынка. Это соответствует маркетинговой концепции…</w:t>
      </w:r>
    </w:p>
    <w:p w:rsidR="00216FAF" w:rsidRPr="00216FAF" w:rsidRDefault="00216FAF" w:rsidP="00216F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16FAF" w:rsidRPr="00216FAF" w:rsidRDefault="00216FAF" w:rsidP="00216FAF">
      <w:pPr>
        <w:tabs>
          <w:tab w:val="left" w:pos="435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16FAF" w:rsidRPr="00216FAF" w:rsidRDefault="00216FAF" w:rsidP="00216F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0"/>
          <w:szCs w:val="20"/>
          <w:lang w:eastAsia="ru-RU"/>
        </w:rPr>
        <w:br w:type="page"/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БИЛЕТ 2</w:t>
      </w:r>
    </w:p>
    <w:p w:rsidR="00216FAF" w:rsidRPr="00216FAF" w:rsidRDefault="00216FAF" w:rsidP="00216FAF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1. Классификация товаров и услуг.</w:t>
      </w:r>
    </w:p>
    <w:p w:rsidR="00216FAF" w:rsidRPr="00216FAF" w:rsidRDefault="00216FAF" w:rsidP="00216FAF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2. Рынок монополистической конкуренции (черты, товары, потребители) </w:t>
      </w:r>
    </w:p>
    <w:p w:rsidR="00216FAF" w:rsidRPr="00216FAF" w:rsidRDefault="00216FAF" w:rsidP="00216FAF">
      <w:pPr>
        <w:keepNext/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Pr="00216F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Задача.</w:t>
      </w:r>
    </w:p>
    <w:p w:rsidR="00216FAF" w:rsidRPr="00216FAF" w:rsidRDefault="00216FAF" w:rsidP="00216FAF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Вы – начальник отдела маркетинга арендного предприятия “ООО”, которое специализируется на производстве и продаже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воды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Объем продажи составил в первом году в среднем 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25 000 ед.(0,5л бут).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протяжении второго и третьего года продажи падают с темпом  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35%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в год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</w:t>
      </w:r>
    </w:p>
    <w:p w:rsidR="00216FAF" w:rsidRPr="00216FAF" w:rsidRDefault="00216FAF" w:rsidP="00216FAF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затраты - 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5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руб. бут.. </w:t>
      </w:r>
    </w:p>
    <w:p w:rsidR="00216FAF" w:rsidRPr="00216FAF" w:rsidRDefault="00216FAF" w:rsidP="00216FAF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Постоянные затраты: 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100 000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в год.</w:t>
      </w:r>
    </w:p>
    <w:p w:rsidR="00216FAF" w:rsidRPr="00216FAF" w:rsidRDefault="00216FAF" w:rsidP="00216FAF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исследование выделяют 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66 000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руб. в год</w:t>
      </w:r>
    </w:p>
    <w:p w:rsidR="00216FAF" w:rsidRPr="00216FAF" w:rsidRDefault="00216FAF" w:rsidP="00216FAF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 рекламную поддержку в первый год - 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– 100 000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руб., во второй 50 000 и третий - 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30 000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руб.</w:t>
      </w:r>
    </w:p>
    <w:p w:rsidR="00216FAF" w:rsidRPr="00216FAF" w:rsidRDefault="00216FAF" w:rsidP="00216FAF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отпускная цена - 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15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руб. за литр.</w:t>
      </w:r>
    </w:p>
    <w:p w:rsidR="00216FAF" w:rsidRPr="00216FAF" w:rsidRDefault="00216FAF" w:rsidP="00216FAF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 год, в котором арендное предприятие вернется к точке безубыточности.</w:t>
      </w:r>
    </w:p>
    <w:p w:rsidR="00216FAF" w:rsidRPr="00216FAF" w:rsidRDefault="00216FAF" w:rsidP="00216FAF">
      <w:pPr>
        <w:spacing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Pr="00216F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Дайте характеристику следующей маркировки (что обозначает, принадлежность, где применяется)</w:t>
      </w:r>
    </w:p>
    <w:p w:rsidR="00216FAF" w:rsidRPr="00216FAF" w:rsidRDefault="00216FAF" w:rsidP="00216FAF">
      <w:pPr>
        <w:widowControl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849630</wp:posOffset>
            </wp:positionH>
            <wp:positionV relativeFrom="paragraph">
              <wp:posOffset>894715</wp:posOffset>
            </wp:positionV>
            <wp:extent cx="846455" cy="627380"/>
            <wp:effectExtent l="0" t="0" r="0" b="1270"/>
            <wp:wrapTopAndBottom/>
            <wp:docPr id="14" name="Рисунок 14" descr="http://regsertif.ru/_data/photos/sertifikacija_produkcii/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http://regsertif.ru/_data/photos/sertifikacija_produkcii/0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92" t="6259" r="4651" b="5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6FAF" w:rsidRPr="00216FAF" w:rsidRDefault="00216FAF" w:rsidP="00216FAF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16FAF" w:rsidRPr="00216FAF" w:rsidRDefault="00216FAF" w:rsidP="00216FAF">
      <w:pPr>
        <w:keepNext/>
        <w:spacing w:after="0" w:line="276" w:lineRule="auto"/>
        <w:jc w:val="center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0"/>
          <w:lang w:eastAsia="ru-RU"/>
        </w:rPr>
        <w:br w:type="page"/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БИЛЕТ – 3</w:t>
      </w:r>
    </w:p>
    <w:p w:rsidR="00216FAF" w:rsidRPr="00216FAF" w:rsidRDefault="00216FAF" w:rsidP="00216FAF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1. Номенклатура и ассортимент продукции.</w:t>
      </w:r>
    </w:p>
    <w:p w:rsidR="00216FAF" w:rsidRPr="00216FAF" w:rsidRDefault="00216FAF" w:rsidP="00216FAF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2.Имидж и его значение для предприятия</w:t>
      </w:r>
    </w:p>
    <w:p w:rsidR="00216FAF" w:rsidRPr="00216FAF" w:rsidRDefault="00216FAF" w:rsidP="00216FAF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16FAF" w:rsidRPr="00216FAF" w:rsidRDefault="00216FAF" w:rsidP="00216FAF">
      <w:pPr>
        <w:keepNext/>
        <w:spacing w:after="0" w:line="276" w:lineRule="auto"/>
        <w:ind w:firstLine="567"/>
        <w:outlineLvl w:val="1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Pr="00216F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Задача.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Вы – начальник отдела маркетинга  ОАО «Агросервис», которое специализируется на производстве и продаже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маргарина. Объем продажи составил в первом году в среднем 50 000 (200гр.упаковка)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Дальше на протяжении второго и третьего года продажи падают с темпом  15% год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16FAF" w:rsidRPr="00216FAF" w:rsidRDefault="00216FAF" w:rsidP="00216FAF">
      <w:pPr>
        <w:spacing w:after="0" w:line="276" w:lineRule="auto"/>
        <w:ind w:firstLine="5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затраты - 14 руб. ед. Постоянные затраты: 265 000 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в год.</w:t>
      </w:r>
    </w:p>
    <w:p w:rsidR="00216FAF" w:rsidRPr="00216FAF" w:rsidRDefault="00216FAF" w:rsidP="00216FAF">
      <w:pPr>
        <w:spacing w:after="0" w:line="276" w:lineRule="auto"/>
        <w:ind w:firstLine="5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исследование выделяют 30 000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руб. в год. На  рекламную поддержку в первый год - 30 000 руб., во второй - 20 000 и третий - 25 000  руб. </w:t>
      </w:r>
    </w:p>
    <w:p w:rsidR="00216FAF" w:rsidRPr="00216FAF" w:rsidRDefault="00216FAF" w:rsidP="00216FAF">
      <w:pPr>
        <w:spacing w:after="0" w:line="276" w:lineRule="auto"/>
        <w:ind w:firstLine="5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Отпускная цена - 20 руб. за ед.</w:t>
      </w:r>
    </w:p>
    <w:p w:rsidR="00216FAF" w:rsidRPr="00216FAF" w:rsidRDefault="00216FAF" w:rsidP="00216FAF">
      <w:pPr>
        <w:spacing w:after="0" w:line="276" w:lineRule="auto"/>
        <w:ind w:firstLine="5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 год, в котором арендное предприятие вернется к точке безубыточности.</w:t>
      </w:r>
    </w:p>
    <w:p w:rsidR="00216FAF" w:rsidRPr="00216FAF" w:rsidRDefault="00216FAF" w:rsidP="00216FAF">
      <w:pPr>
        <w:spacing w:after="0" w:line="276" w:lineRule="auto"/>
        <w:ind w:firstLine="5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16FAF" w:rsidRPr="00216FAF" w:rsidRDefault="00216FAF" w:rsidP="00216FAF">
      <w:pPr>
        <w:widowControl w:val="0"/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 </w:t>
      </w:r>
      <w:r w:rsidRPr="00216F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Задание . 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Отметьте какой из знаков относится к знакам:</w:t>
      </w:r>
    </w:p>
    <w:p w:rsidR="00216FAF" w:rsidRPr="00216FAF" w:rsidRDefault="00216FAF" w:rsidP="00216FAF">
      <w:pPr>
        <w:widowControl w:val="0"/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- безопасности;-экологической маркировки;- экологической чистоты;- национальной сертификации;- международной сертификации.</w:t>
      </w:r>
    </w:p>
    <w:p w:rsidR="00216FAF" w:rsidRPr="00216FAF" w:rsidRDefault="00216FAF" w:rsidP="00216FAF">
      <w:pPr>
        <w:shd w:val="clear" w:color="auto" w:fill="FFFFFF"/>
        <w:spacing w:before="216" w:after="0" w:line="211" w:lineRule="exact"/>
        <w:ind w:firstLine="45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6FA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4914900</wp:posOffset>
            </wp:positionH>
            <wp:positionV relativeFrom="paragraph">
              <wp:posOffset>192405</wp:posOffset>
            </wp:positionV>
            <wp:extent cx="771525" cy="685800"/>
            <wp:effectExtent l="0" t="0" r="9525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6FA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2628900</wp:posOffset>
            </wp:positionH>
            <wp:positionV relativeFrom="paragraph">
              <wp:posOffset>192405</wp:posOffset>
            </wp:positionV>
            <wp:extent cx="1763395" cy="701675"/>
            <wp:effectExtent l="0" t="0" r="8255" b="3175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395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6FA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1257300</wp:posOffset>
            </wp:positionH>
            <wp:positionV relativeFrom="paragraph">
              <wp:posOffset>77470</wp:posOffset>
            </wp:positionV>
            <wp:extent cx="966470" cy="864870"/>
            <wp:effectExtent l="0" t="0" r="508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47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6FAF" w:rsidRPr="00216FAF" w:rsidRDefault="00216FAF" w:rsidP="00216FAF">
      <w:pPr>
        <w:shd w:val="clear" w:color="auto" w:fill="FFFFFF"/>
        <w:spacing w:before="216" w:after="0" w:line="211" w:lineRule="exact"/>
        <w:ind w:firstLine="45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6FA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36195" distB="36195" distL="6401435" distR="6401435" simplePos="0" relativeHeight="251662336" behindDoc="0" locked="0" layoutInCell="1" allowOverlap="1">
            <wp:simplePos x="0" y="0"/>
            <wp:positionH relativeFrom="page">
              <wp:posOffset>1104900</wp:posOffset>
            </wp:positionH>
            <wp:positionV relativeFrom="paragraph">
              <wp:posOffset>35560</wp:posOffset>
            </wp:positionV>
            <wp:extent cx="718185" cy="626745"/>
            <wp:effectExtent l="0" t="0" r="5715" b="1905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6FAF" w:rsidRPr="00216FAF" w:rsidRDefault="00216FAF" w:rsidP="00216FAF">
      <w:pPr>
        <w:shd w:val="clear" w:color="auto" w:fill="FFFFFF"/>
        <w:spacing w:before="216" w:after="0" w:line="211" w:lineRule="exact"/>
        <w:ind w:firstLine="45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6FA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221615</wp:posOffset>
                </wp:positionV>
                <wp:extent cx="304800" cy="342900"/>
                <wp:effectExtent l="9525" t="6350" r="9525" b="12700"/>
                <wp:wrapNone/>
                <wp:docPr id="9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6FAF" w:rsidRDefault="00216FAF" w:rsidP="00216FAF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9" o:spid="_x0000_s1026" style="position:absolute;left:0;text-align:left;margin-left:342pt;margin-top:17.45pt;width:24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">
                <v:textbox>
                  <w:txbxContent>
                    <w:p w:rsidR="00216FAF" w:rsidRDefault="00216FAF" w:rsidP="00216FAF"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216FA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106680</wp:posOffset>
                </wp:positionV>
                <wp:extent cx="304800" cy="342900"/>
                <wp:effectExtent l="9525" t="5715" r="9525" b="13335"/>
                <wp:wrapNone/>
                <wp:docPr id="8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6FAF" w:rsidRDefault="00216FAF" w:rsidP="00216FAF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8" o:spid="_x0000_s1027" style="position:absolute;left:0;text-align:left;margin-left:171pt;margin-top:8.4pt;width:24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">
                <v:textbox>
                  <w:txbxContent>
                    <w:p w:rsidR="00216FAF" w:rsidRDefault="00216FAF" w:rsidP="00216FAF"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216FA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-7620</wp:posOffset>
                </wp:positionV>
                <wp:extent cx="304800" cy="342900"/>
                <wp:effectExtent l="9525" t="5715" r="9525" b="13335"/>
                <wp:wrapNone/>
                <wp:docPr id="7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6FAF" w:rsidRDefault="00216FAF" w:rsidP="00216FAF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7" o:spid="_x0000_s1028" style="position:absolute;left:0;text-align:left;margin-left:1in;margin-top:-.6pt;width:24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">
                <v:textbox>
                  <w:txbxContent>
                    <w:p w:rsidR="00216FAF" w:rsidRDefault="00216FAF" w:rsidP="00216FAF"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:rsidR="00216FAF" w:rsidRPr="00216FAF" w:rsidRDefault="00216FAF" w:rsidP="00216FAF">
      <w:pPr>
        <w:shd w:val="clear" w:color="auto" w:fill="FFFFFF"/>
        <w:spacing w:before="216" w:after="0" w:line="211" w:lineRule="exact"/>
        <w:ind w:firstLine="45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6FA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5600700</wp:posOffset>
                </wp:positionH>
                <wp:positionV relativeFrom="paragraph">
                  <wp:posOffset>64770</wp:posOffset>
                </wp:positionV>
                <wp:extent cx="304800" cy="342900"/>
                <wp:effectExtent l="9525" t="6350" r="9525" b="12700"/>
                <wp:wrapNone/>
                <wp:docPr id="6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6FAF" w:rsidRDefault="00216FAF" w:rsidP="00216FAF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6" o:spid="_x0000_s1029" style="position:absolute;left:0;text-align:left;margin-left:441pt;margin-top:5.1pt;width:24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">
                <v:textbox>
                  <w:txbxContent>
                    <w:p w:rsidR="00216FAF" w:rsidRDefault="00216FAF" w:rsidP="00216FAF"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</w:p>
    <w:p w:rsidR="00216FAF" w:rsidRPr="00216FAF" w:rsidRDefault="00216FAF" w:rsidP="00216FAF">
      <w:pPr>
        <w:shd w:val="clear" w:color="auto" w:fill="FFFFFF"/>
        <w:spacing w:before="216" w:after="0" w:line="211" w:lineRule="exact"/>
        <w:ind w:firstLine="45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6FA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342900</wp:posOffset>
            </wp:positionH>
            <wp:positionV relativeFrom="paragraph">
              <wp:posOffset>250825</wp:posOffset>
            </wp:positionV>
            <wp:extent cx="773430" cy="497205"/>
            <wp:effectExtent l="0" t="0" r="762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6FAF" w:rsidRPr="00216FAF" w:rsidRDefault="00216FAF" w:rsidP="00216FAF">
      <w:pPr>
        <w:shd w:val="clear" w:color="auto" w:fill="FFFFFF"/>
        <w:spacing w:before="216" w:after="0" w:line="211" w:lineRule="exact"/>
        <w:ind w:firstLine="456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216FA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322580</wp:posOffset>
                </wp:positionV>
                <wp:extent cx="304800" cy="342900"/>
                <wp:effectExtent l="9525" t="6350" r="9525" b="12700"/>
                <wp:wrapNone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6FAF" w:rsidRDefault="00216FAF" w:rsidP="00216FAF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" o:spid="_x0000_s1030" style="position:absolute;left:0;text-align:left;margin-left:99pt;margin-top:25.4pt;width:24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">
                <v:textbox>
                  <w:txbxContent>
                    <w:p w:rsidR="00216FAF" w:rsidRDefault="00216FAF" w:rsidP="00216FAF">
                      <w: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БИЛЕТ</w:t>
      </w:r>
      <w:r w:rsidRPr="00216FAF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– 4</w:t>
      </w:r>
    </w:p>
    <w:p w:rsidR="00216FAF" w:rsidRPr="00216FAF" w:rsidRDefault="00216FAF" w:rsidP="00216FAF">
      <w:pPr>
        <w:shd w:val="clear" w:color="auto" w:fill="FFFFFF"/>
        <w:spacing w:before="216" w:after="0" w:line="211" w:lineRule="exact"/>
        <w:ind w:firstLine="456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216FAF" w:rsidRPr="00216FAF" w:rsidRDefault="00216FAF" w:rsidP="00216FAF">
      <w:pPr>
        <w:spacing w:after="0" w:line="288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1. Жизненый цикла товара и его вариации.</w:t>
      </w:r>
    </w:p>
    <w:p w:rsidR="00216FAF" w:rsidRPr="00216FAF" w:rsidRDefault="00216FAF" w:rsidP="00216FAF">
      <w:pPr>
        <w:spacing w:after="0" w:line="288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2. Значение цены в системе рыночных характеристик товара (факторы ценообразования на различных типах рынка).</w:t>
      </w:r>
    </w:p>
    <w:p w:rsidR="00216FAF" w:rsidRPr="00216FAF" w:rsidRDefault="00216FAF" w:rsidP="00216FAF">
      <w:pPr>
        <w:spacing w:after="0" w:line="288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16FAF" w:rsidRPr="00216FAF" w:rsidRDefault="00216FAF" w:rsidP="00216FAF">
      <w:pPr>
        <w:keepNext/>
        <w:spacing w:after="0" w:line="288" w:lineRule="auto"/>
        <w:ind w:firstLine="567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Pr="00216F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Задача.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Рассчитайте цену на карандаши на базе полных затрат. </w:t>
      </w:r>
    </w:p>
    <w:p w:rsidR="00216FAF" w:rsidRPr="00216FAF" w:rsidRDefault="00216FAF" w:rsidP="00216FAF">
      <w:pPr>
        <w:spacing w:after="0" w:line="288" w:lineRule="auto"/>
        <w:ind w:firstLine="567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для расчета:</w:t>
      </w:r>
      <w:r w:rsidRPr="00216F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                       Затраты, прибыль, цена.</w:t>
      </w:r>
    </w:p>
    <w:tbl>
      <w:tblPr>
        <w:tblW w:w="0" w:type="auto"/>
        <w:tblInd w:w="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4"/>
        <w:gridCol w:w="3969"/>
        <w:gridCol w:w="2962"/>
      </w:tblGrid>
      <w:tr w:rsidR="00216FAF" w:rsidRPr="00216FAF" w:rsidTr="00036C58">
        <w:tblPrEx>
          <w:tblCellMar>
            <w:top w:w="0" w:type="dxa"/>
            <w:bottom w:w="0" w:type="dxa"/>
          </w:tblCellMar>
        </w:tblPrEx>
        <w:tc>
          <w:tcPr>
            <w:tcW w:w="2894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lang w:eastAsia="ru-RU"/>
              </w:rPr>
              <w:t>Показатели</w:t>
            </w:r>
          </w:p>
        </w:tc>
        <w:tc>
          <w:tcPr>
            <w:tcW w:w="3969" w:type="dxa"/>
          </w:tcPr>
          <w:p w:rsidR="00216FAF" w:rsidRPr="00216FAF" w:rsidRDefault="00216FAF" w:rsidP="00216FAF">
            <w:pPr>
              <w:spacing w:after="0" w:line="240" w:lineRule="auto"/>
              <w:ind w:hanging="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lang w:eastAsia="ru-RU"/>
              </w:rPr>
              <w:t>В расчете за 2 тыс. шт.в мес. тыс. руб.</w:t>
            </w:r>
          </w:p>
        </w:tc>
        <w:tc>
          <w:tcPr>
            <w:tcW w:w="2962" w:type="dxa"/>
          </w:tcPr>
          <w:p w:rsidR="00216FAF" w:rsidRPr="00216FAF" w:rsidRDefault="00216FAF" w:rsidP="00216FAF">
            <w:pPr>
              <w:spacing w:after="0" w:line="240" w:lineRule="auto"/>
              <w:ind w:hanging="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lang w:eastAsia="ru-RU"/>
              </w:rPr>
              <w:t>В расчете на одно</w:t>
            </w:r>
          </w:p>
          <w:p w:rsidR="00216FAF" w:rsidRPr="00216FAF" w:rsidRDefault="00216FAF" w:rsidP="00216FAF">
            <w:pPr>
              <w:spacing w:after="0" w:line="240" w:lineRule="auto"/>
              <w:ind w:hanging="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lang w:eastAsia="ru-RU"/>
              </w:rPr>
              <w:t>изделие,руб.</w:t>
            </w:r>
          </w:p>
        </w:tc>
      </w:tr>
      <w:tr w:rsidR="00216FAF" w:rsidRPr="00216FAF" w:rsidTr="00036C58">
        <w:tblPrEx>
          <w:tblCellMar>
            <w:top w:w="0" w:type="dxa"/>
            <w:bottom w:w="0" w:type="dxa"/>
          </w:tblCellMar>
        </w:tblPrEx>
        <w:tc>
          <w:tcPr>
            <w:tcW w:w="2894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lang w:eastAsia="ru-RU"/>
              </w:rPr>
              <w:t>Переменные затраты</w:t>
            </w:r>
          </w:p>
        </w:tc>
        <w:tc>
          <w:tcPr>
            <w:tcW w:w="3969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lang w:eastAsia="ru-RU"/>
              </w:rPr>
              <w:t xml:space="preserve">             16,0</w:t>
            </w:r>
          </w:p>
        </w:tc>
        <w:tc>
          <w:tcPr>
            <w:tcW w:w="2962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16FAF" w:rsidRPr="00216FAF" w:rsidTr="00036C58">
        <w:tblPrEx>
          <w:tblCellMar>
            <w:top w:w="0" w:type="dxa"/>
            <w:bottom w:w="0" w:type="dxa"/>
          </w:tblCellMar>
        </w:tblPrEx>
        <w:tc>
          <w:tcPr>
            <w:tcW w:w="2894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lang w:eastAsia="ru-RU"/>
              </w:rPr>
              <w:t>Постоянные затраты</w:t>
            </w:r>
          </w:p>
        </w:tc>
        <w:tc>
          <w:tcPr>
            <w:tcW w:w="3969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lang w:eastAsia="ru-RU"/>
              </w:rPr>
              <w:t xml:space="preserve">              6,0</w:t>
            </w:r>
          </w:p>
        </w:tc>
        <w:tc>
          <w:tcPr>
            <w:tcW w:w="2962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16FAF" w:rsidRPr="00216FAF" w:rsidTr="00036C58">
        <w:tblPrEx>
          <w:tblCellMar>
            <w:top w:w="0" w:type="dxa"/>
            <w:bottom w:w="0" w:type="dxa"/>
          </w:tblCellMar>
        </w:tblPrEx>
        <w:tc>
          <w:tcPr>
            <w:tcW w:w="2894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lang w:eastAsia="ru-RU"/>
              </w:rPr>
              <w:t>Полные затраты</w:t>
            </w:r>
          </w:p>
        </w:tc>
        <w:tc>
          <w:tcPr>
            <w:tcW w:w="3969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962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16FAF" w:rsidRPr="00216FAF" w:rsidTr="00036C58">
        <w:tblPrEx>
          <w:tblCellMar>
            <w:top w:w="0" w:type="dxa"/>
            <w:bottom w:w="0" w:type="dxa"/>
          </w:tblCellMar>
        </w:tblPrEx>
        <w:tc>
          <w:tcPr>
            <w:tcW w:w="2894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lang w:eastAsia="ru-RU"/>
              </w:rPr>
              <w:t>Прибыль</w:t>
            </w:r>
          </w:p>
        </w:tc>
        <w:tc>
          <w:tcPr>
            <w:tcW w:w="3969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lang w:eastAsia="ru-RU"/>
              </w:rPr>
              <w:t xml:space="preserve">             20%</w:t>
            </w:r>
          </w:p>
        </w:tc>
        <w:tc>
          <w:tcPr>
            <w:tcW w:w="2962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16FAF" w:rsidRPr="00216FAF" w:rsidTr="00036C58">
        <w:tblPrEx>
          <w:tblCellMar>
            <w:top w:w="0" w:type="dxa"/>
            <w:bottom w:w="0" w:type="dxa"/>
          </w:tblCellMar>
        </w:tblPrEx>
        <w:tc>
          <w:tcPr>
            <w:tcW w:w="2894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lang w:eastAsia="ru-RU"/>
              </w:rPr>
              <w:t>Цена</w:t>
            </w:r>
          </w:p>
        </w:tc>
        <w:tc>
          <w:tcPr>
            <w:tcW w:w="3969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lang w:eastAsia="ru-RU"/>
              </w:rPr>
              <w:t xml:space="preserve">            </w:t>
            </w:r>
          </w:p>
        </w:tc>
        <w:tc>
          <w:tcPr>
            <w:tcW w:w="2962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16FAF" w:rsidRPr="00216FAF" w:rsidRDefault="00216FAF" w:rsidP="00216FAF">
      <w:pPr>
        <w:spacing w:after="0" w:line="288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6FA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Заполните таблицу.</w:t>
      </w:r>
    </w:p>
    <w:p w:rsidR="00216FAF" w:rsidRPr="00216FAF" w:rsidRDefault="00216FAF" w:rsidP="00216FAF">
      <w:pPr>
        <w:widowControl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216FAF" w:rsidRPr="00216FAF" w:rsidRDefault="00216FAF" w:rsidP="00216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4.Дайте характеристику следующей маркировки (что обозначает, принадлежность, где применяется)</w:t>
      </w:r>
    </w:p>
    <w:p w:rsidR="00216FAF" w:rsidRPr="00216FAF" w:rsidRDefault="00216FAF" w:rsidP="00216FAF">
      <w:pPr>
        <w:tabs>
          <w:tab w:val="left" w:pos="54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6FA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28575</wp:posOffset>
            </wp:positionV>
            <wp:extent cx="800100" cy="725170"/>
            <wp:effectExtent l="0" t="0" r="0" b="0"/>
            <wp:wrapTight wrapText="bothSides">
              <wp:wrapPolygon edited="0">
                <wp:start x="0" y="0"/>
                <wp:lineTo x="0" y="20995"/>
                <wp:lineTo x="21086" y="20995"/>
                <wp:lineTo x="21086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6FAF" w:rsidRPr="00216FAF" w:rsidRDefault="00216FAF" w:rsidP="00216FAF">
      <w:pPr>
        <w:tabs>
          <w:tab w:val="left" w:pos="54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16FAF" w:rsidRPr="00216FAF" w:rsidRDefault="00216FAF" w:rsidP="00216FAF">
      <w:pPr>
        <w:tabs>
          <w:tab w:val="left" w:pos="54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16FAF" w:rsidRPr="00216FAF" w:rsidRDefault="00216FAF" w:rsidP="00216FAF">
      <w:pPr>
        <w:tabs>
          <w:tab w:val="left" w:pos="54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16FAF" w:rsidRPr="00216FAF" w:rsidRDefault="00216FAF" w:rsidP="00216FAF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БИЛЕТ</w:t>
      </w:r>
      <w:r w:rsidRPr="00216F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- 5</w:t>
      </w:r>
    </w:p>
    <w:p w:rsidR="00216FAF" w:rsidRPr="00216FAF" w:rsidRDefault="00216FAF" w:rsidP="00216FAF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1. Уровни товара.</w:t>
      </w:r>
    </w:p>
    <w:p w:rsidR="00216FAF" w:rsidRPr="00216FAF" w:rsidRDefault="00216FAF" w:rsidP="00216FAF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2. Товарная марка (определение, обозначение, регистрация)</w:t>
      </w:r>
    </w:p>
    <w:p w:rsidR="00216FAF" w:rsidRPr="00216FAF" w:rsidRDefault="00216FAF" w:rsidP="00216FA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Pr="00216FAF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Задача.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– начальник отдела маркетинга  ООО “Пингвин”, которое специализируется на производстве и продаже мороженного. Объем продажи составил в первом году в среднем 500 000 ед., Дальше на протяжении второго и третьего года продажи падают с темпом 20% год. </w:t>
      </w:r>
    </w:p>
    <w:p w:rsidR="00216FAF" w:rsidRPr="00216FAF" w:rsidRDefault="00216FAF" w:rsidP="00216FAF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Переменные затраты 22 руб. пач..</w:t>
      </w:r>
    </w:p>
    <w:p w:rsidR="00216FAF" w:rsidRPr="00216FAF" w:rsidRDefault="00216FAF" w:rsidP="00216FAF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Постоянные затраты: 285 000 руб. </w:t>
      </w:r>
    </w:p>
    <w:p w:rsidR="00216FAF" w:rsidRPr="00216FAF" w:rsidRDefault="00216FAF" w:rsidP="00216FAF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 рекламную поддержку в первый год  – 150 000 руб., во второй 50 000 и третий года  – по 20 000 руб.  </w:t>
      </w:r>
    </w:p>
    <w:p w:rsidR="00216FAF" w:rsidRPr="00216FAF" w:rsidRDefault="00216FAF" w:rsidP="00216FAF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исследование выделяют 60 000 руб., на 3 года.</w:t>
      </w:r>
    </w:p>
    <w:p w:rsidR="00216FAF" w:rsidRPr="00216FAF" w:rsidRDefault="00216FAF" w:rsidP="00216FAF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Отпускная  цена – 30 руб. </w:t>
      </w:r>
    </w:p>
    <w:p w:rsidR="00216FAF" w:rsidRPr="00216FAF" w:rsidRDefault="00216FAF" w:rsidP="00216FAF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 год, в котором арендное предприятие вернется к точке безубыточности.</w:t>
      </w:r>
    </w:p>
    <w:p w:rsidR="00216FAF" w:rsidRPr="00216FAF" w:rsidRDefault="00216FAF" w:rsidP="00216FAF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16FAF" w:rsidRPr="00216FAF" w:rsidRDefault="00216FAF" w:rsidP="00216FAF">
      <w:pPr>
        <w:spacing w:after="0" w:line="276" w:lineRule="auto"/>
        <w:ind w:firstLine="5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4.Нарисуте и обозначьте уровни воронки продаж вашего предприятия</w:t>
      </w:r>
    </w:p>
    <w:p w:rsidR="00216FAF" w:rsidRPr="00216FAF" w:rsidRDefault="00216FAF" w:rsidP="00216FA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16FAF" w:rsidRPr="00216FAF" w:rsidRDefault="00216FAF" w:rsidP="00216F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16FAF" w:rsidRPr="00216FAF" w:rsidRDefault="00216FAF" w:rsidP="00216FAF">
      <w:pPr>
        <w:keepNext/>
        <w:spacing w:after="0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16FAF" w:rsidRPr="00216FAF" w:rsidRDefault="00216FAF" w:rsidP="00216FAF">
      <w:pPr>
        <w:widowControl w:val="0"/>
        <w:shd w:val="clear" w:color="auto" w:fill="FFFFFF"/>
        <w:tabs>
          <w:tab w:val="left" w:pos="226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6FAF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БИЛЕТ</w:t>
      </w:r>
      <w:r w:rsidRPr="00216F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6</w:t>
      </w:r>
    </w:p>
    <w:p w:rsidR="00216FAF" w:rsidRPr="00216FAF" w:rsidRDefault="00216FAF" w:rsidP="00216FAF">
      <w:pPr>
        <w:spacing w:after="0" w:line="288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1. Определение места товара на рынке(позиционирование).</w:t>
      </w:r>
    </w:p>
    <w:p w:rsidR="00216FAF" w:rsidRPr="00216FAF" w:rsidRDefault="00216FAF" w:rsidP="00216FAF">
      <w:pPr>
        <w:spacing w:after="0" w:line="288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2.  Политика «Снятия сливок».</w:t>
      </w:r>
    </w:p>
    <w:p w:rsidR="00216FAF" w:rsidRPr="00216FAF" w:rsidRDefault="00216FAF" w:rsidP="00216FAF">
      <w:pPr>
        <w:keepNext/>
        <w:spacing w:after="0" w:line="288" w:lineRule="auto"/>
        <w:ind w:firstLine="567"/>
        <w:outlineLvl w:val="1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Pr="00216F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Задача.</w:t>
      </w:r>
    </w:p>
    <w:p w:rsidR="00216FAF" w:rsidRPr="00216FAF" w:rsidRDefault="00216FAF" w:rsidP="00216FAF">
      <w:pPr>
        <w:spacing w:after="0" w:line="288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Рассчитайте цену на карандаши  на базе полных затрат. </w:t>
      </w:r>
    </w:p>
    <w:p w:rsidR="00216FAF" w:rsidRPr="00216FAF" w:rsidRDefault="00216FAF" w:rsidP="00216FAF">
      <w:pPr>
        <w:spacing w:after="0" w:line="288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Затраты, прибыль, цена.</w:t>
      </w:r>
    </w:p>
    <w:tbl>
      <w:tblPr>
        <w:tblW w:w="0" w:type="auto"/>
        <w:tblInd w:w="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30"/>
        <w:gridCol w:w="2835"/>
        <w:gridCol w:w="2745"/>
      </w:tblGrid>
      <w:tr w:rsidR="00216FAF" w:rsidRPr="00216FAF" w:rsidTr="00036C58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3630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</w:t>
            </w:r>
          </w:p>
        </w:tc>
        <w:tc>
          <w:tcPr>
            <w:tcW w:w="2835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расчете за 2 тыс. шт.в мес. тыс. руб.</w:t>
            </w:r>
          </w:p>
        </w:tc>
        <w:tc>
          <w:tcPr>
            <w:tcW w:w="2745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расчете на одно </w:t>
            </w:r>
          </w:p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изделие,руб.</w:t>
            </w:r>
          </w:p>
        </w:tc>
      </w:tr>
      <w:tr w:rsidR="00216FAF" w:rsidRPr="00216FAF" w:rsidTr="00036C58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3630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Переменные затраты</w:t>
            </w:r>
          </w:p>
        </w:tc>
        <w:tc>
          <w:tcPr>
            <w:tcW w:w="2835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18,0</w:t>
            </w:r>
          </w:p>
        </w:tc>
        <w:tc>
          <w:tcPr>
            <w:tcW w:w="2745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16FAF" w:rsidRPr="00216FAF" w:rsidTr="00036C5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630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Постоянные затраты</w:t>
            </w:r>
          </w:p>
        </w:tc>
        <w:tc>
          <w:tcPr>
            <w:tcW w:w="2835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6,0</w:t>
            </w:r>
          </w:p>
        </w:tc>
        <w:tc>
          <w:tcPr>
            <w:tcW w:w="2745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16FAF" w:rsidRPr="00216FAF" w:rsidTr="00036C58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3630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Полные затраты</w:t>
            </w:r>
          </w:p>
        </w:tc>
        <w:tc>
          <w:tcPr>
            <w:tcW w:w="2835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45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16FAF" w:rsidRPr="00216FAF" w:rsidTr="00036C58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3630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Прибыль</w:t>
            </w:r>
          </w:p>
        </w:tc>
        <w:tc>
          <w:tcPr>
            <w:tcW w:w="2835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20%</w:t>
            </w:r>
          </w:p>
        </w:tc>
        <w:tc>
          <w:tcPr>
            <w:tcW w:w="2745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16FAF" w:rsidRPr="00216FAF" w:rsidTr="00036C58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3630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6F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2835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45" w:type="dxa"/>
          </w:tcPr>
          <w:p w:rsidR="00216FAF" w:rsidRPr="00216FAF" w:rsidRDefault="00216FAF" w:rsidP="00216FA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216FAF" w:rsidRPr="00216FAF" w:rsidRDefault="00216FAF" w:rsidP="00216FAF">
      <w:pPr>
        <w:keepNext/>
        <w:spacing w:after="0" w:line="360" w:lineRule="auto"/>
        <w:ind w:firstLine="567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Заполните таблицу</w:t>
      </w:r>
    </w:p>
    <w:p w:rsidR="00216FAF" w:rsidRPr="00216FAF" w:rsidRDefault="00216FAF" w:rsidP="00216FAF">
      <w:pPr>
        <w:widowControl w:val="0"/>
        <w:spacing w:after="0" w:line="240" w:lineRule="auto"/>
        <w:ind w:firstLine="5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Pr="00216F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Дайте характеристику следующей маркировки (что обозначает, принадлежность, где применяется)</w:t>
      </w:r>
    </w:p>
    <w:p w:rsidR="00216FAF" w:rsidRPr="00216FAF" w:rsidRDefault="00216FAF" w:rsidP="00216FAF">
      <w:p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85090</wp:posOffset>
            </wp:positionV>
            <wp:extent cx="666750" cy="685800"/>
            <wp:effectExtent l="0" t="0" r="0" b="0"/>
            <wp:wrapTight wrapText="bothSides">
              <wp:wrapPolygon edited="0">
                <wp:start x="0" y="0"/>
                <wp:lineTo x="0" y="21000"/>
                <wp:lineTo x="20983" y="21000"/>
                <wp:lineTo x="2098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6FAF" w:rsidRPr="00216FAF" w:rsidRDefault="00216FAF" w:rsidP="00216FAF">
      <w:pPr>
        <w:spacing w:after="0" w:line="300" w:lineRule="exact"/>
        <w:ind w:left="540"/>
        <w:jc w:val="both"/>
        <w:rPr>
          <w:rFonts w:ascii="Times New Roman" w:eastAsia="Times New Roman" w:hAnsi="Times New Roman" w:cs="Times New Roman"/>
          <w:lang w:val="uk-UA" w:eastAsia="ru-RU"/>
        </w:rPr>
      </w:pPr>
      <w:r w:rsidRPr="00216FAF">
        <w:rPr>
          <w:rFonts w:ascii="Times New Roman" w:eastAsia="Times New Roman" w:hAnsi="Times New Roman" w:cs="Times New Roman"/>
          <w:lang w:val="uk-UA" w:eastAsia="ru-RU"/>
        </w:rPr>
        <w:t xml:space="preserve">         ;</w:t>
      </w:r>
    </w:p>
    <w:p w:rsidR="00216FAF" w:rsidRPr="00216FAF" w:rsidRDefault="00216FAF" w:rsidP="00216FAF">
      <w:pPr>
        <w:spacing w:after="0" w:line="300" w:lineRule="exact"/>
        <w:ind w:left="900"/>
        <w:jc w:val="both"/>
        <w:rPr>
          <w:rFonts w:ascii="Times New Roman" w:eastAsia="Times New Roman" w:hAnsi="Times New Roman" w:cs="Times New Roman"/>
          <w:lang w:val="uk-UA" w:eastAsia="ru-RU"/>
        </w:rPr>
      </w:pPr>
    </w:p>
    <w:p w:rsidR="00216FAF" w:rsidRPr="00216FAF" w:rsidRDefault="00216FAF" w:rsidP="00216FAF">
      <w:pPr>
        <w:spacing w:after="0" w:line="300" w:lineRule="exact"/>
        <w:ind w:left="900"/>
        <w:jc w:val="both"/>
        <w:rPr>
          <w:rFonts w:ascii="Times New Roman" w:eastAsia="Times New Roman" w:hAnsi="Times New Roman" w:cs="Times New Roman"/>
          <w:lang w:val="uk-UA" w:eastAsia="ru-RU"/>
        </w:rPr>
      </w:pPr>
    </w:p>
    <w:p w:rsidR="00216FAF" w:rsidRPr="00216FAF" w:rsidRDefault="00216FAF" w:rsidP="00216FAF">
      <w:pPr>
        <w:spacing w:after="0" w:line="300" w:lineRule="exact"/>
        <w:ind w:left="900"/>
        <w:jc w:val="both"/>
        <w:rPr>
          <w:rFonts w:ascii="Times New Roman" w:eastAsia="Times New Roman" w:hAnsi="Times New Roman" w:cs="Times New Roman"/>
          <w:lang w:val="uk-UA" w:eastAsia="ru-RU"/>
        </w:rPr>
      </w:pPr>
    </w:p>
    <w:p w:rsidR="00216FAF" w:rsidRPr="00216FAF" w:rsidRDefault="00216FAF" w:rsidP="00216FAF">
      <w:pPr>
        <w:keepNext/>
        <w:spacing w:after="0" w:line="240" w:lineRule="auto"/>
        <w:ind w:firstLine="284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6FAF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БИЛЕТ</w:t>
      </w:r>
      <w:r w:rsidRPr="00216F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7</w:t>
      </w:r>
    </w:p>
    <w:p w:rsidR="00216FAF" w:rsidRPr="00216FAF" w:rsidRDefault="00216FAF" w:rsidP="00216FAF">
      <w:pPr>
        <w:spacing w:after="0" w:line="288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1. Значение качества товара. Развернутое определение.</w:t>
      </w:r>
    </w:p>
    <w:p w:rsidR="00216FAF" w:rsidRPr="00216FAF" w:rsidRDefault="00216FAF" w:rsidP="00216FAF">
      <w:pPr>
        <w:spacing w:after="0" w:line="288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2. Понятие ширины, глубины, гармонии и насыщенности ассортимента и их значение для предприятия..</w:t>
      </w:r>
    </w:p>
    <w:p w:rsidR="00216FAF" w:rsidRPr="00216FAF" w:rsidRDefault="00216FAF" w:rsidP="00216FAF">
      <w:pPr>
        <w:spacing w:after="0" w:line="288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16F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.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Задача.</w:t>
      </w:r>
    </w:p>
    <w:p w:rsidR="00216FAF" w:rsidRPr="00216FAF" w:rsidRDefault="00216FAF" w:rsidP="00216FA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Вы – начальник отдела маркетинга  ЧП</w:t>
      </w:r>
      <w:r w:rsidRPr="00216FAF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 “Смак”,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которое специализируется на производстве и продаже </w:t>
      </w:r>
      <w:r w:rsidRPr="00216FAF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майонеза.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Объем продажи составил в первом году в среднем </w:t>
      </w:r>
      <w:r w:rsidRPr="00216FAF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2 000 000 банок.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Дальше на протяжении второго и третьего года продажи падают с темпом </w:t>
      </w:r>
      <w:r w:rsidRPr="00216FAF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25%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год. </w:t>
      </w:r>
    </w:p>
    <w:p w:rsidR="00216FAF" w:rsidRPr="00216FAF" w:rsidRDefault="00216FAF" w:rsidP="00216FA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затраты </w:t>
      </w:r>
      <w:r w:rsidRPr="00216FAF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0,40 руб. за банку. </w:t>
      </w:r>
    </w:p>
    <w:p w:rsidR="00216FAF" w:rsidRPr="00216FAF" w:rsidRDefault="00216FAF" w:rsidP="00216FA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Постоянные затраты: </w:t>
      </w:r>
      <w:r w:rsidRPr="00216FAF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 350 000 руб. </w:t>
      </w:r>
    </w:p>
    <w:p w:rsidR="00216FAF" w:rsidRPr="00216FAF" w:rsidRDefault="00216FAF" w:rsidP="00216FA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 рекламную поддержку в первый год </w:t>
      </w:r>
      <w:r w:rsidRPr="00216FAF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– 200 000 руб.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второй100 000 и третий </w:t>
      </w:r>
      <w:r w:rsidRPr="00216FAF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70 000 руб.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исследование выделяют </w:t>
      </w:r>
      <w:r w:rsidRPr="00216FAF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100 000 руб.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на 3 года.</w:t>
      </w:r>
    </w:p>
    <w:p w:rsidR="00216FAF" w:rsidRPr="00216FAF" w:rsidRDefault="00216FAF" w:rsidP="00216FA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Розничная цена </w:t>
      </w:r>
      <w:r w:rsidRPr="00216FAF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4,8 руб. за банку.. </w:t>
      </w:r>
    </w:p>
    <w:p w:rsidR="00216FAF" w:rsidRPr="00216FAF" w:rsidRDefault="00216FAF" w:rsidP="00216FAF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 год, в котором арендное предприятие вернется к точке безубыточности.</w:t>
      </w:r>
    </w:p>
    <w:p w:rsidR="00216FAF" w:rsidRPr="00216FAF" w:rsidRDefault="00216FAF" w:rsidP="00216FAF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16FAF" w:rsidRPr="00216FAF" w:rsidRDefault="00216FAF" w:rsidP="00216FAF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Закончите фразу. </w:t>
      </w:r>
      <w:r w:rsidRPr="00216F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Маркетинговая стратегия охвата рынка при которой фирма обращается к разным сегментам рынка (потребителям) с различным предложением называют  </w:t>
      </w:r>
      <w:r w:rsidRPr="00216FAF">
        <w:rPr>
          <w:rFonts w:ascii="Times New Roman" w:eastAsia="Times New Roman" w:hAnsi="Times New Roman" w:cs="Times New Roman"/>
          <w:i/>
          <w:sz w:val="24"/>
          <w:szCs w:val="24"/>
          <w:u w:val="single"/>
          <w:lang w:eastAsia="ru-RU"/>
        </w:rPr>
        <w:t xml:space="preserve">……. </w:t>
      </w:r>
    </w:p>
    <w:p w:rsidR="00216FAF" w:rsidRPr="00216FAF" w:rsidRDefault="00216FAF" w:rsidP="00216FAF">
      <w:pPr>
        <w:spacing w:after="0" w:line="288" w:lineRule="auto"/>
        <w:ind w:firstLine="5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16FAF" w:rsidRPr="00216FAF" w:rsidRDefault="00216FAF" w:rsidP="00216FAF">
      <w:pPr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0"/>
          <w:szCs w:val="20"/>
          <w:lang w:eastAsia="ru-RU"/>
        </w:rPr>
        <w:br w:type="page"/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БИЛЕТ – 8</w:t>
      </w:r>
    </w:p>
    <w:p w:rsidR="00216FAF" w:rsidRPr="00216FAF" w:rsidRDefault="00216FAF" w:rsidP="00216FAF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Показатели качества. </w:t>
      </w:r>
    </w:p>
    <w:p w:rsidR="00216FAF" w:rsidRPr="00216FAF" w:rsidRDefault="00216FAF" w:rsidP="00216FAF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2.Товары повседневного и частого спроса (характеристика, примеры).</w:t>
      </w:r>
    </w:p>
    <w:p w:rsidR="00216FAF" w:rsidRPr="00216FAF" w:rsidRDefault="00216FAF" w:rsidP="00216FAF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16FAF" w:rsidRPr="00216FAF" w:rsidRDefault="00216FAF" w:rsidP="00216FAF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Pr="00216F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Задача.</w:t>
      </w:r>
    </w:p>
    <w:p w:rsidR="00216FAF" w:rsidRPr="00216FAF" w:rsidRDefault="00216FAF" w:rsidP="00216FAF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Вы – начальник отдела маркетинга ЗАО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“Першотравнева харчова фабрика”,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специализируется на производстве и продаже 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маргарина. </w:t>
      </w:r>
    </w:p>
    <w:p w:rsidR="00216FAF" w:rsidRPr="00216FAF" w:rsidRDefault="00216FAF" w:rsidP="00216FAF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Объем продажи составил в первом году в среднем 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500 000 пач.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Дальше на протяжении второго и третьего года продажи падают с темпом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15% в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год. </w:t>
      </w:r>
    </w:p>
    <w:p w:rsidR="00216FAF" w:rsidRPr="00216FAF" w:rsidRDefault="00216FAF" w:rsidP="00216FAF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Переменные затраты 3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,4 руб. за пач. </w:t>
      </w:r>
    </w:p>
    <w:p w:rsidR="00216FAF" w:rsidRPr="00216FAF" w:rsidRDefault="00216FAF" w:rsidP="00216FAF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Постоянные затраты: </w:t>
      </w:r>
      <w:r w:rsidRPr="00216FAF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 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– 80 000 руб. у рік; </w:t>
      </w:r>
    </w:p>
    <w:p w:rsidR="00216FAF" w:rsidRPr="00216FAF" w:rsidRDefault="00216FAF" w:rsidP="00216FAF">
      <w:pPr>
        <w:spacing w:after="0" w:line="240" w:lineRule="auto"/>
        <w:ind w:firstLine="360"/>
        <w:rPr>
          <w:rFonts w:ascii="Times New Roman" w:eastAsia="Times New Roman" w:hAnsi="Times New Roman" w:cs="Times New Roman"/>
          <w:szCs w:val="24"/>
          <w:lang w:val="uk-UA" w:eastAsia="ru-RU"/>
        </w:rPr>
      </w:pPr>
      <w:r w:rsidRPr="00216FAF">
        <w:rPr>
          <w:rFonts w:ascii="Times New Roman" w:eastAsia="Times New Roman" w:hAnsi="Times New Roman" w:cs="Times New Roman"/>
          <w:szCs w:val="24"/>
          <w:lang w:eastAsia="ru-RU"/>
        </w:rPr>
        <w:t xml:space="preserve">На  рекламную поддержку в первый год </w:t>
      </w:r>
      <w:r w:rsidRPr="00216FAF">
        <w:rPr>
          <w:rFonts w:ascii="Times New Roman" w:eastAsia="Times New Roman" w:hAnsi="Times New Roman" w:cs="Times New Roman"/>
          <w:szCs w:val="24"/>
          <w:lang w:val="uk-UA" w:eastAsia="ru-RU"/>
        </w:rPr>
        <w:t>– 30 000 руб</w:t>
      </w:r>
      <w:r w:rsidRPr="00216FAF">
        <w:rPr>
          <w:rFonts w:ascii="Times New Roman" w:eastAsia="Times New Roman" w:hAnsi="Times New Roman" w:cs="Times New Roman"/>
          <w:spacing w:val="-10"/>
          <w:szCs w:val="24"/>
          <w:lang w:eastAsia="ru-RU"/>
        </w:rPr>
        <w:t xml:space="preserve">  В</w:t>
      </w:r>
      <w:r w:rsidRPr="00216FAF">
        <w:rPr>
          <w:rFonts w:ascii="Times New Roman" w:eastAsia="Times New Roman" w:hAnsi="Times New Roman" w:cs="Times New Roman"/>
          <w:szCs w:val="24"/>
          <w:lang w:eastAsia="ru-RU"/>
        </w:rPr>
        <w:t xml:space="preserve">о второй </w:t>
      </w:r>
      <w:r w:rsidRPr="00216FAF">
        <w:rPr>
          <w:rFonts w:ascii="Times New Roman" w:eastAsia="Times New Roman" w:hAnsi="Times New Roman" w:cs="Times New Roman"/>
          <w:szCs w:val="20"/>
          <w:lang w:eastAsia="ru-RU"/>
        </w:rPr>
        <w:t>-</w:t>
      </w:r>
      <w:r w:rsidRPr="00216FAF">
        <w:rPr>
          <w:rFonts w:ascii="Times New Roman" w:eastAsia="Times New Roman" w:hAnsi="Times New Roman" w:cs="Times New Roman"/>
          <w:szCs w:val="24"/>
          <w:lang w:val="uk-UA" w:eastAsia="ru-RU"/>
        </w:rPr>
        <w:t>20 000 руб.</w:t>
      </w:r>
      <w:r w:rsidRPr="00216FAF">
        <w:rPr>
          <w:rFonts w:ascii="Times New Roman" w:eastAsia="Times New Roman" w:hAnsi="Times New Roman" w:cs="Times New Roman"/>
          <w:szCs w:val="20"/>
          <w:lang w:eastAsia="ru-RU"/>
        </w:rPr>
        <w:t xml:space="preserve"> </w:t>
      </w:r>
      <w:r w:rsidRPr="00216FAF">
        <w:rPr>
          <w:rFonts w:ascii="Times New Roman" w:eastAsia="Times New Roman" w:hAnsi="Times New Roman" w:cs="Times New Roman"/>
          <w:szCs w:val="24"/>
          <w:lang w:eastAsia="ru-RU"/>
        </w:rPr>
        <w:t>и третий</w:t>
      </w:r>
      <w:r w:rsidRPr="00216FAF">
        <w:rPr>
          <w:rFonts w:ascii="Times New Roman" w:eastAsia="Times New Roman" w:hAnsi="Times New Roman" w:cs="Times New Roman"/>
          <w:szCs w:val="20"/>
          <w:lang w:eastAsia="ru-RU"/>
        </w:rPr>
        <w:t xml:space="preserve"> -10 000 руб</w:t>
      </w:r>
    </w:p>
    <w:p w:rsidR="00216FAF" w:rsidRPr="00216FAF" w:rsidRDefault="00216FAF" w:rsidP="00216FAF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исследование выделяют 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15 000 руб.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на 3 года.</w:t>
      </w:r>
    </w:p>
    <w:p w:rsidR="00216FAF" w:rsidRPr="00216FAF" w:rsidRDefault="00216FAF" w:rsidP="00216FAF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Розничная цена </w:t>
      </w:r>
      <w:r w:rsidRPr="00216FA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– 3,65 руб. за пач. </w:t>
      </w:r>
    </w:p>
    <w:p w:rsidR="00216FAF" w:rsidRPr="00216FAF" w:rsidRDefault="00216FAF" w:rsidP="00216FAF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 год, в котором арендное предприятие вернется к точке безубыточности.</w:t>
      </w:r>
    </w:p>
    <w:p w:rsidR="00216FAF" w:rsidRPr="00216FAF" w:rsidRDefault="00216FAF" w:rsidP="00216FAF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16FAF" w:rsidRPr="00216FAF" w:rsidRDefault="00216FAF" w:rsidP="00216FAF">
      <w:pPr>
        <w:widowControl w:val="0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FAF">
        <w:rPr>
          <w:rFonts w:ascii="Times New Roman" w:eastAsia="Times New Roman" w:hAnsi="Times New Roman" w:cs="Times New Roman"/>
          <w:sz w:val="24"/>
          <w:szCs w:val="24"/>
          <w:lang w:eastAsia="ru-RU"/>
        </w:rPr>
        <w:t>4. Дайте характеристику следующей маркировки (что обозначает, принадлежность, где применяется)</w:t>
      </w:r>
    </w:p>
    <w:p w:rsidR="00216FAF" w:rsidRPr="00216FAF" w:rsidRDefault="00216FAF" w:rsidP="00216FAF">
      <w:pPr>
        <w:tabs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6FA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72390</wp:posOffset>
            </wp:positionV>
            <wp:extent cx="1257300" cy="63436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6FAF" w:rsidRPr="00216FAF" w:rsidRDefault="00216FAF" w:rsidP="00216FAF">
      <w:pPr>
        <w:tabs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16FAF" w:rsidRPr="00216FAF" w:rsidRDefault="00216FAF" w:rsidP="00216FAF">
      <w:pPr>
        <w:tabs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16FAF" w:rsidRPr="00216FAF" w:rsidRDefault="00216FAF" w:rsidP="00216FAF">
      <w:pPr>
        <w:tabs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27A30" w:rsidRDefault="00E66263" w:rsidP="00216FAF">
      <w:bookmarkStart w:id="0" w:name="_GoBack"/>
      <w:bookmarkEnd w:id="0"/>
    </w:p>
    <w:sectPr w:rsidR="00F27A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FAF"/>
    <w:rsid w:val="00216FAF"/>
    <w:rsid w:val="006305BA"/>
    <w:rsid w:val="00E66263"/>
    <w:rsid w:val="00E9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E9DB94-5096-4327-93ED-1D8C797FB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emf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2</cp:revision>
  <dcterms:created xsi:type="dcterms:W3CDTF">2022-04-25T18:26:00Z</dcterms:created>
  <dcterms:modified xsi:type="dcterms:W3CDTF">2022-04-25T18:29:00Z</dcterms:modified>
</cp:coreProperties>
</file>