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20A3" w:rsidRDefault="002520A3" w:rsidP="00A600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</w:rPr>
        <w:t>Исследовав внутри группы по архетипам выявила, что присутствуют 2 искателя, 2 мудреца, 1 творец, один бунтарь, один невинный.</w:t>
      </w:r>
    </w:p>
    <w:p w:rsidR="002520A3" w:rsidRDefault="002520A3" w:rsidP="00A600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Товар – Печенье «Яшкино».</w:t>
      </w:r>
    </w:p>
    <w:p w:rsidR="002520A3" w:rsidRPr="0095765C" w:rsidRDefault="002520A3" w:rsidP="00A600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Согласно исследованию, что основными архетипами являются мудрец. Для производства компании будем ориентироваться на них. Искателю присуще самостоятельность, стремление жить лучше, путешествовать, искать и открывать что-то новое, во избежание каких-либо уловок, ему присуще честность. Мудрецу присуще анализу экспертной оценки, делать выводы на основе логических умозаключений, быть, в какой-то мере, учителем для всех и для себя.</w:t>
      </w:r>
      <w:r w:rsidR="003A72A2">
        <w:rPr>
          <w:rFonts w:ascii="Times New Roman" w:hAnsi="Times New Roman" w:cs="Times New Roman"/>
          <w:sz w:val="28"/>
        </w:rPr>
        <w:t xml:space="preserve"> В производстве </w:t>
      </w:r>
      <w:proofErr w:type="spellStart"/>
      <w:r w:rsidR="003A72A2">
        <w:rPr>
          <w:rFonts w:ascii="Times New Roman" w:hAnsi="Times New Roman" w:cs="Times New Roman"/>
          <w:sz w:val="28"/>
        </w:rPr>
        <w:t>печеньев</w:t>
      </w:r>
      <w:proofErr w:type="spellEnd"/>
      <w:r w:rsidR="003A72A2">
        <w:rPr>
          <w:rFonts w:ascii="Times New Roman" w:hAnsi="Times New Roman" w:cs="Times New Roman"/>
          <w:sz w:val="28"/>
        </w:rPr>
        <w:t xml:space="preserve"> необходимо уделять внимание качеству, вкусу и запаху, завлекать потребителей новыми упаковками, быть честными и прозрачными перед своими клиентами. Уделять вниманию требованиям покупателям и удовлетворять их потребности.</w:t>
      </w:r>
    </w:p>
    <w:sectPr w:rsidR="002520A3" w:rsidRPr="0095765C" w:rsidSect="00A600C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9F1677"/>
    <w:multiLevelType w:val="hybridMultilevel"/>
    <w:tmpl w:val="AFBEB836"/>
    <w:lvl w:ilvl="0" w:tplc="2CE4AC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24B5FB8"/>
    <w:multiLevelType w:val="multilevel"/>
    <w:tmpl w:val="DDA6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8117E6"/>
    <w:multiLevelType w:val="multilevel"/>
    <w:tmpl w:val="0018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2C79F3"/>
    <w:multiLevelType w:val="multilevel"/>
    <w:tmpl w:val="81B2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9B4179"/>
    <w:multiLevelType w:val="multilevel"/>
    <w:tmpl w:val="E408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AF3F23"/>
    <w:multiLevelType w:val="multilevel"/>
    <w:tmpl w:val="C1A4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6F62"/>
    <w:rsid w:val="00054E33"/>
    <w:rsid w:val="001970D1"/>
    <w:rsid w:val="002037F5"/>
    <w:rsid w:val="00246FA9"/>
    <w:rsid w:val="002520A3"/>
    <w:rsid w:val="003A72A2"/>
    <w:rsid w:val="004C1ACE"/>
    <w:rsid w:val="00564515"/>
    <w:rsid w:val="005E7D3A"/>
    <w:rsid w:val="005F6F62"/>
    <w:rsid w:val="007941C6"/>
    <w:rsid w:val="00803B94"/>
    <w:rsid w:val="00884A0F"/>
    <w:rsid w:val="0095765C"/>
    <w:rsid w:val="00A600CC"/>
    <w:rsid w:val="00A64BB5"/>
    <w:rsid w:val="00E37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F3E7A"/>
  <w15:docId w15:val="{BC142171-6969-4D6C-80B9-9FADDB3EB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70D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E7D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E7D3A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1970D1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1970D1"/>
    <w:rPr>
      <w:rFonts w:asciiTheme="majorHAnsi" w:eastAsiaTheme="majorEastAsia" w:hAnsiTheme="majorHAnsi" w:cstheme="majorBidi"/>
      <w:b/>
      <w:b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32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2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9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DD1A1E-435F-4A9C-ABF8-EDAD1F6DE1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Алексей Дубко</dc:creator>
  <cp:lastModifiedBy>user</cp:lastModifiedBy>
  <cp:revision>2</cp:revision>
  <dcterms:created xsi:type="dcterms:W3CDTF">2022-04-15T07:18:00Z</dcterms:created>
  <dcterms:modified xsi:type="dcterms:W3CDTF">2022-04-15T07:18:00Z</dcterms:modified>
</cp:coreProperties>
</file>