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CF7" w:rsidRDefault="00EA7CF7" w:rsidP="00EA7CF7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A43480">
        <w:rPr>
          <w:rFonts w:ascii="Times New Roman" w:hAnsi="Times New Roman" w:cs="Times New Roman"/>
          <w:b/>
          <w:caps/>
          <w:sz w:val="28"/>
          <w:szCs w:val="28"/>
        </w:rPr>
        <w:t xml:space="preserve">Практическое занятие </w:t>
      </w:r>
      <w:r>
        <w:rPr>
          <w:rFonts w:ascii="Times New Roman" w:hAnsi="Times New Roman" w:cs="Times New Roman"/>
          <w:b/>
          <w:caps/>
          <w:sz w:val="28"/>
          <w:szCs w:val="28"/>
        </w:rPr>
        <w:t>2</w:t>
      </w:r>
    </w:p>
    <w:p w:rsidR="00EA7CF7" w:rsidRPr="00A43480" w:rsidRDefault="00EA7CF7" w:rsidP="00EA7CF7">
      <w:pPr>
        <w:ind w:left="900" w:hanging="900"/>
        <w:rPr>
          <w:rFonts w:ascii="Times New Roman" w:hAnsi="Times New Roman" w:cs="Times New Roman"/>
          <w:sz w:val="28"/>
          <w:szCs w:val="28"/>
        </w:rPr>
      </w:pPr>
      <w:r w:rsidRPr="00A43480">
        <w:rPr>
          <w:rFonts w:ascii="Times New Roman" w:hAnsi="Times New Roman" w:cs="Times New Roman"/>
          <w:sz w:val="28"/>
          <w:szCs w:val="28"/>
        </w:rPr>
        <w:t>Продолжительность занятия 2 часа</w:t>
      </w:r>
    </w:p>
    <w:p w:rsidR="00DC3884" w:rsidRDefault="00EA7CF7" w:rsidP="00DC3884">
      <w:pPr>
        <w:pStyle w:val="Style10"/>
        <w:widowControl/>
      </w:pPr>
      <w:r w:rsidRPr="00A43480">
        <w:rPr>
          <w:sz w:val="28"/>
          <w:szCs w:val="28"/>
        </w:rPr>
        <w:t xml:space="preserve">Цель: </w:t>
      </w:r>
      <w:r w:rsidR="00DC3884">
        <w:rPr>
          <w:sz w:val="28"/>
          <w:szCs w:val="28"/>
        </w:rPr>
        <w:t xml:space="preserve"> </w:t>
      </w:r>
      <w:r w:rsidR="00DC3884" w:rsidRPr="00DC3884">
        <w:t xml:space="preserve">Отработка навыков </w:t>
      </w:r>
      <w:r w:rsidR="00DC3884">
        <w:t>к</w:t>
      </w:r>
      <w:r w:rsidR="00DC3884" w:rsidRPr="00DC3884">
        <w:t>лассификации товаров по спросу и по типам рынков</w:t>
      </w:r>
    </w:p>
    <w:p w:rsidR="00DC3884" w:rsidRDefault="00DC3884" w:rsidP="00DC3884">
      <w:pPr>
        <w:pStyle w:val="Style10"/>
        <w:widowControl/>
      </w:pPr>
    </w:p>
    <w:p w:rsidR="00EA7CF7" w:rsidRDefault="00EA7CF7" w:rsidP="00DC3884">
      <w:pPr>
        <w:pStyle w:val="Style10"/>
        <w:widowControl/>
        <w:rPr>
          <w:b/>
          <w:i/>
        </w:rPr>
      </w:pPr>
      <w:r w:rsidRPr="0046418A">
        <w:rPr>
          <w:b/>
          <w:i/>
        </w:rPr>
        <w:t xml:space="preserve">1. </w:t>
      </w:r>
      <w:r>
        <w:rPr>
          <w:b/>
          <w:i/>
        </w:rPr>
        <w:t>Закрепление материала. Обучающие тесты</w:t>
      </w:r>
      <w:r w:rsidRPr="0046418A">
        <w:rPr>
          <w:b/>
          <w:i/>
        </w:rPr>
        <w:t xml:space="preserve"> (</w:t>
      </w:r>
      <w:r>
        <w:rPr>
          <w:b/>
          <w:i/>
        </w:rPr>
        <w:t>1</w:t>
      </w:r>
      <w:r w:rsidRPr="0046418A">
        <w:rPr>
          <w:b/>
          <w:i/>
        </w:rPr>
        <w:t>0 мин)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1. В комплекс маркетинга </w:t>
      </w:r>
      <w:r w:rsidRPr="00D53ADD">
        <w:rPr>
          <w:b/>
          <w:i/>
        </w:rPr>
        <w:t>не</w:t>
      </w:r>
      <w:r w:rsidRPr="00D53ADD">
        <w:rPr>
          <w:i/>
        </w:rPr>
        <w:t xml:space="preserve"> входят</w:t>
      </w:r>
      <w:r w:rsidRPr="00523A68">
        <w:t xml:space="preserve"> следующие понятия: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 а) товар;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 б) имидж;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 в) цена;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 г) качество;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 </w:t>
      </w:r>
      <w:proofErr w:type="spellStart"/>
      <w:r w:rsidRPr="00523A68">
        <w:t>д</w:t>
      </w:r>
      <w:proofErr w:type="spellEnd"/>
      <w:r w:rsidRPr="00523A68">
        <w:t xml:space="preserve">) </w:t>
      </w:r>
      <w:r>
        <w:t>кадры</w:t>
      </w:r>
      <w:r w:rsidRPr="00523A68">
        <w:t>.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2. К потребительским товарам и услугам </w:t>
      </w:r>
      <w:r w:rsidRPr="00D53ADD">
        <w:rPr>
          <w:b/>
          <w:i/>
        </w:rPr>
        <w:t>не</w:t>
      </w:r>
      <w:r w:rsidRPr="00D53ADD">
        <w:rPr>
          <w:i/>
        </w:rPr>
        <w:t xml:space="preserve"> относятся</w:t>
      </w:r>
      <w:r w:rsidRPr="00523A68">
        <w:t>: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 а) товары повседневного спроса;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 б) с уникальными свойствами;</w:t>
      </w:r>
    </w:p>
    <w:p w:rsidR="00F64DA6" w:rsidRDefault="00F64DA6" w:rsidP="00F64DA6">
      <w:pPr>
        <w:pStyle w:val="a5"/>
        <w:ind w:left="0" w:right="0" w:firstLine="720"/>
      </w:pPr>
      <w:r w:rsidRPr="00523A68">
        <w:t xml:space="preserve">    в) капитальное оборудование</w:t>
      </w:r>
      <w:r>
        <w:t>;</w:t>
      </w:r>
    </w:p>
    <w:p w:rsidR="00F64DA6" w:rsidRPr="00523A68" w:rsidRDefault="00F64DA6" w:rsidP="00F64DA6">
      <w:pPr>
        <w:pStyle w:val="a5"/>
        <w:ind w:left="0" w:right="0" w:firstLine="993"/>
      </w:pPr>
      <w:r>
        <w:t>г) товары специального назначения</w:t>
      </w:r>
      <w:r w:rsidRPr="00523A68">
        <w:t>.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>3. К</w:t>
      </w:r>
      <w:r>
        <w:t xml:space="preserve"> </w:t>
      </w:r>
      <w:r w:rsidRPr="00523A68">
        <w:t>товарам производственного назначения относятся: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 а) товары повседневного спроса;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 б) с уникальными свойствами;</w:t>
      </w:r>
    </w:p>
    <w:p w:rsidR="00F64DA6" w:rsidRDefault="00F64DA6" w:rsidP="00F64DA6">
      <w:pPr>
        <w:pStyle w:val="a5"/>
        <w:ind w:left="0" w:right="0" w:firstLine="720"/>
      </w:pPr>
      <w:r w:rsidRPr="00523A68">
        <w:t xml:space="preserve">    в) капитальное оборудование</w:t>
      </w:r>
      <w:r>
        <w:t>;</w:t>
      </w:r>
    </w:p>
    <w:p w:rsidR="00F64DA6" w:rsidRPr="00523A68" w:rsidRDefault="00F64DA6" w:rsidP="00F64DA6">
      <w:pPr>
        <w:pStyle w:val="a5"/>
        <w:ind w:left="0" w:right="0" w:firstLine="993"/>
      </w:pPr>
      <w:r>
        <w:t>г) товары специального назначения</w:t>
      </w:r>
      <w:r w:rsidRPr="00523A68">
        <w:t>.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4. Количественная оценка </w:t>
      </w:r>
      <w:r>
        <w:t xml:space="preserve">видового </w:t>
      </w:r>
      <w:r w:rsidRPr="00523A68">
        <w:t>разнообразия продукции – это показатель номенклатуры именуемый: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а) широта;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б) глубина;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в) насыщенность;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г) гармония.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>5. Количество предложений каждого вида продукции – это показатель номенклатуры именуемый: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а) широта;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б) глубина;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в) насыщенность;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г) гармония.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6. </w:t>
      </w:r>
      <w:r>
        <w:t>Отношение представленной к реализации</w:t>
      </w:r>
      <w:r w:rsidRPr="00523A68">
        <w:t xml:space="preserve"> продукции,</w:t>
      </w:r>
      <w:r>
        <w:t xml:space="preserve"> к </w:t>
      </w:r>
      <w:r w:rsidRPr="00523A68">
        <w:t>количеств</w:t>
      </w:r>
      <w:r>
        <w:t>у</w:t>
      </w:r>
      <w:r w:rsidRPr="00523A68">
        <w:t xml:space="preserve"> выпускаемой – это показатель номенклатуры именуемый: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а) широта;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б) глубина;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в) насыщенность;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г) гармония.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>7. Степень подобности товаров различных ассортиментных групп – это показатель номенклатуры именуемый: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а) широта;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б) глубина;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в) насыщенность;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г) гармония.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>8. Главная часть ассортимента – это: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а) структура ассортимента;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б) основной ассортимент;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в) дополнительный ассортимент.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>9. Перечень однотипных товаров – это: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lastRenderedPageBreak/>
        <w:t xml:space="preserve">   а) структура ассортимента;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б) основной ассортимент;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в) дополнительный ассортимент.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10. Ассортимент дополняющий основной  в форме нетрадиционных  товаров и </w:t>
      </w:r>
      <w:proofErr w:type="gramStart"/>
      <w:r w:rsidRPr="00523A68">
        <w:t>услуг</w:t>
      </w:r>
      <w:proofErr w:type="gramEnd"/>
      <w:r w:rsidRPr="00523A68">
        <w:t xml:space="preserve"> гарантирующих прибыль.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а) структура ассортимента;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б) основной ассортимент;</w:t>
      </w:r>
    </w:p>
    <w:p w:rsidR="00F64DA6" w:rsidRPr="00523A68" w:rsidRDefault="00F64DA6" w:rsidP="00F64DA6">
      <w:pPr>
        <w:pStyle w:val="a5"/>
        <w:ind w:left="0" w:right="0" w:firstLine="720"/>
      </w:pPr>
      <w:r w:rsidRPr="00523A68">
        <w:t xml:space="preserve">   в) дополнительный ассортимент.</w:t>
      </w:r>
    </w:p>
    <w:p w:rsidR="00F64DA6" w:rsidRPr="00F64DA6" w:rsidRDefault="00F64DA6" w:rsidP="00F64DA6">
      <w:pPr>
        <w:pStyle w:val="a5"/>
        <w:ind w:left="0" w:right="0" w:firstLine="720"/>
      </w:pPr>
      <w:r w:rsidRPr="00F64DA6">
        <w:t>11. Какой товар в классификации промышленных товаров и услуг является самым дорогостоящим?</w:t>
      </w:r>
    </w:p>
    <w:p w:rsidR="00F64DA6" w:rsidRPr="00F64DA6" w:rsidRDefault="00F64DA6" w:rsidP="00F64DA6">
      <w:pPr>
        <w:pStyle w:val="a5"/>
        <w:ind w:left="0" w:right="0" w:firstLine="720"/>
      </w:pPr>
      <w:r w:rsidRPr="00F64DA6">
        <w:t>а) дополнительное оборудование;</w:t>
      </w:r>
    </w:p>
    <w:p w:rsidR="00F64DA6" w:rsidRPr="00F64DA6" w:rsidRDefault="00F64DA6" w:rsidP="00F64DA6">
      <w:pPr>
        <w:pStyle w:val="a5"/>
        <w:ind w:left="0" w:right="0" w:firstLine="720"/>
      </w:pPr>
      <w:r w:rsidRPr="00F64DA6">
        <w:t>б) вспомогательное оборудование;</w:t>
      </w:r>
    </w:p>
    <w:p w:rsidR="00F64DA6" w:rsidRPr="00F64DA6" w:rsidRDefault="00F64DA6" w:rsidP="00F64DA6">
      <w:pPr>
        <w:pStyle w:val="a5"/>
        <w:ind w:left="0" w:right="0" w:firstLine="720"/>
      </w:pPr>
      <w:r w:rsidRPr="00F64DA6">
        <w:t>в) капитальное оборудование;</w:t>
      </w:r>
    </w:p>
    <w:p w:rsidR="00F64DA6" w:rsidRPr="00F64DA6" w:rsidRDefault="00F64DA6" w:rsidP="00F64DA6">
      <w:pPr>
        <w:pStyle w:val="a5"/>
        <w:ind w:left="0" w:right="0" w:firstLine="720"/>
      </w:pPr>
      <w:r w:rsidRPr="00F64DA6">
        <w:t>г) сырье и материалы;</w:t>
      </w:r>
    </w:p>
    <w:p w:rsidR="00F64DA6" w:rsidRPr="00F64DA6" w:rsidRDefault="00F64DA6" w:rsidP="00F64DA6">
      <w:pPr>
        <w:pStyle w:val="a5"/>
        <w:ind w:left="0" w:right="0" w:firstLine="720"/>
      </w:pPr>
      <w:proofErr w:type="spellStart"/>
      <w:r w:rsidRPr="00F64DA6">
        <w:t>д</w:t>
      </w:r>
      <w:proofErr w:type="spellEnd"/>
      <w:r w:rsidRPr="00F64DA6">
        <w:t>) промышленные услуги.</w:t>
      </w:r>
    </w:p>
    <w:p w:rsidR="00F64DA6" w:rsidRPr="00CF6EC4" w:rsidRDefault="00F64DA6" w:rsidP="00F64DA6">
      <w:pPr>
        <w:ind w:firstLine="709"/>
        <w:rPr>
          <w:szCs w:val="24"/>
        </w:rPr>
      </w:pPr>
    </w:p>
    <w:p w:rsidR="00F64DA6" w:rsidRPr="00F64DA6" w:rsidRDefault="00F64DA6" w:rsidP="00F64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46418A">
        <w:rPr>
          <w:rFonts w:ascii="Times New Roman" w:hAnsi="Times New Roman" w:cs="Times New Roman"/>
          <w:b/>
          <w:sz w:val="24"/>
          <w:szCs w:val="24"/>
        </w:rPr>
        <w:t>Выполните</w:t>
      </w:r>
      <w:r w:rsidRPr="00713D8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</w:t>
      </w:r>
      <w:r w:rsidRPr="00713D8B">
        <w:rPr>
          <w:rFonts w:ascii="Times New Roman" w:hAnsi="Times New Roman" w:cs="Times New Roman"/>
          <w:b/>
          <w:sz w:val="24"/>
          <w:szCs w:val="24"/>
        </w:rPr>
        <w:t>адание</w:t>
      </w:r>
      <w:r>
        <w:rPr>
          <w:sz w:val="28"/>
        </w:rPr>
        <w:t xml:space="preserve">. </w:t>
      </w:r>
      <w:r w:rsidRPr="00F64DA6">
        <w:rPr>
          <w:rFonts w:ascii="Times New Roman" w:hAnsi="Times New Roman" w:cs="Times New Roman"/>
          <w:sz w:val="24"/>
          <w:szCs w:val="24"/>
        </w:rPr>
        <w:t>Превратите номенклатуру завода пластмасс в торговый ассортимент и запишите в таблицу 1.1.</w:t>
      </w:r>
    </w:p>
    <w:p w:rsidR="00F64DA6" w:rsidRDefault="00F64DA6" w:rsidP="00F64DA6">
      <w:pPr>
        <w:pStyle w:val="a5"/>
        <w:ind w:left="0" w:right="0" w:firstLine="720"/>
        <w:jc w:val="right"/>
      </w:pPr>
      <w:r w:rsidRPr="00523A68">
        <w:rPr>
          <w:b/>
          <w:i/>
        </w:rPr>
        <w:t>Пример 1</w:t>
      </w:r>
    </w:p>
    <w:p w:rsidR="00F64DA6" w:rsidRDefault="00F64DA6" w:rsidP="00F64DA6">
      <w:pPr>
        <w:pStyle w:val="a5"/>
        <w:ind w:left="0" w:right="0" w:firstLine="720"/>
        <w:rPr>
          <w:b/>
          <w:i/>
        </w:rPr>
      </w:pPr>
      <w:r w:rsidRPr="00523A68">
        <w:t xml:space="preserve"> </w:t>
      </w:r>
      <w:r w:rsidRPr="00523A68">
        <w:rPr>
          <w:b/>
          <w:i/>
        </w:rPr>
        <w:t>Превращение производственной номенклатуры в торговый ассортимент.</w:t>
      </w:r>
    </w:p>
    <w:p w:rsidR="00F64DA6" w:rsidRPr="00523A68" w:rsidRDefault="00F64DA6" w:rsidP="00F64DA6">
      <w:pPr>
        <w:pStyle w:val="a5"/>
        <w:ind w:left="0" w:right="0" w:firstLine="720"/>
        <w:jc w:val="right"/>
      </w:pPr>
    </w:p>
    <w:tbl>
      <w:tblPr>
        <w:tblW w:w="996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094"/>
        <w:gridCol w:w="4875"/>
      </w:tblGrid>
      <w:tr w:rsidR="00F64DA6" w:rsidRPr="00523A68" w:rsidTr="00F64DA6">
        <w:trPr>
          <w:trHeight w:val="720"/>
        </w:trPr>
        <w:tc>
          <w:tcPr>
            <w:tcW w:w="5094" w:type="dxa"/>
          </w:tcPr>
          <w:p w:rsidR="00F64DA6" w:rsidRPr="00523A68" w:rsidRDefault="00F64DA6" w:rsidP="00735AC2">
            <w:pPr>
              <w:pStyle w:val="a5"/>
              <w:ind w:left="0" w:right="0" w:firstLine="720"/>
            </w:pPr>
            <w:r w:rsidRPr="00523A68">
              <w:t>Номенклатура изделий выпускаемая</w:t>
            </w:r>
          </w:p>
          <w:p w:rsidR="00F64DA6" w:rsidRPr="00523A68" w:rsidRDefault="00F64DA6" w:rsidP="00735AC2">
            <w:pPr>
              <w:pStyle w:val="a5"/>
              <w:ind w:left="0" w:right="0" w:firstLine="0"/>
            </w:pPr>
            <w:r w:rsidRPr="00523A68">
              <w:t xml:space="preserve"> заводом пластмасс</w:t>
            </w:r>
          </w:p>
        </w:tc>
        <w:tc>
          <w:tcPr>
            <w:tcW w:w="4875" w:type="dxa"/>
          </w:tcPr>
          <w:p w:rsidR="00F64DA6" w:rsidRPr="00523A68" w:rsidRDefault="00F64DA6" w:rsidP="00735AC2">
            <w:pPr>
              <w:pStyle w:val="a5"/>
              <w:ind w:left="0" w:right="0" w:firstLine="0"/>
            </w:pPr>
            <w:r w:rsidRPr="00523A68">
              <w:t>Ассортимент изделий из пластмасс, реализуемый в магазинах.</w:t>
            </w:r>
          </w:p>
        </w:tc>
      </w:tr>
      <w:tr w:rsidR="00F64DA6" w:rsidRPr="00523A68" w:rsidTr="00F64DA6">
        <w:trPr>
          <w:trHeight w:val="2190"/>
        </w:trPr>
        <w:tc>
          <w:tcPr>
            <w:tcW w:w="5094" w:type="dxa"/>
          </w:tcPr>
          <w:p w:rsidR="00F64DA6" w:rsidRPr="00523A68" w:rsidRDefault="00F64DA6" w:rsidP="00735AC2">
            <w:pPr>
              <w:pStyle w:val="a5"/>
              <w:ind w:left="0" w:right="0" w:firstLine="0"/>
            </w:pPr>
            <w:r w:rsidRPr="00523A68">
              <w:t>Изделия из полиэтилена высокого давления</w:t>
            </w:r>
          </w:p>
          <w:p w:rsidR="00F64DA6" w:rsidRPr="00523A68" w:rsidRDefault="00F64DA6" w:rsidP="00735AC2">
            <w:pPr>
              <w:pStyle w:val="a5"/>
              <w:ind w:left="0" w:right="0" w:firstLine="0"/>
            </w:pPr>
            <w:r w:rsidRPr="00523A68">
              <w:t xml:space="preserve">изделия из </w:t>
            </w:r>
            <w:proofErr w:type="spellStart"/>
            <w:proofErr w:type="gramStart"/>
            <w:r w:rsidRPr="00523A68">
              <w:t>п</w:t>
            </w:r>
            <w:proofErr w:type="spellEnd"/>
            <w:proofErr w:type="gramEnd"/>
            <w:r w:rsidRPr="00523A68">
              <w:t xml:space="preserve">/э низкого давления                        изделия из полистирола                                       изделия из поливинилхлорида                             изделия из </w:t>
            </w:r>
            <w:r>
              <w:t>по</w:t>
            </w:r>
            <w:r w:rsidRPr="00523A68">
              <w:t xml:space="preserve">липропилена         </w:t>
            </w:r>
          </w:p>
        </w:tc>
        <w:tc>
          <w:tcPr>
            <w:tcW w:w="4875" w:type="dxa"/>
          </w:tcPr>
          <w:p w:rsidR="00F64DA6" w:rsidRPr="00523A68" w:rsidRDefault="00F64DA6" w:rsidP="00735AC2">
            <w:pPr>
              <w:pStyle w:val="a5"/>
              <w:ind w:left="0" w:right="0" w:firstLine="0"/>
            </w:pPr>
            <w:proofErr w:type="spellStart"/>
            <w:r w:rsidRPr="00523A68">
              <w:rPr>
                <w:i/>
                <w:u w:val="single"/>
              </w:rPr>
              <w:t>Култтовары</w:t>
            </w:r>
            <w:proofErr w:type="spellEnd"/>
            <w:r w:rsidRPr="00523A68">
              <w:t>: игрушки; канцтовары; рыболовные товары и т. п.</w:t>
            </w:r>
          </w:p>
          <w:p w:rsidR="00F64DA6" w:rsidRPr="00523A68" w:rsidRDefault="00F64DA6" w:rsidP="00735AC2">
            <w:pPr>
              <w:pStyle w:val="a5"/>
              <w:ind w:left="0" w:right="0" w:firstLine="0"/>
            </w:pPr>
            <w:proofErr w:type="spellStart"/>
            <w:r w:rsidRPr="00523A68">
              <w:rPr>
                <w:i/>
                <w:u w:val="single"/>
              </w:rPr>
              <w:t>Хозтовары</w:t>
            </w:r>
            <w:proofErr w:type="spellEnd"/>
            <w:r w:rsidRPr="00523A68">
              <w:t>: посуда; мебельные товары, товары для ухода за жилищем; электроосветительная арматура и т.п.</w:t>
            </w:r>
          </w:p>
          <w:p w:rsidR="00F64DA6" w:rsidRPr="00523A68" w:rsidRDefault="00F64DA6" w:rsidP="00735AC2">
            <w:pPr>
              <w:pStyle w:val="a5"/>
              <w:ind w:left="0" w:right="0" w:firstLine="0"/>
            </w:pPr>
            <w:proofErr w:type="spellStart"/>
            <w:r w:rsidRPr="00523A68">
              <w:rPr>
                <w:i/>
                <w:u w:val="single"/>
              </w:rPr>
              <w:t>Стоительные</w:t>
            </w:r>
            <w:proofErr w:type="spellEnd"/>
            <w:r w:rsidRPr="00523A68">
              <w:rPr>
                <w:i/>
                <w:u w:val="single"/>
              </w:rPr>
              <w:t xml:space="preserve"> </w:t>
            </w:r>
            <w:r w:rsidRPr="00523A68">
              <w:t>товары: сантехнические изделия; отделочные материалы и т. п.</w:t>
            </w:r>
          </w:p>
          <w:p w:rsidR="00F64DA6" w:rsidRPr="00523A68" w:rsidRDefault="00F64DA6" w:rsidP="00735AC2">
            <w:pPr>
              <w:pStyle w:val="a5"/>
              <w:ind w:left="0" w:right="0" w:firstLine="0"/>
              <w:rPr>
                <w:u w:val="single"/>
              </w:rPr>
            </w:pPr>
            <w:r w:rsidRPr="00523A68">
              <w:rPr>
                <w:i/>
                <w:u w:val="single"/>
              </w:rPr>
              <w:t>Галантерейные товары</w:t>
            </w:r>
            <w:r w:rsidRPr="00523A68">
              <w:t>: товары для ухода за волосами; для вязания и шитья; курительные принадлежности и т.п.</w:t>
            </w:r>
          </w:p>
        </w:tc>
      </w:tr>
    </w:tbl>
    <w:p w:rsidR="00F64DA6" w:rsidRPr="00F64DA6" w:rsidRDefault="00F64DA6" w:rsidP="00F64DA6">
      <w:pPr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</w:t>
      </w:r>
      <w:r w:rsidRPr="00F64DA6">
        <w:rPr>
          <w:rFonts w:ascii="Times New Roman" w:hAnsi="Times New Roman" w:cs="Times New Roman"/>
          <w:sz w:val="24"/>
          <w:szCs w:val="24"/>
        </w:rPr>
        <w:t xml:space="preserve"> Таблица 2.1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094"/>
        <w:gridCol w:w="4878"/>
      </w:tblGrid>
      <w:tr w:rsidR="00F64DA6" w:rsidRPr="00F64DA6" w:rsidTr="00735AC2">
        <w:trPr>
          <w:trHeight w:val="720"/>
        </w:trPr>
        <w:tc>
          <w:tcPr>
            <w:tcW w:w="5094" w:type="dxa"/>
          </w:tcPr>
          <w:p w:rsidR="00F64DA6" w:rsidRPr="00F64DA6" w:rsidRDefault="00F64DA6" w:rsidP="00735AC2">
            <w:pPr>
              <w:pStyle w:val="a5"/>
              <w:ind w:left="0" w:right="0" w:firstLine="0"/>
              <w:jc w:val="center"/>
              <w:rPr>
                <w:szCs w:val="24"/>
              </w:rPr>
            </w:pPr>
            <w:r w:rsidRPr="00F64DA6">
              <w:rPr>
                <w:szCs w:val="24"/>
              </w:rPr>
              <w:t>Номенклатура изделий выпускаемая</w:t>
            </w:r>
          </w:p>
          <w:p w:rsidR="00F64DA6" w:rsidRPr="00F64DA6" w:rsidRDefault="00F64DA6" w:rsidP="00735AC2">
            <w:pPr>
              <w:pStyle w:val="a5"/>
              <w:ind w:left="0" w:right="0" w:firstLine="0"/>
              <w:jc w:val="center"/>
              <w:rPr>
                <w:szCs w:val="24"/>
              </w:rPr>
            </w:pPr>
            <w:r w:rsidRPr="00F64DA6">
              <w:rPr>
                <w:szCs w:val="24"/>
              </w:rPr>
              <w:t>заводом пластмасс</w:t>
            </w:r>
          </w:p>
        </w:tc>
        <w:tc>
          <w:tcPr>
            <w:tcW w:w="4875" w:type="dxa"/>
          </w:tcPr>
          <w:p w:rsidR="00F64DA6" w:rsidRPr="00F64DA6" w:rsidRDefault="00F64DA6" w:rsidP="00735AC2">
            <w:pPr>
              <w:pStyle w:val="a5"/>
              <w:ind w:left="0" w:right="0" w:firstLine="0"/>
              <w:rPr>
                <w:szCs w:val="24"/>
              </w:rPr>
            </w:pPr>
            <w:r w:rsidRPr="00F64DA6">
              <w:rPr>
                <w:szCs w:val="24"/>
              </w:rPr>
              <w:t>Ассортимент изделий из пластмасс, реализуемый в магазинах.</w:t>
            </w:r>
          </w:p>
        </w:tc>
      </w:tr>
      <w:tr w:rsidR="00F64DA6" w:rsidRPr="00F64DA6" w:rsidTr="00735AC2">
        <w:trPr>
          <w:cantSplit/>
          <w:trHeight w:val="480"/>
        </w:trPr>
        <w:tc>
          <w:tcPr>
            <w:tcW w:w="5091" w:type="dxa"/>
            <w:vMerge w:val="restart"/>
          </w:tcPr>
          <w:p w:rsidR="00F64DA6" w:rsidRPr="00F64DA6" w:rsidRDefault="00F64DA6" w:rsidP="0073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64DA6">
              <w:rPr>
                <w:rFonts w:ascii="Times New Roman" w:hAnsi="Times New Roman" w:cs="Times New Roman"/>
                <w:sz w:val="24"/>
                <w:szCs w:val="24"/>
              </w:rPr>
              <w:t>Трубы ПВХ, пуговицы, емкости для воды, посуда, игрушки, ПЭТ бутылки, расчески, мыльницы, прищепки, заколки для волос.</w:t>
            </w:r>
            <w:proofErr w:type="gramEnd"/>
          </w:p>
        </w:tc>
        <w:tc>
          <w:tcPr>
            <w:tcW w:w="4878" w:type="dxa"/>
          </w:tcPr>
          <w:p w:rsidR="00F64DA6" w:rsidRPr="00F64DA6" w:rsidRDefault="00F64DA6" w:rsidP="0073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DA6">
              <w:rPr>
                <w:rFonts w:ascii="Times New Roman" w:hAnsi="Times New Roman" w:cs="Times New Roman"/>
                <w:sz w:val="24"/>
                <w:szCs w:val="24"/>
              </w:rPr>
              <w:t>Хозяйственные товары:</w:t>
            </w:r>
          </w:p>
        </w:tc>
      </w:tr>
      <w:tr w:rsidR="00F64DA6" w:rsidRPr="00F64DA6" w:rsidTr="00735AC2">
        <w:trPr>
          <w:cantSplit/>
          <w:trHeight w:val="480"/>
        </w:trPr>
        <w:tc>
          <w:tcPr>
            <w:tcW w:w="5094" w:type="dxa"/>
            <w:vMerge/>
          </w:tcPr>
          <w:p w:rsidR="00F64DA6" w:rsidRPr="00F64DA6" w:rsidRDefault="00F64DA6" w:rsidP="00735A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8" w:type="dxa"/>
          </w:tcPr>
          <w:p w:rsidR="00F64DA6" w:rsidRPr="00F64DA6" w:rsidRDefault="00F64DA6" w:rsidP="0073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DA6">
              <w:rPr>
                <w:rFonts w:ascii="Times New Roman" w:hAnsi="Times New Roman" w:cs="Times New Roman"/>
                <w:sz w:val="24"/>
                <w:szCs w:val="24"/>
              </w:rPr>
              <w:t>Культурно-бытовые товары:</w:t>
            </w:r>
          </w:p>
        </w:tc>
      </w:tr>
      <w:tr w:rsidR="00F64DA6" w:rsidRPr="00F64DA6" w:rsidTr="00735AC2">
        <w:trPr>
          <w:cantSplit/>
          <w:trHeight w:val="480"/>
        </w:trPr>
        <w:tc>
          <w:tcPr>
            <w:tcW w:w="5094" w:type="dxa"/>
            <w:vMerge/>
          </w:tcPr>
          <w:p w:rsidR="00F64DA6" w:rsidRPr="00F64DA6" w:rsidRDefault="00F64DA6" w:rsidP="00735A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8" w:type="dxa"/>
          </w:tcPr>
          <w:p w:rsidR="00F64DA6" w:rsidRPr="00F64DA6" w:rsidRDefault="00F64DA6" w:rsidP="0073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DA6">
              <w:rPr>
                <w:rFonts w:ascii="Times New Roman" w:hAnsi="Times New Roman" w:cs="Times New Roman"/>
                <w:sz w:val="24"/>
                <w:szCs w:val="24"/>
              </w:rPr>
              <w:t>Галантерея:</w:t>
            </w:r>
          </w:p>
        </w:tc>
      </w:tr>
      <w:tr w:rsidR="00F64DA6" w:rsidRPr="00F64DA6" w:rsidTr="00735AC2">
        <w:trPr>
          <w:cantSplit/>
          <w:trHeight w:val="480"/>
        </w:trPr>
        <w:tc>
          <w:tcPr>
            <w:tcW w:w="5094" w:type="dxa"/>
            <w:vMerge/>
          </w:tcPr>
          <w:p w:rsidR="00F64DA6" w:rsidRPr="00F64DA6" w:rsidRDefault="00F64DA6" w:rsidP="00735A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8" w:type="dxa"/>
          </w:tcPr>
          <w:p w:rsidR="00F64DA6" w:rsidRPr="00F64DA6" w:rsidRDefault="00F64DA6" w:rsidP="0073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DA6">
              <w:rPr>
                <w:rFonts w:ascii="Times New Roman" w:hAnsi="Times New Roman" w:cs="Times New Roman"/>
                <w:sz w:val="24"/>
                <w:szCs w:val="24"/>
              </w:rPr>
              <w:t>Строительные материалы:</w:t>
            </w:r>
          </w:p>
        </w:tc>
      </w:tr>
    </w:tbl>
    <w:p w:rsidR="00F64DA6" w:rsidRPr="00F64DA6" w:rsidRDefault="00F64DA6" w:rsidP="00F64DA6">
      <w:pPr>
        <w:rPr>
          <w:rFonts w:ascii="Times New Roman" w:hAnsi="Times New Roman" w:cs="Times New Roman"/>
          <w:sz w:val="24"/>
          <w:szCs w:val="24"/>
        </w:rPr>
      </w:pPr>
    </w:p>
    <w:p w:rsidR="00F64DA6" w:rsidRPr="00F64DA6" w:rsidRDefault="00F64DA6" w:rsidP="00713D8B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F64DA6" w:rsidRDefault="00F64DA6" w:rsidP="00713D8B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9A18FD" w:rsidRDefault="00737570" w:rsidP="00737570">
      <w:pPr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EA7CF7" w:rsidRPr="0046418A">
        <w:rPr>
          <w:rFonts w:ascii="Times New Roman" w:hAnsi="Times New Roman" w:cs="Times New Roman"/>
          <w:b/>
          <w:sz w:val="24"/>
          <w:szCs w:val="24"/>
        </w:rPr>
        <w:t xml:space="preserve">. Выполните задание. </w:t>
      </w:r>
      <w:r w:rsidR="00EA7CF7" w:rsidRPr="009A18FD">
        <w:rPr>
          <w:rFonts w:ascii="Times New Roman" w:hAnsi="Times New Roman" w:cs="Times New Roman"/>
          <w:sz w:val="24"/>
          <w:szCs w:val="24"/>
        </w:rPr>
        <w:t>Распределите товары по виду спроса</w:t>
      </w:r>
      <w:r w:rsidR="009A18FD" w:rsidRPr="009A18FD">
        <w:rPr>
          <w:rFonts w:ascii="Times New Roman" w:hAnsi="Times New Roman"/>
        </w:rPr>
        <w:t xml:space="preserve"> </w:t>
      </w:r>
      <w:r w:rsidR="009A18FD">
        <w:rPr>
          <w:rFonts w:ascii="Times New Roman" w:hAnsi="Times New Roman"/>
        </w:rPr>
        <w:t>и размещению</w:t>
      </w:r>
    </w:p>
    <w:p w:rsidR="00EA7CF7" w:rsidRPr="009A18FD" w:rsidRDefault="009A18FD" w:rsidP="00EA7CF7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9A18FD">
        <w:rPr>
          <w:rFonts w:ascii="Times New Roman" w:hAnsi="Times New Roman"/>
          <w:i/>
        </w:rPr>
        <w:t>Конфеты шоколадные, косметика декоративная, духи, обувь детская, пирожки горячи</w:t>
      </w:r>
      <w:proofErr w:type="gramStart"/>
      <w:r w:rsidRPr="009A18FD">
        <w:rPr>
          <w:rFonts w:ascii="Times New Roman" w:hAnsi="Times New Roman"/>
          <w:i/>
        </w:rPr>
        <w:t>е(</w:t>
      </w:r>
      <w:proofErr w:type="gramEnd"/>
      <w:r w:rsidRPr="009A18FD">
        <w:rPr>
          <w:rFonts w:ascii="Times New Roman" w:hAnsi="Times New Roman"/>
          <w:i/>
        </w:rPr>
        <w:t>пекарня), товары для лыжников, шубы из натурального меха, антикварная мебель, мебельные товары, ковры, бытовая техника, телефоны…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36"/>
        <w:gridCol w:w="4820"/>
      </w:tblGrid>
      <w:tr w:rsidR="009A18FD" w:rsidRPr="009A18FD" w:rsidTr="00713D8B">
        <w:trPr>
          <w:trHeight w:val="720"/>
        </w:trPr>
        <w:tc>
          <w:tcPr>
            <w:tcW w:w="4536" w:type="dxa"/>
          </w:tcPr>
          <w:p w:rsidR="009A18FD" w:rsidRPr="009A18FD" w:rsidRDefault="009A18FD" w:rsidP="00735AC2">
            <w:pPr>
              <w:pStyle w:val="a5"/>
              <w:ind w:left="0" w:right="0" w:firstLine="0"/>
              <w:rPr>
                <w:szCs w:val="24"/>
              </w:rPr>
            </w:pPr>
            <w:r w:rsidRPr="009A18FD">
              <w:rPr>
                <w:szCs w:val="24"/>
              </w:rPr>
              <w:t>Виды спроса, товара</w:t>
            </w:r>
          </w:p>
        </w:tc>
        <w:tc>
          <w:tcPr>
            <w:tcW w:w="4820" w:type="dxa"/>
          </w:tcPr>
          <w:p w:rsidR="009A18FD" w:rsidRPr="009A18FD" w:rsidRDefault="009A18FD" w:rsidP="009A18FD">
            <w:pPr>
              <w:pStyle w:val="a5"/>
              <w:ind w:left="0" w:right="0" w:firstLine="0"/>
              <w:rPr>
                <w:szCs w:val="24"/>
              </w:rPr>
            </w:pPr>
            <w:r w:rsidRPr="009A18FD">
              <w:rPr>
                <w:szCs w:val="24"/>
              </w:rPr>
              <w:t xml:space="preserve">Где размещаем (в каталоге, возле касс, телемагазин, интернет, на пути потребителя, в престижном месте, </w:t>
            </w:r>
            <w:proofErr w:type="gramStart"/>
            <w:r w:rsidRPr="009A18FD">
              <w:rPr>
                <w:szCs w:val="24"/>
              </w:rPr>
              <w:t>в близи</w:t>
            </w:r>
            <w:proofErr w:type="gramEnd"/>
            <w:r w:rsidRPr="009A18FD">
              <w:rPr>
                <w:szCs w:val="24"/>
              </w:rPr>
              <w:t xml:space="preserve"> потребления…)</w:t>
            </w:r>
          </w:p>
        </w:tc>
      </w:tr>
      <w:tr w:rsidR="009A18FD" w:rsidRPr="009A18FD" w:rsidTr="00713D8B">
        <w:trPr>
          <w:cantSplit/>
          <w:trHeight w:val="326"/>
        </w:trPr>
        <w:tc>
          <w:tcPr>
            <w:tcW w:w="4536" w:type="dxa"/>
          </w:tcPr>
          <w:p w:rsidR="009A18FD" w:rsidRPr="009A18FD" w:rsidRDefault="009A18FD" w:rsidP="00735AC2">
            <w:pPr>
              <w:rPr>
                <w:rFonts w:ascii="Times New Roman" w:eastAsia="Calibri" w:hAnsi="Times New Roman" w:cs="Times New Roman"/>
              </w:rPr>
            </w:pPr>
            <w:r w:rsidRPr="009A18FD">
              <w:rPr>
                <w:rFonts w:ascii="Times New Roman" w:hAnsi="Times New Roman" w:cs="Times New Roman"/>
              </w:rPr>
              <w:t>Повседневный:</w:t>
            </w:r>
          </w:p>
        </w:tc>
        <w:tc>
          <w:tcPr>
            <w:tcW w:w="4820" w:type="dxa"/>
          </w:tcPr>
          <w:p w:rsidR="009A18FD" w:rsidRPr="009A18FD" w:rsidRDefault="009A18FD" w:rsidP="009A18FD">
            <w:pPr>
              <w:rPr>
                <w:rFonts w:ascii="Times New Roman" w:hAnsi="Times New Roman" w:cs="Times New Roman"/>
              </w:rPr>
            </w:pPr>
          </w:p>
        </w:tc>
      </w:tr>
      <w:tr w:rsidR="009A18FD" w:rsidRPr="009A18FD" w:rsidTr="00713D8B">
        <w:trPr>
          <w:cantSplit/>
          <w:trHeight w:val="315"/>
        </w:trPr>
        <w:tc>
          <w:tcPr>
            <w:tcW w:w="4536" w:type="dxa"/>
          </w:tcPr>
          <w:p w:rsidR="009A18FD" w:rsidRPr="009A18FD" w:rsidRDefault="009A18FD" w:rsidP="00735AC2">
            <w:pPr>
              <w:rPr>
                <w:rFonts w:ascii="Times New Roman" w:eastAsia="Calibri" w:hAnsi="Times New Roman" w:cs="Times New Roman"/>
              </w:rPr>
            </w:pPr>
            <w:r w:rsidRPr="009A18FD">
              <w:rPr>
                <w:rFonts w:ascii="Times New Roman" w:hAnsi="Times New Roman" w:cs="Times New Roman"/>
              </w:rPr>
              <w:t>Частый:</w:t>
            </w:r>
          </w:p>
        </w:tc>
        <w:tc>
          <w:tcPr>
            <w:tcW w:w="4820" w:type="dxa"/>
          </w:tcPr>
          <w:p w:rsidR="009A18FD" w:rsidRPr="009A18FD" w:rsidRDefault="009A18FD" w:rsidP="009A18FD">
            <w:pPr>
              <w:rPr>
                <w:rFonts w:ascii="Times New Roman" w:hAnsi="Times New Roman" w:cs="Times New Roman"/>
              </w:rPr>
            </w:pPr>
          </w:p>
        </w:tc>
      </w:tr>
      <w:tr w:rsidR="009A18FD" w:rsidRPr="009A18FD" w:rsidTr="00713D8B">
        <w:trPr>
          <w:cantSplit/>
          <w:trHeight w:val="255"/>
        </w:trPr>
        <w:tc>
          <w:tcPr>
            <w:tcW w:w="4536" w:type="dxa"/>
          </w:tcPr>
          <w:p w:rsidR="009A18FD" w:rsidRPr="009A18FD" w:rsidRDefault="009A18FD" w:rsidP="00735AC2">
            <w:pPr>
              <w:rPr>
                <w:rFonts w:ascii="Times New Roman" w:hAnsi="Times New Roman" w:cs="Times New Roman"/>
              </w:rPr>
            </w:pPr>
            <w:r w:rsidRPr="009A18FD">
              <w:rPr>
                <w:rFonts w:ascii="Times New Roman" w:hAnsi="Times New Roman" w:cs="Times New Roman"/>
              </w:rPr>
              <w:t>Импульсивный:</w:t>
            </w:r>
          </w:p>
        </w:tc>
        <w:tc>
          <w:tcPr>
            <w:tcW w:w="4820" w:type="dxa"/>
          </w:tcPr>
          <w:p w:rsidR="009A18FD" w:rsidRPr="009A18FD" w:rsidRDefault="009A18FD" w:rsidP="009A18FD">
            <w:pPr>
              <w:rPr>
                <w:rFonts w:ascii="Times New Roman" w:hAnsi="Times New Roman" w:cs="Times New Roman"/>
              </w:rPr>
            </w:pPr>
          </w:p>
        </w:tc>
      </w:tr>
      <w:tr w:rsidR="009A18FD" w:rsidRPr="009A18FD" w:rsidTr="00713D8B">
        <w:trPr>
          <w:cantSplit/>
          <w:trHeight w:val="210"/>
        </w:trPr>
        <w:tc>
          <w:tcPr>
            <w:tcW w:w="4536" w:type="dxa"/>
          </w:tcPr>
          <w:p w:rsidR="009A18FD" w:rsidRPr="009A18FD" w:rsidRDefault="009A18FD" w:rsidP="00735AC2">
            <w:pPr>
              <w:rPr>
                <w:rFonts w:ascii="Times New Roman" w:hAnsi="Times New Roman" w:cs="Times New Roman"/>
              </w:rPr>
            </w:pPr>
            <w:r w:rsidRPr="009A18FD">
              <w:rPr>
                <w:rFonts w:ascii="Times New Roman" w:hAnsi="Times New Roman" w:cs="Times New Roman"/>
              </w:rPr>
              <w:t>Пассивный:</w:t>
            </w:r>
          </w:p>
        </w:tc>
        <w:tc>
          <w:tcPr>
            <w:tcW w:w="4820" w:type="dxa"/>
          </w:tcPr>
          <w:p w:rsidR="009A18FD" w:rsidRPr="009A18FD" w:rsidRDefault="009A18FD" w:rsidP="009A18FD">
            <w:pPr>
              <w:rPr>
                <w:rFonts w:ascii="Times New Roman" w:hAnsi="Times New Roman" w:cs="Times New Roman"/>
              </w:rPr>
            </w:pPr>
          </w:p>
        </w:tc>
      </w:tr>
      <w:tr w:rsidR="009A18FD" w:rsidRPr="009A18FD" w:rsidTr="00713D8B">
        <w:trPr>
          <w:cantSplit/>
          <w:trHeight w:val="285"/>
        </w:trPr>
        <w:tc>
          <w:tcPr>
            <w:tcW w:w="4536" w:type="dxa"/>
          </w:tcPr>
          <w:p w:rsidR="009A18FD" w:rsidRPr="009A18FD" w:rsidRDefault="009A18FD" w:rsidP="00735AC2">
            <w:pPr>
              <w:rPr>
                <w:rFonts w:ascii="Times New Roman" w:hAnsi="Times New Roman" w:cs="Times New Roman"/>
              </w:rPr>
            </w:pPr>
            <w:r w:rsidRPr="009A18FD">
              <w:rPr>
                <w:rFonts w:ascii="Times New Roman" w:hAnsi="Times New Roman" w:cs="Times New Roman"/>
              </w:rPr>
              <w:t>Предварительного выбора:</w:t>
            </w:r>
          </w:p>
        </w:tc>
        <w:tc>
          <w:tcPr>
            <w:tcW w:w="4820" w:type="dxa"/>
          </w:tcPr>
          <w:p w:rsidR="009A18FD" w:rsidRPr="009A18FD" w:rsidRDefault="009A18FD" w:rsidP="00735AC2">
            <w:pPr>
              <w:rPr>
                <w:rFonts w:ascii="Times New Roman" w:hAnsi="Times New Roman" w:cs="Times New Roman"/>
              </w:rPr>
            </w:pPr>
          </w:p>
        </w:tc>
      </w:tr>
      <w:tr w:rsidR="009A18FD" w:rsidRPr="009A18FD" w:rsidTr="00713D8B">
        <w:trPr>
          <w:cantSplit/>
          <w:trHeight w:val="285"/>
        </w:trPr>
        <w:tc>
          <w:tcPr>
            <w:tcW w:w="4536" w:type="dxa"/>
          </w:tcPr>
          <w:p w:rsidR="009A18FD" w:rsidRPr="009A18FD" w:rsidRDefault="009A18FD" w:rsidP="00735AC2">
            <w:pPr>
              <w:rPr>
                <w:rFonts w:ascii="Times New Roman" w:hAnsi="Times New Roman" w:cs="Times New Roman"/>
              </w:rPr>
            </w:pPr>
            <w:r w:rsidRPr="009A18FD">
              <w:rPr>
                <w:rFonts w:ascii="Times New Roman" w:hAnsi="Times New Roman" w:cs="Times New Roman"/>
              </w:rPr>
              <w:t>Уникального (особенного) спроса:</w:t>
            </w:r>
          </w:p>
        </w:tc>
        <w:tc>
          <w:tcPr>
            <w:tcW w:w="4820" w:type="dxa"/>
          </w:tcPr>
          <w:p w:rsidR="009A18FD" w:rsidRPr="009A18FD" w:rsidRDefault="009A18FD" w:rsidP="00735AC2">
            <w:pPr>
              <w:rPr>
                <w:rFonts w:ascii="Times New Roman" w:hAnsi="Times New Roman" w:cs="Times New Roman"/>
              </w:rPr>
            </w:pPr>
          </w:p>
        </w:tc>
      </w:tr>
      <w:tr w:rsidR="009A18FD" w:rsidRPr="009A18FD" w:rsidTr="00713D8B">
        <w:trPr>
          <w:cantSplit/>
          <w:trHeight w:val="224"/>
        </w:trPr>
        <w:tc>
          <w:tcPr>
            <w:tcW w:w="4536" w:type="dxa"/>
          </w:tcPr>
          <w:p w:rsidR="009A18FD" w:rsidRPr="009A18FD" w:rsidRDefault="009A18FD" w:rsidP="00735AC2">
            <w:pPr>
              <w:rPr>
                <w:rFonts w:ascii="Times New Roman" w:hAnsi="Times New Roman" w:cs="Times New Roman"/>
              </w:rPr>
            </w:pPr>
            <w:r w:rsidRPr="009A18FD">
              <w:rPr>
                <w:rFonts w:ascii="Times New Roman" w:hAnsi="Times New Roman" w:cs="Times New Roman"/>
              </w:rPr>
              <w:t>Специального спроса:</w:t>
            </w:r>
          </w:p>
        </w:tc>
        <w:tc>
          <w:tcPr>
            <w:tcW w:w="4820" w:type="dxa"/>
          </w:tcPr>
          <w:p w:rsidR="009A18FD" w:rsidRPr="009A18FD" w:rsidRDefault="009A18FD" w:rsidP="00735AC2">
            <w:pPr>
              <w:rPr>
                <w:rFonts w:ascii="Times New Roman" w:hAnsi="Times New Roman" w:cs="Times New Roman"/>
              </w:rPr>
            </w:pPr>
          </w:p>
        </w:tc>
      </w:tr>
    </w:tbl>
    <w:p w:rsidR="00EA7CF7" w:rsidRPr="0046418A" w:rsidRDefault="00EA7CF7" w:rsidP="00EA7CF7">
      <w:pPr>
        <w:rPr>
          <w:rFonts w:ascii="Times New Roman" w:hAnsi="Times New Roman" w:cs="Times New Roman"/>
          <w:b/>
          <w:sz w:val="24"/>
          <w:szCs w:val="24"/>
        </w:rPr>
      </w:pPr>
    </w:p>
    <w:p w:rsidR="00EA7D58" w:rsidRDefault="00713D8B">
      <w:pPr>
        <w:rPr>
          <w:rFonts w:ascii="Times New Roman" w:hAnsi="Times New Roman" w:cs="Times New Roman"/>
          <w:sz w:val="24"/>
          <w:szCs w:val="24"/>
        </w:rPr>
      </w:pPr>
      <w:r w:rsidRPr="00713D8B">
        <w:rPr>
          <w:rFonts w:ascii="Times New Roman" w:hAnsi="Times New Roman" w:cs="Times New Roman"/>
          <w:sz w:val="24"/>
          <w:szCs w:val="24"/>
        </w:rPr>
        <w:t>3. Решаем задачи</w:t>
      </w:r>
    </w:p>
    <w:tbl>
      <w:tblPr>
        <w:tblW w:w="9398" w:type="dxa"/>
        <w:tblLayout w:type="fixed"/>
        <w:tblCellMar>
          <w:left w:w="0" w:type="dxa"/>
          <w:right w:w="0" w:type="dxa"/>
        </w:tblCellMar>
        <w:tblLook w:val="04A0"/>
      </w:tblPr>
      <w:tblGrid>
        <w:gridCol w:w="3161"/>
        <w:gridCol w:w="1701"/>
        <w:gridCol w:w="1036"/>
        <w:gridCol w:w="3500"/>
      </w:tblGrid>
      <w:tr w:rsidR="004E448A" w:rsidRPr="004E448A" w:rsidTr="00604D85">
        <w:trPr>
          <w:trHeight w:val="354"/>
        </w:trPr>
        <w:tc>
          <w:tcPr>
            <w:tcW w:w="316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Товар </w:t>
            </w:r>
          </w:p>
        </w:tc>
        <w:tc>
          <w:tcPr>
            <w:tcW w:w="273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Конкуренция на мировом рынке </w:t>
            </w:r>
          </w:p>
        </w:tc>
        <w:tc>
          <w:tcPr>
            <w:tcW w:w="3500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Выгоды покупателей </w:t>
            </w:r>
          </w:p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(описание) </w:t>
            </w:r>
          </w:p>
        </w:tc>
      </w:tr>
      <w:tr w:rsidR="004E448A" w:rsidRPr="004E448A" w:rsidTr="00604D85">
        <w:trPr>
          <w:trHeight w:val="341"/>
        </w:trPr>
        <w:tc>
          <w:tcPr>
            <w:tcW w:w="3161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марки </w:t>
            </w:r>
          </w:p>
        </w:tc>
        <w:tc>
          <w:tcPr>
            <w:tcW w:w="103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Доля % </w:t>
            </w:r>
          </w:p>
        </w:tc>
        <w:tc>
          <w:tcPr>
            <w:tcW w:w="3500" w:type="dxa"/>
            <w:vMerge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 w:val="restar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Мобильные телефоны </w:t>
            </w:r>
          </w:p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Олигополия с элементами монополистической конкуренции 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Samsung</w:t>
            </w: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36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0" w:type="dxa"/>
            <w:vMerge w:val="restar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44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</w:t>
            </w:r>
            <w:proofErr w:type="spellEnd"/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0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44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Yuawei</w:t>
            </w:r>
            <w:proofErr w:type="spellEnd"/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0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44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Xiaomi</w:t>
            </w:r>
            <w:proofErr w:type="spellEnd"/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0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Lenovo</w:t>
            </w: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0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другие 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00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Косметика (по выбору)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другие 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Автомобили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другие 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Нефть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другие 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Пшеница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Кешью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48A" w:rsidRPr="004E448A" w:rsidTr="00604D85">
        <w:trPr>
          <w:trHeight w:val="171"/>
        </w:trPr>
        <w:tc>
          <w:tcPr>
            <w:tcW w:w="3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0E169B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48A">
              <w:rPr>
                <w:rFonts w:ascii="Times New Roman" w:hAnsi="Times New Roman" w:cs="Times New Roman"/>
                <w:sz w:val="24"/>
                <w:szCs w:val="24"/>
              </w:rPr>
              <w:t xml:space="preserve">другие </w:t>
            </w:r>
          </w:p>
        </w:tc>
        <w:tc>
          <w:tcPr>
            <w:tcW w:w="103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2" w:type="dxa"/>
              <w:bottom w:w="0" w:type="dxa"/>
              <w:right w:w="42" w:type="dxa"/>
            </w:tcMar>
            <w:hideMark/>
          </w:tcPr>
          <w:p w:rsidR="004E448A" w:rsidRPr="004E448A" w:rsidRDefault="004E448A" w:rsidP="004E44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13D8B" w:rsidRPr="00713D8B" w:rsidRDefault="00713D8B">
      <w:pPr>
        <w:rPr>
          <w:rFonts w:ascii="Times New Roman" w:hAnsi="Times New Roman" w:cs="Times New Roman"/>
          <w:sz w:val="24"/>
          <w:szCs w:val="24"/>
        </w:rPr>
      </w:pPr>
    </w:p>
    <w:sectPr w:rsidR="00713D8B" w:rsidRPr="00713D8B" w:rsidSect="00D24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A7CF7"/>
    <w:rsid w:val="000E169B"/>
    <w:rsid w:val="001D7180"/>
    <w:rsid w:val="00251D8A"/>
    <w:rsid w:val="004E448A"/>
    <w:rsid w:val="00604D85"/>
    <w:rsid w:val="00713D8B"/>
    <w:rsid w:val="00737570"/>
    <w:rsid w:val="009A18FD"/>
    <w:rsid w:val="009C1589"/>
    <w:rsid w:val="00D241A5"/>
    <w:rsid w:val="00DC3884"/>
    <w:rsid w:val="00EA7CF7"/>
    <w:rsid w:val="00F64DA6"/>
    <w:rsid w:val="00F958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7C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0">
    <w:name w:val="Style10"/>
    <w:basedOn w:val="a"/>
    <w:uiPriority w:val="99"/>
    <w:rsid w:val="00EA7CF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EA7CF7"/>
    <w:pPr>
      <w:widowControl w:val="0"/>
      <w:shd w:val="clear" w:color="auto" w:fill="FFFFFF"/>
      <w:tabs>
        <w:tab w:val="left" w:pos="0"/>
        <w:tab w:val="left" w:pos="8222"/>
      </w:tabs>
      <w:autoSpaceDE w:val="0"/>
      <w:autoSpaceDN w:val="0"/>
      <w:adjustRightInd w:val="0"/>
      <w:spacing w:before="629" w:after="0" w:line="326" w:lineRule="exact"/>
      <w:ind w:right="52" w:firstLine="142"/>
    </w:pPr>
    <w:rPr>
      <w:rFonts w:ascii="Times New Roman" w:eastAsia="Times New Roman" w:hAnsi="Times New Roman" w:cs="Times New Roman"/>
      <w:color w:val="000000"/>
      <w:spacing w:val="-5"/>
      <w:sz w:val="29"/>
      <w:szCs w:val="29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EA7CF7"/>
    <w:rPr>
      <w:rFonts w:ascii="Times New Roman" w:eastAsia="Times New Roman" w:hAnsi="Times New Roman" w:cs="Times New Roman"/>
      <w:color w:val="000000"/>
      <w:spacing w:val="-5"/>
      <w:sz w:val="29"/>
      <w:szCs w:val="29"/>
      <w:shd w:val="clear" w:color="auto" w:fill="FFFFFF"/>
      <w:lang w:eastAsia="ru-RU"/>
    </w:rPr>
  </w:style>
  <w:style w:type="paragraph" w:styleId="a5">
    <w:name w:val="Block Text"/>
    <w:basedOn w:val="a"/>
    <w:rsid w:val="00EA7CF7"/>
    <w:pPr>
      <w:spacing w:after="0" w:line="240" w:lineRule="auto"/>
      <w:ind w:left="-567" w:right="-908" w:firstLine="567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4E4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38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Private person</Company>
  <LinksUpToDate>false</LinksUpToDate>
  <CharactersWithSpaces>4371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2021-03-01T09:31:00Z</dcterms:created>
  <dcterms:modified xsi:type="dcterms:W3CDTF">2021-03-24T08:52:00Z</dcterms:modified>
</cp:coreProperties>
</file>