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87"/>
        <w:tblW w:w="10053" w:type="dxa"/>
        <w:tblLook w:val="04A0" w:firstRow="1" w:lastRow="0" w:firstColumn="1" w:lastColumn="0" w:noHBand="0" w:noVBand="1"/>
      </w:tblPr>
      <w:tblGrid>
        <w:gridCol w:w="3402"/>
        <w:gridCol w:w="3265"/>
        <w:gridCol w:w="3386"/>
      </w:tblGrid>
      <w:tr w:rsidR="00C36D19" w14:paraId="263AF228" w14:textId="77777777" w:rsidTr="00331094">
        <w:trPr>
          <w:trHeight w:val="80"/>
        </w:trPr>
        <w:tc>
          <w:tcPr>
            <w:tcW w:w="3402" w:type="dxa"/>
            <w:hideMark/>
          </w:tcPr>
          <w:p w14:paraId="659FD103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СОГЛАСОВАНО:</w:t>
            </w:r>
          </w:p>
          <w:p w14:paraId="3F225AE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405F83B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1410BEA3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16E2677" w14:textId="7462C08F" w:rsidR="00C36D19" w:rsidRDefault="00C36D19" w:rsidP="00C36D19">
            <w:pPr>
              <w:spacing w:line="480" w:lineRule="auto"/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D159DA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  <w:tc>
          <w:tcPr>
            <w:tcW w:w="3265" w:type="dxa"/>
          </w:tcPr>
          <w:p w14:paraId="59C6865C" w14:textId="77777777" w:rsidR="00C36D19" w:rsidRDefault="00C36D19" w:rsidP="00C36D19">
            <w:pPr>
              <w:spacing w:line="480" w:lineRule="auto"/>
            </w:pPr>
          </w:p>
        </w:tc>
        <w:tc>
          <w:tcPr>
            <w:tcW w:w="3386" w:type="dxa"/>
            <w:hideMark/>
          </w:tcPr>
          <w:p w14:paraId="301D5D2D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УТВЕРЖДАЮ:</w:t>
            </w:r>
          </w:p>
          <w:p w14:paraId="718C5472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F909619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58DAFA2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3BB5F11" w14:textId="3199FF59" w:rsidR="00C36D19" w:rsidRDefault="00C36D19" w:rsidP="00C36D19">
            <w:pPr>
              <w:spacing w:line="480" w:lineRule="auto"/>
              <w:rPr>
                <w:b/>
              </w:rPr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D159DA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</w:tr>
    </w:tbl>
    <w:p w14:paraId="7F61596F" w14:textId="09A10333" w:rsidR="002623C9" w:rsidRDefault="00B51693" w:rsidP="00C36D19">
      <w:pPr>
        <w:spacing w:line="360" w:lineRule="auto"/>
        <w:jc w:val="center"/>
        <w:rPr>
          <w:b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D02C8" wp14:editId="2092F648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6588760" cy="10164445"/>
                <wp:effectExtent l="0" t="0" r="2540" b="8255"/>
                <wp:wrapNone/>
                <wp:docPr id="3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644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D1E59" id="Rectangle 3" o:spid="_x0000_s1026" style="position:absolute;margin-left:0;margin-top:-37.5pt;width:518.8pt;height:800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18HgIAABgEAAAOAAAAZHJzL2Uyb0RvYy54bWysU1Fv0zAQfkfiP1h+p0m6tCtR02nqGEIa&#10;MDH4Aa7jNBaOz5zdpuXXc3a60sEbIg+WL3f33XffnZc3h96wvUKvwda8mOScKSuh0XZb829f798s&#10;OPNB2EYYsKrmR+X5zer1q+XgKjWFDkyjkBGI9dXgat6F4Kos87JTvfATcMqSswXsRSATt1mDYiD0&#10;3mTTPJ9nA2DjEKTynv7ejU6+Svhtq2T43LZeBWZqTtxCOjGdm3hmq6Wotihcp+WJhvgHFr3Qloqe&#10;oe5EEGyH+i+oXksED22YSOgzaFstVeqBuinyP7p56oRTqRcSx7uzTP7/wcpP+0dkuqn51Yz0saKn&#10;IX0h2YTdGsWuokCD8xXFPblHjC169wDyu2cW1h1FqVtEGDolGqJVxPjsRUI0PKWyzfARGkIXuwBJ&#10;q0OLfQQkFdghjeR4Hok6BCbp53y2WFzPiZkkX5EX87IsZ6mIqJ7zHfrwXkHP4qXmSOwTvtg/+BD5&#10;iOo5JJazcK+NSYM3lg01n87KPE8ZHoxuojf1idvN2iDbi7g76TsVfhHW60AbbHRf88U5SFRRkHe2&#10;SWWC0Ga8ExVjTwpFUUZxN9AcSSCEcT3pOdGlA/zJ2UCrWXP/YydQcWY+WBL5bVGWcZeTUc6up2Tg&#10;pWdz6RFWElTNA2fjdR3G/d851NuOKhWpdwu3NJhWJ8Xi0EZWJ7K0fknI01OJ+31pp6jfD3r1CwAA&#10;//8DAFBLAwQUAAYACAAAACEARxEx7N4AAAAKAQAADwAAAGRycy9kb3ducmV2LnhtbEyPzU7DMBCE&#10;70i8g7VI3FqHojQ0xKlSpF4RhD6AGy9J1HgdYucHnp7tCW6zmtHsN9l+sZ2YcPCtIwUP6wgEUuVM&#10;S7WC08dx9QTCB01Gd45QwTd62Oe3N5lOjZvpHacy1IJLyKdaQRNCn0rpqwat9mvXI7H36QarA59D&#10;Lc2gZy63ndxE0VZa3RJ/aHSPLw1Wl3K0Ci5hmV6Luvw57k6HXfV2KObxq1Dq/m4pnkEEXMJfGK74&#10;jA45M53dSMaLTgEPCQpWScziakePyRbEmVW8iROQeSb/T8h/AQAA//8DAFBLAQItABQABgAIAAAA&#10;IQC2gziS/gAAAOEBAAATAAAAAAAAAAAAAAAAAAAAAABbQ29udGVudF9UeXBlc10ueG1sUEsBAi0A&#10;FAAGAAgAAAAhADj9If/WAAAAlAEAAAsAAAAAAAAAAAAAAAAALwEAAF9yZWxzLy5yZWxzUEsBAi0A&#10;FAAGAAgAAAAhADXJTXweAgAAGAQAAA4AAAAAAAAAAAAAAAAALgIAAGRycy9lMm9Eb2MueG1sUEsB&#10;Ai0AFAAGAAgAAAAhAEcRMezeAAAACgEAAA8AAAAAAAAAAAAAAAAAeAQAAGRycy9kb3ducmV2Lnht&#10;bFBLBQYAAAAABAAEAPMAAACDBQAAAAA=&#10;" filled="f" strokeweight="2pt">
                <w10:wrap anchorx="margin"/>
              </v:rect>
            </w:pict>
          </mc:Fallback>
        </mc:AlternateContent>
      </w:r>
    </w:p>
    <w:p w14:paraId="54B0FD38" w14:textId="77777777" w:rsidR="00EB59EA" w:rsidRPr="001E31A5" w:rsidRDefault="00EB59EA" w:rsidP="00C36D19">
      <w:pPr>
        <w:shd w:val="clear" w:color="auto" w:fill="FFFFFF"/>
        <w:spacing w:line="360" w:lineRule="auto"/>
        <w:jc w:val="center"/>
        <w:rPr>
          <w:b/>
        </w:rPr>
      </w:pPr>
    </w:p>
    <w:p w14:paraId="0928E06F" w14:textId="77777777" w:rsidR="004E4775" w:rsidRDefault="004E4775" w:rsidP="00C36D19">
      <w:pPr>
        <w:shd w:val="clear" w:color="auto" w:fill="FFFFFF"/>
        <w:spacing w:line="360" w:lineRule="auto"/>
        <w:jc w:val="center"/>
        <w:rPr>
          <w:b/>
        </w:rPr>
      </w:pPr>
    </w:p>
    <w:p w14:paraId="0036C28B" w14:textId="77777777" w:rsidR="009F420F" w:rsidRDefault="009F420F" w:rsidP="00C36D19">
      <w:pPr>
        <w:shd w:val="clear" w:color="auto" w:fill="FFFFFF"/>
        <w:spacing w:line="360" w:lineRule="auto"/>
        <w:jc w:val="center"/>
        <w:rPr>
          <w:b/>
        </w:rPr>
      </w:pPr>
    </w:p>
    <w:p w14:paraId="4FD1F529" w14:textId="77777777" w:rsidR="00707435" w:rsidRDefault="00707435" w:rsidP="00707435">
      <w:pPr>
        <w:shd w:val="clear" w:color="auto" w:fill="FFFFFF"/>
        <w:spacing w:line="480" w:lineRule="auto"/>
        <w:jc w:val="center"/>
        <w:rPr>
          <w:b/>
        </w:rPr>
      </w:pPr>
      <w:r>
        <w:rPr>
          <w:b/>
        </w:rPr>
        <w:t>ПРОЕКТ ПРОИЗВОДСТВА РАБОТ</w:t>
      </w:r>
    </w:p>
    <w:sdt>
      <w:sdtPr>
        <w:rPr>
          <w:b/>
          <w:color w:val="0070C0"/>
          <w:sz w:val="28"/>
        </w:rPr>
        <w:alias w:val="Название"/>
        <w:id w:val="-1422320902"/>
        <w:placeholder>
          <w:docPart w:val="52E298157BBA4AC78A28CB4CA63F2C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B6F53F" w14:textId="4BA245DD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70C0"/>
              <w:sz w:val="28"/>
            </w:rPr>
          </w:pPr>
          <w:r>
            <w:rPr>
              <w:b/>
              <w:color w:val="0070C0"/>
              <w:sz w:val="28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p>
      </w:sdtContent>
    </w:sdt>
    <w:p w14:paraId="39EB4176" w14:textId="77777777" w:rsidR="009F420F" w:rsidRDefault="009F420F" w:rsidP="00C36D19">
      <w:pPr>
        <w:spacing w:line="360" w:lineRule="auto"/>
        <w:jc w:val="center"/>
      </w:pPr>
    </w:p>
    <w:p w14:paraId="113B21F7" w14:textId="7BC8692B" w:rsidR="009F420F" w:rsidRDefault="009F420F" w:rsidP="009F420F">
      <w:pPr>
        <w:jc w:val="center"/>
      </w:pPr>
      <w:bookmarkStart w:id="0" w:name="_Hlk41701169"/>
      <w:r>
        <w:t xml:space="preserve">Версия от </w:t>
      </w:r>
      <w:r w:rsidR="000C2CB3" w:rsidRPr="000A4026">
        <w:rPr>
          <w:color w:val="0070C0"/>
        </w:rPr>
        <w:fldChar w:fldCharType="begin"/>
      </w:r>
      <w:r w:rsidRPr="000A4026">
        <w:rPr>
          <w:color w:val="0070C0"/>
        </w:rPr>
        <w:instrText xml:space="preserve"> DATE  \@ "dd.MM.yyyy H:mm"  \* MERGEFORMAT </w:instrText>
      </w:r>
      <w:r w:rsidR="000C2CB3" w:rsidRPr="000A4026">
        <w:rPr>
          <w:color w:val="0070C0"/>
        </w:rPr>
        <w:fldChar w:fldCharType="separate"/>
      </w:r>
      <w:r w:rsidR="00D159DA">
        <w:rPr>
          <w:noProof/>
          <w:color w:val="0070C0"/>
        </w:rPr>
        <w:t>04.08.2025 12:31</w:t>
      </w:r>
      <w:r w:rsidR="000C2CB3" w:rsidRPr="000A4026">
        <w:rPr>
          <w:color w:val="0070C0"/>
        </w:rPr>
        <w:fldChar w:fldCharType="end"/>
      </w:r>
    </w:p>
    <w:bookmarkEnd w:id="0"/>
    <w:p w14:paraId="2492A8E5" w14:textId="77777777" w:rsidR="00707435" w:rsidRDefault="00707435" w:rsidP="00C36D19">
      <w:pPr>
        <w:shd w:val="clear" w:color="auto" w:fill="FFFFFF"/>
        <w:spacing w:line="360" w:lineRule="auto"/>
        <w:jc w:val="center"/>
        <w:rPr>
          <w:b/>
          <w:color w:val="0000FF"/>
        </w:rPr>
      </w:pPr>
    </w:p>
    <w:sdt>
      <w:sdtPr>
        <w:rPr>
          <w:b/>
          <w:color w:val="0070C0"/>
          <w:sz w:val="28"/>
        </w:rPr>
        <w:alias w:val="Тема"/>
        <w:id w:val="-2514655"/>
        <w:placeholder>
          <w:docPart w:val="17764A3D43D944F49E959EF9C0C21A8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9661A75" w14:textId="10CCB235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00FF"/>
            </w:rPr>
          </w:pPr>
          <w:r>
            <w:rPr>
              <w:b/>
              <w:color w:val="0070C0"/>
              <w:sz w:val="28"/>
            </w:rPr>
            <w:t>30.2025-ППР-01</w:t>
          </w:r>
        </w:p>
      </w:sdtContent>
    </w:sdt>
    <w:p w14:paraId="32DBB840" w14:textId="74B203E5" w:rsidR="00707435" w:rsidRDefault="00707435" w:rsidP="00C30FCF">
      <w:pPr>
        <w:spacing w:line="360" w:lineRule="auto"/>
      </w:pPr>
    </w:p>
    <w:p w14:paraId="32DD5A19" w14:textId="27B3FB49" w:rsidR="00C96CC0" w:rsidRPr="001E31A5" w:rsidRDefault="00C96CC0" w:rsidP="00C96CC0">
      <w:pPr>
        <w:jc w:val="right"/>
      </w:pPr>
    </w:p>
    <w:tbl>
      <w:tblPr>
        <w:tblpPr w:leftFromText="180" w:rightFromText="180" w:vertAnchor="text" w:horzAnchor="margin" w:tblpY="260"/>
        <w:tblW w:w="10037" w:type="dxa"/>
        <w:tblLook w:val="04A0" w:firstRow="1" w:lastRow="0" w:firstColumn="1" w:lastColumn="0" w:noHBand="0" w:noVBand="1"/>
      </w:tblPr>
      <w:tblGrid>
        <w:gridCol w:w="3957"/>
        <w:gridCol w:w="1862"/>
        <w:gridCol w:w="4218"/>
      </w:tblGrid>
      <w:tr w:rsidR="00F46665" w:rsidRPr="001E31A5" w14:paraId="4F80EA47" w14:textId="77777777" w:rsidTr="00F46665">
        <w:trPr>
          <w:trHeight w:val="283"/>
        </w:trPr>
        <w:tc>
          <w:tcPr>
            <w:tcW w:w="3969" w:type="dxa"/>
          </w:tcPr>
          <w:p w14:paraId="3BF64793" w14:textId="77777777" w:rsidR="00F46665" w:rsidRPr="001E31A5" w:rsidRDefault="00F46665" w:rsidP="00EC2176">
            <w:pPr>
              <w:spacing w:line="360" w:lineRule="auto"/>
            </w:pPr>
            <w:bookmarkStart w:id="1" w:name="_Hlk74064312"/>
          </w:p>
        </w:tc>
        <w:tc>
          <w:tcPr>
            <w:tcW w:w="1843" w:type="dxa"/>
            <w:vAlign w:val="center"/>
          </w:tcPr>
          <w:p w14:paraId="7224B814" w14:textId="77777777" w:rsidR="00F46665" w:rsidRDefault="00F46665" w:rsidP="00F4666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4225" w:type="dxa"/>
            <w:vAlign w:val="center"/>
          </w:tcPr>
          <w:p w14:paraId="05B6C3C4" w14:textId="2043F45E" w:rsidR="00F46665" w:rsidRPr="00F46665" w:rsidRDefault="00F46665" w:rsidP="00F46665">
            <w:pPr>
              <w:rPr>
                <w:b/>
              </w:rPr>
            </w:pPr>
            <w:bookmarkStart w:id="2" w:name="_Hlk41701117"/>
            <w:r>
              <w:rPr>
                <w:b/>
              </w:rPr>
              <w:t>РАЗРАБОТАЛ:</w:t>
            </w:r>
            <w:bookmarkEnd w:id="2"/>
          </w:p>
        </w:tc>
      </w:tr>
      <w:tr w:rsidR="00C96CC0" w:rsidRPr="001E31A5" w14:paraId="24F4C71B" w14:textId="77777777" w:rsidTr="00F46665">
        <w:trPr>
          <w:trHeight w:val="2127"/>
        </w:trPr>
        <w:tc>
          <w:tcPr>
            <w:tcW w:w="3969" w:type="dxa"/>
          </w:tcPr>
          <w:p w14:paraId="70D6515D" w14:textId="77777777" w:rsidR="00C96CC0" w:rsidRPr="001E31A5" w:rsidRDefault="00C96CC0" w:rsidP="00EC2176">
            <w:pPr>
              <w:spacing w:line="360" w:lineRule="auto"/>
            </w:pPr>
          </w:p>
        </w:tc>
        <w:tc>
          <w:tcPr>
            <w:tcW w:w="1843" w:type="dxa"/>
            <w:vAlign w:val="center"/>
          </w:tcPr>
          <w:p w14:paraId="31212EC5" w14:textId="069C2316" w:rsidR="004E4775" w:rsidRPr="001E31A5" w:rsidRDefault="00F46665" w:rsidP="00F46665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FC9C70" wp14:editId="074EB95E">
                  <wp:extent cx="1045210" cy="1045210"/>
                  <wp:effectExtent l="0" t="0" r="0" b="2540"/>
                  <wp:docPr id="325" name="Рисунок 325" descr="201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Рисунок 325" descr="201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045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14:paraId="4ED809F8" w14:textId="77777777" w:rsidR="00F46665" w:rsidRDefault="00F46665" w:rsidP="00F46665">
            <w:pPr>
              <w:pStyle w:val="aa"/>
              <w:spacing w:line="276" w:lineRule="auto"/>
              <w:rPr>
                <w:b/>
                <w:sz w:val="20"/>
              </w:rPr>
            </w:pPr>
            <w:bookmarkStart w:id="3" w:name="_Hlk32239312"/>
            <w:r>
              <w:rPr>
                <w:b/>
                <w:sz w:val="20"/>
              </w:rPr>
              <w:t>ИП Шарифьянов И.Р.</w:t>
            </w:r>
          </w:p>
          <w:p w14:paraId="51035705" w14:textId="77777777" w:rsidR="00F46665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г. Пермь, ул. Красногвардейская, 2 – 115</w:t>
            </w:r>
          </w:p>
          <w:p w14:paraId="082E3230" w14:textId="77777777" w:rsidR="00F46665" w:rsidRPr="0081312A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>звоните: +7-922-38-49-211</w:t>
            </w:r>
          </w:p>
          <w:p w14:paraId="6F4806F8" w14:textId="18AF3775" w:rsidR="00F46665" w:rsidRPr="00CF48B3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 xml:space="preserve">пишите: </w:t>
            </w:r>
            <w:hyperlink r:id="rId10" w:history="1">
              <w:r w:rsidRPr="0081312A">
                <w:rPr>
                  <w:rStyle w:val="af1"/>
                  <w:sz w:val="20"/>
                  <w:u w:val="none"/>
                  <w:lang w:val="en-US"/>
                </w:rPr>
                <w:t>info</w:t>
              </w:r>
              <w:r w:rsidRPr="0081312A">
                <w:rPr>
                  <w:rStyle w:val="af1"/>
                  <w:sz w:val="20"/>
                  <w:u w:val="none"/>
                </w:rPr>
                <w:t>@</w:t>
              </w:r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proofErr w:type="spellEnd"/>
              <w:r w:rsidRPr="00CF48B3">
                <w:rPr>
                  <w:rStyle w:val="af1"/>
                  <w:sz w:val="20"/>
                  <w:u w:val="none"/>
                </w:rPr>
                <w:t>.</w:t>
              </w:r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39404664" w14:textId="18EDCA5B" w:rsidR="00F46665" w:rsidRPr="00CF48B3" w:rsidRDefault="00F46665" w:rsidP="00F46665">
            <w:pPr>
              <w:pStyle w:val="aa"/>
              <w:spacing w:line="276" w:lineRule="auto"/>
              <w:rPr>
                <w:rStyle w:val="af1"/>
                <w:color w:val="auto"/>
                <w:u w:val="none"/>
              </w:rPr>
            </w:pPr>
            <w:r w:rsidRPr="0081312A">
              <w:rPr>
                <w:sz w:val="20"/>
              </w:rPr>
              <w:t xml:space="preserve">смотрите: </w:t>
            </w:r>
            <w:hyperlink r:id="rId11" w:history="1"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proofErr w:type="spellEnd"/>
              <w:r w:rsidRPr="00CF48B3">
                <w:rPr>
                  <w:rStyle w:val="af1"/>
                  <w:sz w:val="20"/>
                  <w:u w:val="none"/>
                </w:rPr>
                <w:t>.</w:t>
              </w:r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610C03A5" w14:textId="2DE20885" w:rsidR="00C96CC0" w:rsidRPr="00F46665" w:rsidRDefault="00F46665" w:rsidP="00F46665">
            <w:pPr>
              <w:pStyle w:val="aa"/>
              <w:spacing w:line="276" w:lineRule="auto"/>
              <w:rPr>
                <w:color w:val="0000FF"/>
              </w:rPr>
            </w:pPr>
            <w:bookmarkStart w:id="4" w:name="_Hlk32239452"/>
            <w:r w:rsidRPr="0081312A">
              <w:rPr>
                <w:rStyle w:val="af1"/>
                <w:color w:val="auto"/>
                <w:sz w:val="20"/>
                <w:u w:val="none"/>
              </w:rPr>
              <w:t>читайте:</w:t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CF74C5" wp14:editId="60BFA74B">
                  <wp:extent cx="152400" cy="152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hyperlink r:id="rId13" w:history="1">
              <w:r w:rsidRPr="0081312A">
                <w:rPr>
                  <w:rStyle w:val="af1"/>
                  <w:sz w:val="20"/>
                  <w:u w:val="none"/>
                </w:rPr>
                <w:t>Яндекс</w:t>
              </w:r>
              <w:r w:rsidRPr="00D66466">
                <w:rPr>
                  <w:rStyle w:val="af1"/>
                  <w:sz w:val="20"/>
                  <w:u w:val="none"/>
                </w:rPr>
                <w:t xml:space="preserve"> </w:t>
              </w:r>
              <w:r w:rsidRPr="0081312A">
                <w:rPr>
                  <w:rStyle w:val="af1"/>
                  <w:sz w:val="20"/>
                  <w:u w:val="none"/>
                </w:rPr>
                <w:t>Дзен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3381E0A8" wp14:editId="189462E7">
                  <wp:extent cx="152400" cy="152400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5" w:history="1">
              <w:r w:rsidRPr="0081312A">
                <w:rPr>
                  <w:rStyle w:val="af1"/>
                  <w:sz w:val="20"/>
                  <w:u w:val="none"/>
                </w:rPr>
                <w:t>ВК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0FA2F18B" wp14:editId="791908C1">
                  <wp:extent cx="152400" cy="152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7" w:history="1">
              <w:r w:rsidRPr="0081312A">
                <w:rPr>
                  <w:rStyle w:val="af1"/>
                  <w:sz w:val="20"/>
                  <w:u w:val="none"/>
                </w:rPr>
                <w:t>ОК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5071DB35" wp14:editId="3AF36D46">
                  <wp:extent cx="152400" cy="1524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9" w:history="1">
              <w:r w:rsidRPr="0081312A">
                <w:rPr>
                  <w:rStyle w:val="af1"/>
                  <w:sz w:val="20"/>
                  <w:u w:val="none"/>
                </w:rPr>
                <w:t>ФБ</w:t>
              </w:r>
            </w:hyperlink>
            <w:r w:rsidRPr="0081312A">
              <w:rPr>
                <w:rStyle w:val="af1"/>
                <w:sz w:val="20"/>
                <w:u w:val="none"/>
              </w:rPr>
              <w:t xml:space="preserve"> </w:t>
            </w:r>
            <w:bookmarkEnd w:id="3"/>
            <w:bookmarkEnd w:id="4"/>
          </w:p>
        </w:tc>
      </w:tr>
      <w:bookmarkEnd w:id="1"/>
    </w:tbl>
    <w:p w14:paraId="35E73E27" w14:textId="01046052" w:rsidR="009F420F" w:rsidRDefault="009F420F" w:rsidP="00C36D19">
      <w:pPr>
        <w:spacing w:line="360" w:lineRule="auto"/>
        <w:jc w:val="center"/>
      </w:pPr>
    </w:p>
    <w:p w14:paraId="1FEFE463" w14:textId="77777777" w:rsidR="00C36D19" w:rsidRDefault="00C36D19" w:rsidP="00C36D19">
      <w:pPr>
        <w:spacing w:line="360" w:lineRule="auto"/>
        <w:jc w:val="center"/>
      </w:pPr>
    </w:p>
    <w:p w14:paraId="03483577" w14:textId="5FC22910" w:rsidR="009F420F" w:rsidRDefault="009F420F" w:rsidP="00C36D19">
      <w:pPr>
        <w:spacing w:line="360" w:lineRule="auto"/>
        <w:jc w:val="center"/>
      </w:pPr>
    </w:p>
    <w:p w14:paraId="36AE2DA5" w14:textId="5319DCD2" w:rsidR="00C36D19" w:rsidRDefault="00C36D19" w:rsidP="00C36D19">
      <w:pPr>
        <w:spacing w:line="360" w:lineRule="auto"/>
        <w:jc w:val="center"/>
      </w:pPr>
    </w:p>
    <w:p w14:paraId="0437BACD" w14:textId="77777777" w:rsidR="009F420F" w:rsidRDefault="009F420F" w:rsidP="00C36D19">
      <w:pPr>
        <w:spacing w:line="360" w:lineRule="auto"/>
        <w:jc w:val="center"/>
      </w:pPr>
    </w:p>
    <w:p w14:paraId="6905F029" w14:textId="24C6CBBE" w:rsidR="00877D42" w:rsidRPr="00895652" w:rsidRDefault="000C2CB3" w:rsidP="00927FC7">
      <w:pPr>
        <w:spacing w:line="360" w:lineRule="auto"/>
        <w:jc w:val="center"/>
        <w:rPr>
          <w:b/>
        </w:rPr>
      </w:pPr>
      <w:r w:rsidRPr="00E52797">
        <w:rPr>
          <w:color w:val="0070C0"/>
        </w:rPr>
        <w:fldChar w:fldCharType="begin"/>
      </w:r>
      <w:r w:rsidR="00DA09EE" w:rsidRPr="00E52797">
        <w:rPr>
          <w:color w:val="0070C0"/>
        </w:rPr>
        <w:instrText xml:space="preserve"> DATE  \@ "yyyy 'г.'"  \* MERGEFORMAT </w:instrText>
      </w:r>
      <w:r w:rsidRPr="00E52797">
        <w:rPr>
          <w:color w:val="0070C0"/>
        </w:rPr>
        <w:fldChar w:fldCharType="separate"/>
      </w:r>
      <w:r w:rsidR="00D159DA">
        <w:rPr>
          <w:noProof/>
          <w:color w:val="0070C0"/>
        </w:rPr>
        <w:t>2025 г.</w:t>
      </w:r>
      <w:r w:rsidRPr="00E52797">
        <w:rPr>
          <w:color w:val="0070C0"/>
        </w:rPr>
        <w:fldChar w:fldCharType="end"/>
      </w:r>
      <w:bookmarkStart w:id="5" w:name="_Toc487391160"/>
      <w:bookmarkStart w:id="6" w:name="_Toc487392482"/>
      <w:bookmarkStart w:id="7" w:name="_Toc490208300"/>
      <w:bookmarkStart w:id="8" w:name="_Toc494694534"/>
      <w:bookmarkStart w:id="9" w:name="_Toc502102074"/>
      <w:r w:rsidR="00895652">
        <w:rPr>
          <w:color w:val="0070C0"/>
        </w:rPr>
        <w:br w:type="page"/>
      </w:r>
      <w:bookmarkEnd w:id="5"/>
      <w:bookmarkEnd w:id="6"/>
      <w:bookmarkEnd w:id="7"/>
      <w:bookmarkEnd w:id="8"/>
      <w:bookmarkEnd w:id="9"/>
      <w:r w:rsidR="00D07209" w:rsidRPr="00D07209">
        <w:rPr>
          <w:b/>
        </w:rPr>
        <w:lastRenderedPageBreak/>
        <w:t>СОДЕРЖАНИЕ</w:t>
      </w:r>
    </w:p>
    <w:p w14:paraId="768D868E" w14:textId="65B7492A" w:rsidR="00D455EC" w:rsidRDefault="00E21C20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bCs/>
          <w:iCs/>
          <w:caps w:val="0"/>
        </w:rPr>
        <w:fldChar w:fldCharType="begin"/>
      </w:r>
      <w:r>
        <w:rPr>
          <w:bCs/>
          <w:iCs/>
          <w:caps w:val="0"/>
        </w:rPr>
        <w:instrText xml:space="preserve"> TOC \o "1-3" \h \z \t "Заголовок;1" </w:instrText>
      </w:r>
      <w:r>
        <w:rPr>
          <w:bCs/>
          <w:iCs/>
          <w:caps w:val="0"/>
        </w:rPr>
        <w:fldChar w:fldCharType="separate"/>
      </w:r>
      <w:hyperlink w:anchor="_Toc205166396" w:history="1">
        <w:r w:rsidR="00D455EC" w:rsidRPr="004631E5">
          <w:rPr>
            <w:rStyle w:val="af1"/>
          </w:rPr>
          <w:t>1.</w:t>
        </w:r>
        <w:r w:rsidR="00D455E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D455EC" w:rsidRPr="004631E5">
          <w:rPr>
            <w:rStyle w:val="af1"/>
          </w:rPr>
          <w:t>Лист согласований</w:t>
        </w:r>
        <w:r w:rsidR="00D455EC">
          <w:rPr>
            <w:webHidden/>
          </w:rPr>
          <w:tab/>
        </w:r>
        <w:r w:rsidR="00D455EC">
          <w:rPr>
            <w:webHidden/>
          </w:rPr>
          <w:fldChar w:fldCharType="begin"/>
        </w:r>
        <w:r w:rsidR="00D455EC">
          <w:rPr>
            <w:webHidden/>
          </w:rPr>
          <w:instrText xml:space="preserve"> PAGEREF _Toc205166396 \h </w:instrText>
        </w:r>
        <w:r w:rsidR="00D455EC">
          <w:rPr>
            <w:webHidden/>
          </w:rPr>
        </w:r>
        <w:r w:rsidR="00D455EC">
          <w:rPr>
            <w:webHidden/>
          </w:rPr>
          <w:fldChar w:fldCharType="separate"/>
        </w:r>
        <w:r w:rsidR="00D455EC">
          <w:rPr>
            <w:webHidden/>
          </w:rPr>
          <w:t>3</w:t>
        </w:r>
        <w:r w:rsidR="00D455EC">
          <w:rPr>
            <w:webHidden/>
          </w:rPr>
          <w:fldChar w:fldCharType="end"/>
        </w:r>
      </w:hyperlink>
    </w:p>
    <w:p w14:paraId="2E6FF21E" w14:textId="7855183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397" w:history="1">
        <w:r w:rsidRPr="004631E5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Пояснительная записка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A83E8B" w14:textId="33D8341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8" w:history="1">
        <w:r w:rsidRPr="004631E5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42593" w14:textId="78745835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9" w:history="1">
        <w:r w:rsidRPr="004631E5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Подготовительный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25263" w14:textId="00266D96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0" w:history="1">
        <w:r w:rsidRPr="004631E5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Технология производства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FA5EF" w14:textId="52D47068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1" w:history="1">
        <w:r w:rsidRPr="004631E5">
          <w:rPr>
            <w:rStyle w:val="af1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DB956" w14:textId="1B1FF09E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2" w:history="1">
        <w:r w:rsidRPr="004631E5">
          <w:rPr>
            <w:rStyle w:val="af1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блочно-модульного 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3BE737" w14:textId="73EFEFA3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3" w:history="1">
        <w:r w:rsidRPr="004631E5">
          <w:rPr>
            <w:rStyle w:val="af1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кабельных каналов и лотков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22140E" w14:textId="5394180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4" w:history="1">
        <w:r w:rsidRPr="004631E5">
          <w:rPr>
            <w:rStyle w:val="af1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коробов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682637" w14:textId="1F4C33B0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5" w:history="1">
        <w:r w:rsidRPr="004631E5">
          <w:rPr>
            <w:rStyle w:val="af1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Герметизация кабельных проходок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8EF09D" w14:textId="1F3AB0BA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6" w:history="1">
        <w:r w:rsidRPr="004631E5">
          <w:rPr>
            <w:rStyle w:val="af1"/>
            <w:noProof/>
          </w:rPr>
          <w:t>2.3.6.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контура зазмеления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B1686A" w14:textId="7FBF6644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7" w:history="1">
        <w:r w:rsidRPr="004631E5">
          <w:rPr>
            <w:rStyle w:val="af1"/>
            <w:noProof/>
          </w:rPr>
          <w:t>2.3.7.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Разработка траншеи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FF78E1" w14:textId="6B3B057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8" w:history="1">
        <w:r w:rsidRPr="004631E5">
          <w:rPr>
            <w:rStyle w:val="af1"/>
            <w:noProof/>
          </w:rPr>
          <w:t>2.3.8.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Устройство песчанной/ щебеночной  подготовки под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CD4FCB" w14:textId="2F1B1FD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9" w:history="1">
        <w:r w:rsidRPr="004631E5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Контроль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7AE28E" w14:textId="6D1B9F79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0" w:history="1">
        <w:r w:rsidRPr="004631E5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Материально-технические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524A2F" w14:textId="71EF90DC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1" w:history="1">
        <w:r w:rsidRPr="004631E5">
          <w:rPr>
            <w:rStyle w:val="af1"/>
            <w:noProof/>
            <w:highlight w:val="yellow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  <w:highlight w:val="yellow"/>
          </w:rPr>
          <w:t>Требования безопасности и охрана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F4DCCA" w14:textId="5F19B1C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2" w:history="1">
        <w:r w:rsidRPr="004631E5">
          <w:rPr>
            <w:rStyle w:val="af1"/>
            <w:noProof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C72AFD" w14:textId="48390907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3" w:history="1">
        <w:r w:rsidRPr="004631E5">
          <w:rPr>
            <w:rStyle w:val="af1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Пожарная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C9248B" w14:textId="14AFBA08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4" w:history="1">
        <w:r w:rsidRPr="004631E5">
          <w:rPr>
            <w:rStyle w:val="af1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Электробезопасность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8BD36C" w14:textId="0411E3CF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5" w:history="1">
        <w:r w:rsidRPr="004631E5">
          <w:rPr>
            <w:rStyle w:val="af1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Охрана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3A916E" w14:textId="5E2D6CF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6" w:history="1">
        <w:r w:rsidRPr="004631E5">
          <w:rPr>
            <w:rStyle w:val="af1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ССЫЛОЧНЫЕ НОРМАТИВНЫЕ 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17E9EF79" w14:textId="5ECC4D3F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7" w:history="1">
        <w:r w:rsidRPr="004631E5">
          <w:rPr>
            <w:rStyle w:val="af1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ЛИСТ ОЗНАКОМЛЕНИЯ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494A584" w14:textId="4E08E283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8" w:history="1">
        <w:r w:rsidRPr="004631E5">
          <w:rPr>
            <w:rStyle w:val="af1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559E610A" w14:textId="117F66A1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9" w:history="1">
        <w:r w:rsidRPr="004631E5">
          <w:rPr>
            <w:rStyle w:val="af1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Графическая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A91E07C" w14:textId="5ACC9C1A" w:rsidR="002D4EDF" w:rsidRDefault="00E21C20" w:rsidP="002D4EDF">
      <w:pPr>
        <w:pStyle w:val="a0"/>
        <w:numPr>
          <w:ilvl w:val="0"/>
          <w:numId w:val="0"/>
        </w:numPr>
        <w:jc w:val="left"/>
        <w:rPr>
          <w:b w:val="0"/>
          <w:bCs/>
          <w:iCs/>
          <w:caps w:val="0"/>
        </w:rPr>
      </w:pPr>
      <w:r>
        <w:rPr>
          <w:bCs/>
          <w:iCs/>
          <w:caps w:val="0"/>
        </w:rPr>
        <w:fldChar w:fldCharType="end"/>
      </w:r>
      <w:r w:rsidR="002D4EDF">
        <w:rPr>
          <w:bCs/>
          <w:iCs/>
        </w:rPr>
        <w:br w:type="page"/>
      </w:r>
    </w:p>
    <w:p w14:paraId="0CCC7482" w14:textId="77777777" w:rsidR="005C3844" w:rsidRPr="001E31A5" w:rsidRDefault="005C3844" w:rsidP="00D11844">
      <w:pPr>
        <w:pStyle w:val="2"/>
      </w:pPr>
      <w:bookmarkStart w:id="10" w:name="_Toc205166400"/>
      <w:r w:rsidRPr="001E31A5">
        <w:lastRenderedPageBreak/>
        <w:t>Технология производства работ</w:t>
      </w:r>
      <w:bookmarkEnd w:id="10"/>
    </w:p>
    <w:p w14:paraId="1A9E6822" w14:textId="77777777" w:rsidR="0063430D" w:rsidRPr="00E7023B" w:rsidRDefault="00B82CE8" w:rsidP="0063430D">
      <w:pPr>
        <w:pStyle w:val="3"/>
      </w:pPr>
      <w:bookmarkStart w:id="11" w:name="_Toc205166401"/>
      <w:r>
        <w:t>Общие сведения</w:t>
      </w:r>
      <w:bookmarkEnd w:id="11"/>
    </w:p>
    <w:p w14:paraId="4A0DB013" w14:textId="25E708E7" w:rsidR="00B82CE8" w:rsidRDefault="00B82CE8" w:rsidP="002A48BB">
      <w:pPr>
        <w:pStyle w:val="affa"/>
        <w:rPr>
          <w:color w:val="0070C0"/>
        </w:rPr>
      </w:pPr>
      <w:r w:rsidRPr="002A48BB">
        <w:rPr>
          <w:color w:val="0070C0"/>
        </w:rPr>
        <w:t xml:space="preserve">В настоящем ППР рассматриваются </w:t>
      </w:r>
      <w:r w:rsidR="002C3E8F">
        <w:rPr>
          <w:color w:val="0070C0"/>
        </w:rPr>
        <w:t xml:space="preserve">строительно-монтажные и электромонтажные </w:t>
      </w:r>
      <w:proofErr w:type="gramStart"/>
      <w:r w:rsidR="002C3E8F">
        <w:rPr>
          <w:color w:val="0070C0"/>
        </w:rPr>
        <w:t xml:space="preserve">работы </w:t>
      </w:r>
      <w:r w:rsidR="00B35020">
        <w:rPr>
          <w:color w:val="0070C0"/>
        </w:rPr>
        <w:t xml:space="preserve"> </w:t>
      </w:r>
      <w:r w:rsidR="002C3E8F" w:rsidRPr="002C3E8F">
        <w:rPr>
          <w:color w:val="0070C0"/>
        </w:rPr>
        <w:t>в</w:t>
      </w:r>
      <w:proofErr w:type="gramEnd"/>
      <w:r w:rsidR="002C3E8F" w:rsidRPr="002C3E8F">
        <w:rPr>
          <w:color w:val="0070C0"/>
        </w:rPr>
        <w:t xml:space="preserve">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 </w:t>
      </w:r>
      <w:r w:rsidRPr="002A48BB">
        <w:rPr>
          <w:color w:val="0070C0"/>
        </w:rPr>
        <w:t xml:space="preserve">согласно рабочей документации </w:t>
      </w:r>
      <w:r w:rsidR="002C3E8F" w:rsidRPr="002C3E8F">
        <w:rPr>
          <w:color w:val="0070C0"/>
        </w:rPr>
        <w:t>ТОО «ПК «Констракшн» шифр 1247-1-401-ЭП, 1247-1-401-АС</w:t>
      </w:r>
      <w:r w:rsidR="002C3E8F">
        <w:rPr>
          <w:color w:val="0070C0"/>
        </w:rPr>
        <w:t>.</w:t>
      </w:r>
    </w:p>
    <w:p w14:paraId="3567851A" w14:textId="56B6C166" w:rsidR="00732315" w:rsidRPr="00456A58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>Главная понизительная подстанция (ГПП) располагается на территории нового газоперерабатывающего завода в г. Жанаозен и питает</w:t>
      </w:r>
      <w:r w:rsidR="00732315" w:rsidRPr="00D159DA">
        <w:rPr>
          <w:color w:val="0070C0"/>
        </w:rPr>
        <w:t xml:space="preserve">ся от подстанции 220/110/10 </w:t>
      </w:r>
      <w:proofErr w:type="spellStart"/>
      <w:r w:rsidR="00732315" w:rsidRPr="00D159DA">
        <w:rPr>
          <w:color w:val="0070C0"/>
        </w:rPr>
        <w:t>кВ</w:t>
      </w:r>
      <w:proofErr w:type="spellEnd"/>
      <w:r w:rsidR="00732315" w:rsidRPr="00D159DA">
        <w:rPr>
          <w:color w:val="0070C0"/>
        </w:rPr>
        <w:t xml:space="preserve"> </w:t>
      </w:r>
      <w:r w:rsidR="00732315">
        <w:rPr>
          <w:color w:val="0070C0"/>
        </w:rPr>
        <w:t>«</w:t>
      </w:r>
      <w:r w:rsidR="00732315" w:rsidRPr="00D159DA">
        <w:rPr>
          <w:color w:val="0070C0"/>
        </w:rPr>
        <w:t>Узень</w:t>
      </w:r>
      <w:r w:rsidR="00732315">
        <w:rPr>
          <w:color w:val="0070C0"/>
        </w:rPr>
        <w:t xml:space="preserve">» </w:t>
      </w:r>
      <w:r w:rsidRPr="00D159DA">
        <w:rPr>
          <w:color w:val="0070C0"/>
        </w:rPr>
        <w:t>посредствам двух одно</w:t>
      </w:r>
      <w:r w:rsidR="00732315" w:rsidRPr="00D159DA">
        <w:rPr>
          <w:color w:val="0070C0"/>
        </w:rPr>
        <w:t xml:space="preserve">цепных воздушных линий 110 </w:t>
      </w:r>
      <w:proofErr w:type="spellStart"/>
      <w:r w:rsidR="00732315" w:rsidRPr="00D159DA">
        <w:rPr>
          <w:color w:val="0070C0"/>
        </w:rPr>
        <w:t>кВ</w:t>
      </w:r>
      <w:proofErr w:type="spellEnd"/>
      <w:r w:rsidR="00732315" w:rsidRPr="00D159DA">
        <w:rPr>
          <w:color w:val="0070C0"/>
        </w:rPr>
        <w:t xml:space="preserve"> </w:t>
      </w:r>
      <w:r w:rsidRPr="00D159DA">
        <w:rPr>
          <w:color w:val="0070C0"/>
        </w:rPr>
        <w:t>с применением жёсткой ошиновки в</w:t>
      </w:r>
      <w:r w:rsidR="00732315" w:rsidRPr="00D159DA">
        <w:rPr>
          <w:color w:val="0070C0"/>
        </w:rPr>
        <w:t xml:space="preserve"> местах </w:t>
      </w:r>
      <w:r w:rsidR="00456A58">
        <w:rPr>
          <w:color w:val="0070C0"/>
        </w:rPr>
        <w:t xml:space="preserve">присоединения неавтоматической перемычки. </w:t>
      </w:r>
    </w:p>
    <w:p w14:paraId="39C1880C" w14:textId="33E3F773" w:rsidR="006836C8" w:rsidRPr="006836C8" w:rsidRDefault="006836C8" w:rsidP="006836C8">
      <w:pPr>
        <w:pStyle w:val="affa"/>
        <w:rPr>
          <w:color w:val="0070C0"/>
        </w:rPr>
      </w:pPr>
      <w:r w:rsidRPr="00D159DA">
        <w:rPr>
          <w:color w:val="0070C0"/>
        </w:rPr>
        <w:t xml:space="preserve">ОРУ 110 </w:t>
      </w:r>
      <w:proofErr w:type="spellStart"/>
      <w:r w:rsidRPr="00D159DA">
        <w:rPr>
          <w:color w:val="0070C0"/>
        </w:rPr>
        <w:t>кВ</w:t>
      </w:r>
      <w:proofErr w:type="spellEnd"/>
      <w:r>
        <w:rPr>
          <w:color w:val="0070C0"/>
        </w:rPr>
        <w:t xml:space="preserve"> ГПП запроектирована по типовой схеме 110-4Н. </w:t>
      </w:r>
    </w:p>
    <w:p w14:paraId="74ED87A4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Помимо ОРУ 110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на территории подстанции монтируются: </w:t>
      </w:r>
    </w:p>
    <w:p w14:paraId="1CBF6CCB" w14:textId="77777777" w:rsidR="00732315" w:rsidRPr="009B75B8" w:rsidRDefault="00BA4F12" w:rsidP="00732315">
      <w:pPr>
        <w:pStyle w:val="affa"/>
        <w:rPr>
          <w:color w:val="0070C0"/>
        </w:rPr>
      </w:pPr>
      <w:r w:rsidRPr="009B75B8">
        <w:rPr>
          <w:color w:val="0070C0"/>
        </w:rPr>
        <w:t xml:space="preserve">- два силовых трансформатора 110/10 </w:t>
      </w:r>
      <w:proofErr w:type="spellStart"/>
      <w:r w:rsidRPr="009B75B8">
        <w:rPr>
          <w:color w:val="0070C0"/>
        </w:rPr>
        <w:t>кВ</w:t>
      </w:r>
      <w:proofErr w:type="spellEnd"/>
      <w:r w:rsidRPr="009B75B8">
        <w:rPr>
          <w:color w:val="0070C0"/>
        </w:rPr>
        <w:t xml:space="preserve"> мощностью 25 МВА каждый; </w:t>
      </w:r>
    </w:p>
    <w:p w14:paraId="09D0869C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>- комплектное распределительное устройство (КР</w:t>
      </w:r>
      <w:r w:rsidR="00732315" w:rsidRPr="00D159DA">
        <w:rPr>
          <w:color w:val="0070C0"/>
        </w:rPr>
        <w:t xml:space="preserve">У) 10 </w:t>
      </w:r>
      <w:proofErr w:type="spellStart"/>
      <w:r w:rsidR="00732315" w:rsidRPr="00D159DA">
        <w:rPr>
          <w:color w:val="0070C0"/>
        </w:rPr>
        <w:t>кВ</w:t>
      </w:r>
      <w:proofErr w:type="spellEnd"/>
      <w:r w:rsidR="00732315" w:rsidRPr="00D159DA">
        <w:rPr>
          <w:color w:val="0070C0"/>
        </w:rPr>
        <w:t xml:space="preserve">, выполненное по схеме </w:t>
      </w:r>
      <w:r w:rsidR="00732315">
        <w:rPr>
          <w:color w:val="0070C0"/>
        </w:rPr>
        <w:t>«</w:t>
      </w:r>
      <w:r w:rsidRPr="00D159DA">
        <w:rPr>
          <w:color w:val="0070C0"/>
        </w:rPr>
        <w:t>Две одиночные, секционированн</w:t>
      </w:r>
      <w:r w:rsidR="00732315" w:rsidRPr="00D159DA">
        <w:rPr>
          <w:color w:val="0070C0"/>
        </w:rPr>
        <w:t>ые выключателями системы шин</w:t>
      </w:r>
      <w:r w:rsidR="00732315">
        <w:rPr>
          <w:color w:val="0070C0"/>
        </w:rPr>
        <w:t>»</w:t>
      </w:r>
      <w:r w:rsidRPr="00D159DA">
        <w:rPr>
          <w:color w:val="0070C0"/>
        </w:rPr>
        <w:t xml:space="preserve"> и расположенное </w:t>
      </w:r>
      <w:proofErr w:type="gramStart"/>
      <w:r w:rsidRPr="00D159DA">
        <w:rPr>
          <w:color w:val="0070C0"/>
        </w:rPr>
        <w:t>в  блочно</w:t>
      </w:r>
      <w:proofErr w:type="gramEnd"/>
      <w:r w:rsidRPr="00D159DA">
        <w:rPr>
          <w:color w:val="0070C0"/>
        </w:rPr>
        <w:t xml:space="preserve">-модульном здании совместно с </w:t>
      </w:r>
      <w:proofErr w:type="spellStart"/>
      <w:r w:rsidRPr="00D159DA">
        <w:rPr>
          <w:color w:val="0070C0"/>
        </w:rPr>
        <w:t>общеподстанционным</w:t>
      </w:r>
      <w:proofErr w:type="spellEnd"/>
      <w:r w:rsidRPr="00D159DA">
        <w:rPr>
          <w:color w:val="0070C0"/>
        </w:rPr>
        <w:t xml:space="preserve"> пунктом управления (ОПУ). </w:t>
      </w:r>
    </w:p>
    <w:p w14:paraId="661A9EBF" w14:textId="6C9C0809" w:rsidR="006836C8" w:rsidRPr="00D159DA" w:rsidRDefault="00BA4F12" w:rsidP="00456A58">
      <w:pPr>
        <w:pStyle w:val="affa"/>
        <w:rPr>
          <w:color w:val="0070C0"/>
        </w:rPr>
      </w:pPr>
      <w:r w:rsidRPr="00D159DA">
        <w:rPr>
          <w:color w:val="0070C0"/>
        </w:rPr>
        <w:t xml:space="preserve">Для компенсации емкостного тока замыкания на землю к обеим секциям шин 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подключаются сухие дугогасящие агрегаты мощностью </w:t>
      </w:r>
      <w:r w:rsidRPr="00BA4F12">
        <w:rPr>
          <w:color w:val="0070C0"/>
          <w:lang w:val="en-US"/>
        </w:rPr>
        <w:t xml:space="preserve">160 </w:t>
      </w:r>
      <w:proofErr w:type="spellStart"/>
      <w:r w:rsidRPr="00BA4F12">
        <w:rPr>
          <w:color w:val="0070C0"/>
          <w:lang w:val="en-US"/>
        </w:rPr>
        <w:t>кВА</w:t>
      </w:r>
      <w:proofErr w:type="spellEnd"/>
      <w:r w:rsidRPr="00BA4F12">
        <w:rPr>
          <w:color w:val="0070C0"/>
          <w:lang w:val="en-US"/>
        </w:rPr>
        <w:t xml:space="preserve"> </w:t>
      </w:r>
      <w:proofErr w:type="spellStart"/>
      <w:r w:rsidRPr="00BA4F12">
        <w:rPr>
          <w:color w:val="0070C0"/>
          <w:lang w:val="en-US"/>
        </w:rPr>
        <w:t>каждый</w:t>
      </w:r>
      <w:proofErr w:type="spellEnd"/>
      <w:r w:rsidRPr="00BA4F12">
        <w:rPr>
          <w:color w:val="0070C0"/>
          <w:lang w:val="en-US"/>
        </w:rPr>
        <w:t xml:space="preserve">. </w:t>
      </w:r>
      <w:r w:rsidRPr="00D159DA">
        <w:rPr>
          <w:color w:val="0070C0"/>
        </w:rPr>
        <w:t xml:space="preserve">Каждый из них устанавливается в отдельное помещение БМЗ КРУ 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>, с</w:t>
      </w:r>
      <w:r w:rsidR="00732315" w:rsidRPr="00D159DA">
        <w:rPr>
          <w:color w:val="0070C0"/>
        </w:rPr>
        <w:t>овмещённого с ОПУ.</w:t>
      </w:r>
    </w:p>
    <w:p w14:paraId="7EA7C13C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прокладки силовых кабелей 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предусмотрены железобетонные кабельные </w:t>
      </w:r>
      <w:r w:rsidR="00732315" w:rsidRPr="00D159DA">
        <w:rPr>
          <w:color w:val="0070C0"/>
        </w:rPr>
        <w:t xml:space="preserve">каналы полузаглублённого типа </w:t>
      </w:r>
      <w:r w:rsidRPr="00D159DA">
        <w:rPr>
          <w:color w:val="0070C0"/>
        </w:rPr>
        <w:t xml:space="preserve">с кабельными конструкциями. </w:t>
      </w:r>
    </w:p>
    <w:p w14:paraId="5527E954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прокладки силовых кабелей 0,4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и контрольных кабелей предусмотрены надземные железобетонные кабельные лотки. </w:t>
      </w:r>
    </w:p>
    <w:p w14:paraId="5A33D77B" w14:textId="6CE9929D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Контрольные кабели прокладываются отдельно от силовых. </w:t>
      </w:r>
    </w:p>
    <w:p w14:paraId="57AA6FBE" w14:textId="6DD53179" w:rsidR="00AD1F91" w:rsidRPr="00AD1F91" w:rsidRDefault="00AD1F91" w:rsidP="00732315">
      <w:pPr>
        <w:pStyle w:val="affa"/>
        <w:rPr>
          <w:color w:val="0070C0"/>
        </w:rPr>
      </w:pPr>
      <w:r>
        <w:rPr>
          <w:color w:val="0070C0"/>
        </w:rPr>
        <w:t xml:space="preserve">В местах пересечения автодорог и выходов за </w:t>
      </w:r>
      <w:r w:rsidR="006D7ED6">
        <w:rPr>
          <w:color w:val="0070C0"/>
        </w:rPr>
        <w:t>пределы</w:t>
      </w:r>
      <w:r>
        <w:rPr>
          <w:color w:val="0070C0"/>
        </w:rPr>
        <w:t xml:space="preserve"> подстанции для прокладки кабелей </w:t>
      </w:r>
      <w:r w:rsidR="006D7ED6">
        <w:rPr>
          <w:color w:val="0070C0"/>
        </w:rPr>
        <w:t>предусмотрены</w:t>
      </w:r>
      <w:r>
        <w:rPr>
          <w:color w:val="0070C0"/>
        </w:rPr>
        <w:t xml:space="preserve"> пакеты </w:t>
      </w:r>
      <w:r w:rsidR="006D7ED6">
        <w:rPr>
          <w:color w:val="0070C0"/>
        </w:rPr>
        <w:t>гофрированных труб в траншее.</w:t>
      </w:r>
    </w:p>
    <w:p w14:paraId="7995E4C3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достижения требуемых параметров проектом предусмотрен выносной контур заземления, располагаемый под близлежащей автостоянкой. </w:t>
      </w:r>
    </w:p>
    <w:p w14:paraId="2A3F7E5E" w14:textId="77777777" w:rsidR="001C38E9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Система заземления цепей 0,4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принята по типу - </w:t>
      </w:r>
      <w:r w:rsidRPr="00BA4F12">
        <w:rPr>
          <w:color w:val="0070C0"/>
          <w:lang w:val="en-US"/>
        </w:rPr>
        <w:t>TN</w:t>
      </w:r>
      <w:r w:rsidRPr="00D159DA">
        <w:rPr>
          <w:color w:val="0070C0"/>
        </w:rPr>
        <w:t>-С-</w:t>
      </w:r>
      <w:proofErr w:type="gramStart"/>
      <w:r w:rsidRPr="00BA4F12">
        <w:rPr>
          <w:color w:val="0070C0"/>
          <w:lang w:val="en-US"/>
        </w:rPr>
        <w:t>S</w:t>
      </w:r>
      <w:r w:rsidRPr="00D159DA">
        <w:rPr>
          <w:color w:val="0070C0"/>
        </w:rPr>
        <w:t>,  с</w:t>
      </w:r>
      <w:proofErr w:type="gramEnd"/>
      <w:r w:rsidRPr="00D159DA">
        <w:rPr>
          <w:color w:val="0070C0"/>
        </w:rPr>
        <w:t xml:space="preserve"> разделением цепей </w:t>
      </w:r>
      <w:r w:rsidRPr="00BA4F12">
        <w:rPr>
          <w:color w:val="0070C0"/>
          <w:lang w:val="en-US"/>
        </w:rPr>
        <w:t>N</w:t>
      </w:r>
      <w:r w:rsidRPr="00D159DA">
        <w:rPr>
          <w:color w:val="0070C0"/>
        </w:rPr>
        <w:t xml:space="preserve"> и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на щите переменного тока. Основным проводником шины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является общий контур заземления подстанции, к которому присоединяются все токопроводящие конструкции, опорные конструкции оборудования подстанции, корпуса оборудования, внутренний контур заземления блочно-модульного здания и нейтрали силовых трансформаторов. </w:t>
      </w:r>
    </w:p>
    <w:p w14:paraId="7A52AB2C" w14:textId="77777777" w:rsidR="001C38E9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lastRenderedPageBreak/>
        <w:t xml:space="preserve">В качестве дополнительных проводников заземления для цепей 0,4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используются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жилы силовых кабелей (за исключением цепей, проложенных к прожекторным мачтам, где, во избежание попадания потенциала молнии в кабельные лотки и в ОПУ,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жилы в кабелях отсутствуют, а заземление прожекторов выполняется путём присоединения к контуру заземления через </w:t>
      </w:r>
      <w:r w:rsidR="001C38E9" w:rsidRPr="00D159DA">
        <w:rPr>
          <w:color w:val="0070C0"/>
        </w:rPr>
        <w:t>заземлитель прожекторной мачты)</w:t>
      </w:r>
      <w:r w:rsidRPr="00D159DA">
        <w:rPr>
          <w:color w:val="0070C0"/>
        </w:rPr>
        <w:t xml:space="preserve">. </w:t>
      </w:r>
    </w:p>
    <w:p w14:paraId="395F52AB" w14:textId="6DE83C81" w:rsidR="002C3E8F" w:rsidRPr="00D159DA" w:rsidRDefault="00BA4F12" w:rsidP="006836C8">
      <w:pPr>
        <w:pStyle w:val="affa"/>
        <w:rPr>
          <w:color w:val="0070C0"/>
        </w:rPr>
      </w:pPr>
      <w:r w:rsidRPr="00D159DA">
        <w:rPr>
          <w:color w:val="0070C0"/>
        </w:rPr>
        <w:t xml:space="preserve">Для питания цепей постоянного оперативного тока и приводов выключателей в ОПУ предусмотрена установка щита постоянного тока (ЩПТ), включающего в себя секцию шин 220 В постоянного тока, аккумуляторную батарею и зарядно-выпрямительные устройства. </w:t>
      </w:r>
    </w:p>
    <w:p w14:paraId="296F42D2" w14:textId="77777777" w:rsidR="00456A5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</w:p>
    <w:p w14:paraId="16FAF732" w14:textId="534C1931" w:rsidR="00456A58" w:rsidRPr="006836C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  <w:r w:rsidRPr="00456A58">
        <w:rPr>
          <w:color w:val="0070C0"/>
        </w:rPr>
        <w:t xml:space="preserve">Комплекс строительно-монтажных работ, рассматриваемых </w:t>
      </w:r>
      <w:proofErr w:type="gramStart"/>
      <w:r w:rsidRPr="00456A58">
        <w:rPr>
          <w:color w:val="0070C0"/>
        </w:rPr>
        <w:t>в ППР</w:t>
      </w:r>
      <w:proofErr w:type="gramEnd"/>
      <w:r w:rsidRPr="00456A58">
        <w:rPr>
          <w:color w:val="0070C0"/>
        </w:rPr>
        <w:t xml:space="preserve"> включает в себя сле</w:t>
      </w:r>
      <w:r>
        <w:rPr>
          <w:color w:val="0070C0"/>
        </w:rPr>
        <w:t>дующие этапы производства работ</w:t>
      </w:r>
      <w:r w:rsidRPr="006836C8">
        <w:rPr>
          <w:color w:val="0070C0"/>
        </w:rPr>
        <w:t>:</w:t>
      </w:r>
    </w:p>
    <w:p w14:paraId="34EA0A2A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блочно-модульного здания (заводского изготовления);</w:t>
      </w:r>
    </w:p>
    <w:p w14:paraId="1194AE4C" w14:textId="6A32D30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трансформаторов </w:t>
      </w:r>
      <w:proofErr w:type="gramStart"/>
      <w:r w:rsidRPr="006836C8">
        <w:rPr>
          <w:color w:val="0070C0"/>
        </w:rPr>
        <w:t>напряжения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3)</w:t>
      </w:r>
      <w:r w:rsidRPr="006836C8">
        <w:rPr>
          <w:color w:val="0070C0"/>
        </w:rPr>
        <w:t>;</w:t>
      </w:r>
    </w:p>
    <w:p w14:paraId="0FEF6690" w14:textId="11323841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трансформаторов </w:t>
      </w:r>
      <w:proofErr w:type="gramStart"/>
      <w:r w:rsidRPr="006836C8">
        <w:rPr>
          <w:color w:val="0070C0"/>
        </w:rPr>
        <w:t>тока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4)</w:t>
      </w:r>
      <w:r w:rsidRPr="006836C8">
        <w:rPr>
          <w:color w:val="0070C0"/>
        </w:rPr>
        <w:t>;</w:t>
      </w:r>
    </w:p>
    <w:p w14:paraId="6E3E6AB1" w14:textId="6E214A5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выключателей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5)</w:t>
      </w:r>
      <w:r w:rsidRPr="006836C8">
        <w:rPr>
          <w:color w:val="0070C0"/>
        </w:rPr>
        <w:t>;</w:t>
      </w:r>
    </w:p>
    <w:p w14:paraId="6B8FF3F8" w14:textId="790F3DA8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разъединителей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6)</w:t>
      </w:r>
      <w:r w:rsidRPr="006836C8">
        <w:rPr>
          <w:color w:val="0070C0"/>
        </w:rPr>
        <w:t>;</w:t>
      </w:r>
    </w:p>
    <w:p w14:paraId="0C8F720C" w14:textId="26AD7982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ограничителя </w:t>
      </w:r>
      <w:proofErr w:type="gramStart"/>
      <w:r w:rsidRPr="006836C8">
        <w:rPr>
          <w:color w:val="0070C0"/>
        </w:rPr>
        <w:t>перенапряжений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7)</w:t>
      </w:r>
      <w:r w:rsidRPr="006836C8">
        <w:rPr>
          <w:color w:val="0070C0"/>
        </w:rPr>
        <w:t>;</w:t>
      </w:r>
    </w:p>
    <w:p w14:paraId="7617010F" w14:textId="236B6679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заземлителей </w:t>
      </w:r>
      <w:proofErr w:type="gramStart"/>
      <w:r w:rsidRPr="006836C8">
        <w:rPr>
          <w:color w:val="0070C0"/>
        </w:rPr>
        <w:t>нейтрали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8)</w:t>
      </w:r>
      <w:r w:rsidRPr="006836C8">
        <w:rPr>
          <w:color w:val="0070C0"/>
        </w:rPr>
        <w:t>;</w:t>
      </w:r>
    </w:p>
    <w:p w14:paraId="6B90A052" w14:textId="0538EAD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блока опорных </w:t>
      </w:r>
      <w:proofErr w:type="gramStart"/>
      <w:r w:rsidRPr="006836C8">
        <w:rPr>
          <w:color w:val="0070C0"/>
        </w:rPr>
        <w:t>изоляторов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9)</w:t>
      </w:r>
      <w:r w:rsidRPr="006836C8">
        <w:rPr>
          <w:color w:val="0070C0"/>
        </w:rPr>
        <w:t>;</w:t>
      </w:r>
    </w:p>
    <w:p w14:paraId="26635E01" w14:textId="553AB1A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10</w:t>
      </w:r>
      <w:proofErr w:type="gramStart"/>
      <w:r w:rsidRPr="006836C8">
        <w:rPr>
          <w:color w:val="0070C0"/>
        </w:rPr>
        <w:t>кВ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10)</w:t>
      </w:r>
      <w:r w:rsidRPr="006836C8">
        <w:rPr>
          <w:color w:val="0070C0"/>
        </w:rPr>
        <w:t>;</w:t>
      </w:r>
    </w:p>
    <w:p w14:paraId="4D1A1BB6" w14:textId="514A64AB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0,4</w:t>
      </w:r>
      <w:proofErr w:type="gramStart"/>
      <w:r w:rsidRPr="006836C8">
        <w:rPr>
          <w:color w:val="0070C0"/>
        </w:rPr>
        <w:t>кВ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11)</w:t>
      </w:r>
      <w:r w:rsidRPr="006836C8">
        <w:rPr>
          <w:color w:val="0070C0"/>
        </w:rPr>
        <w:t>;</w:t>
      </w:r>
    </w:p>
    <w:p w14:paraId="7DA5FCAA" w14:textId="67BF5AC4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spellStart"/>
      <w:r w:rsidRPr="006836C8">
        <w:rPr>
          <w:color w:val="0070C0"/>
        </w:rPr>
        <w:t>сталеалюминиевых</w:t>
      </w:r>
      <w:proofErr w:type="spellEnd"/>
      <w:r w:rsidRPr="006836C8">
        <w:rPr>
          <w:color w:val="0070C0"/>
        </w:rPr>
        <w:t xml:space="preserve"> </w:t>
      </w:r>
      <w:proofErr w:type="gramStart"/>
      <w:r w:rsidRPr="006836C8">
        <w:rPr>
          <w:color w:val="0070C0"/>
        </w:rPr>
        <w:t>проводов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12)</w:t>
      </w:r>
      <w:r w:rsidRPr="006836C8">
        <w:rPr>
          <w:color w:val="0070C0"/>
        </w:rPr>
        <w:t>;</w:t>
      </w:r>
    </w:p>
    <w:p w14:paraId="63DB0702" w14:textId="4D61C8E6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трассы контрольных </w:t>
      </w:r>
      <w:proofErr w:type="gramStart"/>
      <w:r w:rsidRPr="006836C8">
        <w:rPr>
          <w:color w:val="0070C0"/>
        </w:rPr>
        <w:t>кабелей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13)</w:t>
      </w:r>
      <w:r w:rsidRPr="006836C8">
        <w:rPr>
          <w:color w:val="0070C0"/>
        </w:rPr>
        <w:t>;</w:t>
      </w:r>
    </w:p>
    <w:p w14:paraId="64A8BE4D" w14:textId="6E3246A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КРУ 10 </w:t>
      </w:r>
      <w:proofErr w:type="spellStart"/>
      <w:proofErr w:type="gramStart"/>
      <w:r w:rsidRPr="006836C8">
        <w:rPr>
          <w:color w:val="0070C0"/>
        </w:rPr>
        <w:t>кВ</w:t>
      </w:r>
      <w:proofErr w:type="spellEnd"/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14)</w:t>
      </w:r>
      <w:r w:rsidRPr="006836C8">
        <w:rPr>
          <w:color w:val="0070C0"/>
        </w:rPr>
        <w:t>;</w:t>
      </w:r>
    </w:p>
    <w:p w14:paraId="3899835D" w14:textId="0D2EBA0C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кабельных </w:t>
      </w:r>
      <w:proofErr w:type="gramStart"/>
      <w:r w:rsidRPr="006836C8">
        <w:rPr>
          <w:color w:val="0070C0"/>
        </w:rPr>
        <w:t>лотков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15)</w:t>
      </w:r>
      <w:r w:rsidRPr="006836C8">
        <w:rPr>
          <w:color w:val="0070C0"/>
        </w:rPr>
        <w:t>;</w:t>
      </w:r>
    </w:p>
    <w:p w14:paraId="74515622" w14:textId="269D2873" w:rsidR="00456A58" w:rsidRPr="006836C8" w:rsidRDefault="00456A58" w:rsidP="00456A58">
      <w:pPr>
        <w:pStyle w:val="affa"/>
        <w:rPr>
          <w:color w:val="0070C0"/>
        </w:rPr>
      </w:pPr>
      <w:r>
        <w:rPr>
          <w:color w:val="0070C0"/>
        </w:rPr>
        <w:t xml:space="preserve">- монтаж </w:t>
      </w:r>
      <w:proofErr w:type="gramStart"/>
      <w:r>
        <w:rPr>
          <w:color w:val="0070C0"/>
        </w:rPr>
        <w:t>коробов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16)</w:t>
      </w:r>
      <w:r w:rsidRPr="006836C8">
        <w:rPr>
          <w:color w:val="0070C0"/>
        </w:rPr>
        <w:t>;</w:t>
      </w:r>
    </w:p>
    <w:p w14:paraId="6F623DE6" w14:textId="0EDA136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герметизация кабельных </w:t>
      </w:r>
      <w:proofErr w:type="gramStart"/>
      <w:r w:rsidRPr="006836C8">
        <w:rPr>
          <w:color w:val="0070C0"/>
        </w:rPr>
        <w:t>проходок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17)</w:t>
      </w:r>
      <w:r w:rsidRPr="006836C8">
        <w:rPr>
          <w:color w:val="0070C0"/>
        </w:rPr>
        <w:t>;</w:t>
      </w:r>
    </w:p>
    <w:p w14:paraId="26EDA1F5" w14:textId="4A8D3BF6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ошиновка </w:t>
      </w:r>
      <w:proofErr w:type="gramStart"/>
      <w:r w:rsidRPr="006836C8">
        <w:rPr>
          <w:color w:val="0070C0"/>
        </w:rPr>
        <w:t>жесткая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18)</w:t>
      </w:r>
      <w:r w:rsidRPr="006836C8">
        <w:rPr>
          <w:color w:val="0070C0"/>
        </w:rPr>
        <w:t>;</w:t>
      </w:r>
    </w:p>
    <w:p w14:paraId="056B0228" w14:textId="472D5A9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земляные работы в рамках </w:t>
      </w:r>
      <w:proofErr w:type="gramStart"/>
      <w:r w:rsidRPr="006836C8">
        <w:rPr>
          <w:color w:val="0070C0"/>
        </w:rPr>
        <w:t>заземления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19)</w:t>
      </w:r>
      <w:r w:rsidRPr="006836C8">
        <w:rPr>
          <w:color w:val="0070C0"/>
        </w:rPr>
        <w:t>;</w:t>
      </w:r>
    </w:p>
    <w:p w14:paraId="753E7D50" w14:textId="2CE15FAE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контура </w:t>
      </w:r>
      <w:proofErr w:type="gramStart"/>
      <w:r w:rsidRPr="006836C8">
        <w:rPr>
          <w:color w:val="0070C0"/>
        </w:rPr>
        <w:t>заземления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20)</w:t>
      </w:r>
      <w:r w:rsidRPr="006836C8">
        <w:rPr>
          <w:color w:val="0070C0"/>
        </w:rPr>
        <w:t>;</w:t>
      </w:r>
    </w:p>
    <w:p w14:paraId="795A5C85" w14:textId="6F77F372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устройство заземления из кабельной </w:t>
      </w:r>
      <w:proofErr w:type="gramStart"/>
      <w:r w:rsidRPr="006836C8">
        <w:rPr>
          <w:color w:val="0070C0"/>
        </w:rPr>
        <w:t>полосы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20)</w:t>
      </w:r>
      <w:r w:rsidRPr="006836C8">
        <w:rPr>
          <w:color w:val="0070C0"/>
        </w:rPr>
        <w:t>;</w:t>
      </w:r>
    </w:p>
    <w:p w14:paraId="1A9C6144" w14:textId="67B5019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прожекторов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21)</w:t>
      </w:r>
      <w:r w:rsidRPr="006836C8">
        <w:rPr>
          <w:color w:val="0070C0"/>
        </w:rPr>
        <w:t>;</w:t>
      </w:r>
    </w:p>
    <w:p w14:paraId="7C4C266C" w14:textId="71B3DDAB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блока кабельных </w:t>
      </w:r>
      <w:proofErr w:type="gramStart"/>
      <w:r w:rsidRPr="006836C8">
        <w:rPr>
          <w:color w:val="0070C0"/>
        </w:rPr>
        <w:t>муфт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22)</w:t>
      </w:r>
      <w:r w:rsidRPr="006836C8">
        <w:rPr>
          <w:color w:val="0070C0"/>
        </w:rPr>
        <w:t>;</w:t>
      </w:r>
    </w:p>
    <w:p w14:paraId="106AEA55" w14:textId="7CE1F1CC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кабельных </w:t>
      </w:r>
      <w:proofErr w:type="gramStart"/>
      <w:r w:rsidRPr="006836C8">
        <w:rPr>
          <w:color w:val="0070C0"/>
        </w:rPr>
        <w:t>муфт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23)</w:t>
      </w:r>
      <w:r w:rsidRPr="006836C8">
        <w:rPr>
          <w:color w:val="0070C0"/>
        </w:rPr>
        <w:t>;</w:t>
      </w:r>
    </w:p>
    <w:p w14:paraId="70AC8456" w14:textId="00286981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lastRenderedPageBreak/>
        <w:t xml:space="preserve">- устройство кабельных </w:t>
      </w:r>
      <w:proofErr w:type="gramStart"/>
      <w:r w:rsidRPr="006836C8">
        <w:rPr>
          <w:color w:val="0070C0"/>
        </w:rPr>
        <w:t>вводов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24)</w:t>
      </w:r>
      <w:r w:rsidRPr="006836C8">
        <w:rPr>
          <w:color w:val="0070C0"/>
        </w:rPr>
        <w:t>;</w:t>
      </w:r>
    </w:p>
    <w:p w14:paraId="255DBFB2" w14:textId="1390716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щитов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25)</w:t>
      </w:r>
      <w:r w:rsidRPr="006836C8">
        <w:rPr>
          <w:color w:val="0070C0"/>
        </w:rPr>
        <w:t>;</w:t>
      </w:r>
    </w:p>
    <w:p w14:paraId="188FCB3C" w14:textId="1320D26A" w:rsidR="00456A5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ящика управления наружным </w:t>
      </w:r>
      <w:proofErr w:type="gramStart"/>
      <w:r w:rsidRPr="006836C8">
        <w:rPr>
          <w:color w:val="0070C0"/>
        </w:rPr>
        <w:t>светом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26)</w:t>
      </w:r>
      <w:r>
        <w:rPr>
          <w:color w:val="0070C0"/>
        </w:rPr>
        <w:t>.</w:t>
      </w:r>
    </w:p>
    <w:p w14:paraId="61012AD6" w14:textId="0043C7E5" w:rsidR="00456A58" w:rsidRPr="00456A58" w:rsidRDefault="00456A58" w:rsidP="00456A58">
      <w:pPr>
        <w:pStyle w:val="affa"/>
        <w:rPr>
          <w:color w:val="0070C0"/>
        </w:rPr>
      </w:pPr>
      <w:r w:rsidRPr="00456A58">
        <w:rPr>
          <w:color w:val="0070C0"/>
        </w:rPr>
        <w:t xml:space="preserve">В качестве средств подмащивания используются </w:t>
      </w:r>
      <w:r w:rsidR="00EF7033">
        <w:rPr>
          <w:color w:val="0070C0"/>
        </w:rPr>
        <w:t>строительные</w:t>
      </w:r>
      <w:r>
        <w:rPr>
          <w:color w:val="0070C0"/>
        </w:rPr>
        <w:t xml:space="preserve"> подмости и кран-манипулятор с люлькой</w:t>
      </w:r>
      <w:r w:rsidRPr="00456A58">
        <w:rPr>
          <w:color w:val="0070C0"/>
        </w:rPr>
        <w:t xml:space="preserve">. </w:t>
      </w:r>
    </w:p>
    <w:p w14:paraId="5C9DCE31" w14:textId="21816CB6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 xml:space="preserve">Производство работ по </w:t>
      </w:r>
      <w:r w:rsidRPr="00EF7033">
        <w:rPr>
          <w:color w:val="0070C0"/>
        </w:rPr>
        <w:t>монтаж</w:t>
      </w:r>
      <w:r>
        <w:rPr>
          <w:color w:val="0070C0"/>
        </w:rPr>
        <w:t>у</w:t>
      </w:r>
      <w:r w:rsidRPr="00EF7033">
        <w:rPr>
          <w:color w:val="0070C0"/>
        </w:rPr>
        <w:t xml:space="preserve"> </w:t>
      </w:r>
      <w:r w:rsidR="009B75B8" w:rsidRPr="00EF7033">
        <w:rPr>
          <w:color w:val="0070C0"/>
        </w:rPr>
        <w:t>трансформаторов</w:t>
      </w:r>
      <w:r w:rsidRPr="00EF7033">
        <w:rPr>
          <w:color w:val="0070C0"/>
        </w:rPr>
        <w:t xml:space="preserve"> на фундамент </w:t>
      </w:r>
      <w:r>
        <w:rPr>
          <w:color w:val="0070C0"/>
        </w:rPr>
        <w:t>производить с помощью</w:t>
      </w:r>
      <w:r w:rsidRPr="00EF7033">
        <w:rPr>
          <w:color w:val="0070C0"/>
        </w:rPr>
        <w:t xml:space="preserve"> </w:t>
      </w:r>
      <w:r>
        <w:rPr>
          <w:color w:val="0070C0"/>
        </w:rPr>
        <w:t>автомобиль</w:t>
      </w:r>
      <w:r w:rsidRPr="00EF7033">
        <w:rPr>
          <w:color w:val="0070C0"/>
        </w:rPr>
        <w:t xml:space="preserve"> кран</w:t>
      </w:r>
      <w:r>
        <w:rPr>
          <w:color w:val="0070C0"/>
        </w:rPr>
        <w:t>а</w:t>
      </w:r>
      <w:r w:rsidRPr="00EF7033">
        <w:rPr>
          <w:color w:val="0070C0"/>
        </w:rPr>
        <w:t xml:space="preserve"> </w:t>
      </w:r>
      <w:r>
        <w:rPr>
          <w:color w:val="0070C0"/>
        </w:rPr>
        <w:t>грузоподъёмностью 70т.</w:t>
      </w:r>
    </w:p>
    <w:p w14:paraId="4B064CC3" w14:textId="77777777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>У</w:t>
      </w:r>
      <w:r w:rsidRPr="00EF7033">
        <w:rPr>
          <w:color w:val="0070C0"/>
        </w:rPr>
        <w:t>становк</w:t>
      </w:r>
      <w:r>
        <w:rPr>
          <w:color w:val="0070C0"/>
        </w:rPr>
        <w:t xml:space="preserve">у </w:t>
      </w:r>
      <w:r w:rsidRPr="00EF7033">
        <w:rPr>
          <w:color w:val="0070C0"/>
        </w:rPr>
        <w:t>блоков БМЗ на фундамент производить с помощью автомо</w:t>
      </w:r>
      <w:r>
        <w:rPr>
          <w:color w:val="0070C0"/>
        </w:rPr>
        <w:t xml:space="preserve">биль крана грузоподъёмностью </w:t>
      </w:r>
      <w:r w:rsidRPr="00EF7033">
        <w:rPr>
          <w:color w:val="0070C0"/>
        </w:rPr>
        <w:t xml:space="preserve">50т. </w:t>
      </w:r>
    </w:p>
    <w:p w14:paraId="0166001A" w14:textId="468084D8" w:rsidR="00456A58" w:rsidRPr="0061116B" w:rsidRDefault="00EF7033" w:rsidP="0061116B">
      <w:pPr>
        <w:pStyle w:val="affa"/>
        <w:rPr>
          <w:color w:val="0070C0"/>
        </w:rPr>
      </w:pPr>
      <w:r w:rsidRPr="00EF7033">
        <w:rPr>
          <w:color w:val="0070C0"/>
        </w:rPr>
        <w:t>Для монтажа обору</w:t>
      </w:r>
      <w:r>
        <w:rPr>
          <w:color w:val="0070C0"/>
        </w:rPr>
        <w:t xml:space="preserve">дования ОРУ, </w:t>
      </w:r>
      <w:r w:rsidRPr="00EF7033">
        <w:rPr>
          <w:color w:val="0070C0"/>
        </w:rPr>
        <w:t>перемещения грузов п</w:t>
      </w:r>
      <w:r>
        <w:rPr>
          <w:color w:val="0070C0"/>
        </w:rPr>
        <w:t>о</w:t>
      </w:r>
      <w:r w:rsidRPr="00EF7033">
        <w:rPr>
          <w:color w:val="0070C0"/>
        </w:rPr>
        <w:t xml:space="preserve"> строительной площадке от места складирования до места установки и сборки силовых трансформаторов</w:t>
      </w:r>
      <w:r>
        <w:rPr>
          <w:color w:val="0070C0"/>
        </w:rPr>
        <w:t xml:space="preserve"> </w:t>
      </w:r>
      <w:r w:rsidRPr="00EF7033">
        <w:rPr>
          <w:color w:val="0070C0"/>
        </w:rPr>
        <w:t>(навесно</w:t>
      </w:r>
      <w:r>
        <w:rPr>
          <w:color w:val="0070C0"/>
        </w:rPr>
        <w:t>го</w:t>
      </w:r>
      <w:r w:rsidRPr="00EF7033">
        <w:rPr>
          <w:color w:val="0070C0"/>
        </w:rPr>
        <w:t xml:space="preserve"> оборудование)</w:t>
      </w:r>
      <w:r>
        <w:rPr>
          <w:color w:val="0070C0"/>
        </w:rPr>
        <w:t xml:space="preserve"> примять</w:t>
      </w:r>
      <w:r w:rsidRPr="00EF7033">
        <w:rPr>
          <w:color w:val="0070C0"/>
        </w:rPr>
        <w:t xml:space="preserve"> </w:t>
      </w:r>
      <w:r>
        <w:rPr>
          <w:color w:val="0070C0"/>
        </w:rPr>
        <w:t>кран-манипулятор</w:t>
      </w:r>
      <w:r w:rsidRPr="00EF7033">
        <w:rPr>
          <w:color w:val="0070C0"/>
        </w:rPr>
        <w:t xml:space="preserve"> грузоподъёмностью 12т. </w:t>
      </w:r>
    </w:p>
    <w:p w14:paraId="63506037" w14:textId="4AB32D7D" w:rsidR="00E174C1" w:rsidRPr="00B82CE8" w:rsidRDefault="000A6FEA" w:rsidP="000A6FEA">
      <w:pPr>
        <w:pStyle w:val="3"/>
        <w:rPr>
          <w:color w:val="2E74B5" w:themeColor="accent1" w:themeShade="BF"/>
        </w:rPr>
      </w:pPr>
      <w:bookmarkStart w:id="12" w:name="_Toc205166402"/>
      <w:r>
        <w:rPr>
          <w:color w:val="2E74B5" w:themeColor="accent1" w:themeShade="BF"/>
        </w:rPr>
        <w:t>М</w:t>
      </w:r>
      <w:r w:rsidRPr="000A6FEA">
        <w:rPr>
          <w:color w:val="2E74B5" w:themeColor="accent1" w:themeShade="BF"/>
        </w:rPr>
        <w:t>онтаж блочно-модульного здания</w:t>
      </w:r>
      <w:bookmarkEnd w:id="12"/>
      <w:r w:rsidRPr="000A6FEA">
        <w:rPr>
          <w:color w:val="2E74B5" w:themeColor="accent1" w:themeShade="BF"/>
        </w:rPr>
        <w:t xml:space="preserve"> </w:t>
      </w:r>
    </w:p>
    <w:p w14:paraId="531465CE" w14:textId="66217F65" w:rsidR="006365C8" w:rsidRDefault="006365C8" w:rsidP="006365C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Проектом предусмотрена </w:t>
      </w:r>
      <w:proofErr w:type="gramStart"/>
      <w:r>
        <w:rPr>
          <w:color w:val="2E74B5" w:themeColor="accent1" w:themeShade="BF"/>
        </w:rPr>
        <w:t>установка  б</w:t>
      </w:r>
      <w:r w:rsidRPr="006365C8">
        <w:rPr>
          <w:color w:val="2E74B5" w:themeColor="accent1" w:themeShade="BF"/>
        </w:rPr>
        <w:t>лочно</w:t>
      </w:r>
      <w:proofErr w:type="gramEnd"/>
      <w:r w:rsidRPr="006365C8">
        <w:rPr>
          <w:color w:val="2E74B5" w:themeColor="accent1" w:themeShade="BF"/>
        </w:rPr>
        <w:t>-модульно</w:t>
      </w:r>
      <w:r>
        <w:rPr>
          <w:color w:val="2E74B5" w:themeColor="accent1" w:themeShade="BF"/>
        </w:rPr>
        <w:t>го</w:t>
      </w:r>
      <w:r w:rsidRPr="006365C8">
        <w:rPr>
          <w:color w:val="2E74B5" w:themeColor="accent1" w:themeShade="BF"/>
        </w:rPr>
        <w:t xml:space="preserve"> здани</w:t>
      </w:r>
      <w:r>
        <w:rPr>
          <w:color w:val="2E74B5" w:themeColor="accent1" w:themeShade="BF"/>
        </w:rPr>
        <w:t>я</w:t>
      </w:r>
      <w:r w:rsidRPr="006365C8">
        <w:rPr>
          <w:color w:val="2E74B5" w:themeColor="accent1" w:themeShade="BF"/>
        </w:rPr>
        <w:t xml:space="preserve"> разм</w:t>
      </w:r>
      <w:r>
        <w:rPr>
          <w:color w:val="2E74B5" w:themeColor="accent1" w:themeShade="BF"/>
        </w:rPr>
        <w:t xml:space="preserve">ерами 26x12x5,32 м с КРУ 10 </w:t>
      </w:r>
      <w:proofErr w:type="spellStart"/>
      <w:r>
        <w:rPr>
          <w:color w:val="2E74B5" w:themeColor="accent1" w:themeShade="BF"/>
        </w:rPr>
        <w:t>кВ</w:t>
      </w:r>
      <w:proofErr w:type="spellEnd"/>
      <w:r>
        <w:rPr>
          <w:color w:val="2E74B5" w:themeColor="accent1" w:themeShade="BF"/>
        </w:rPr>
        <w:t xml:space="preserve">, </w:t>
      </w:r>
      <w:r w:rsidRPr="006365C8">
        <w:rPr>
          <w:color w:val="2E74B5" w:themeColor="accent1" w:themeShade="BF"/>
        </w:rPr>
        <w:t>совмещенного с ОПУ и состоящего из 26 шкафов</w:t>
      </w:r>
      <w:r>
        <w:rPr>
          <w:color w:val="2E74B5" w:themeColor="accent1" w:themeShade="BF"/>
        </w:rPr>
        <w:t>.</w:t>
      </w:r>
    </w:p>
    <w:p w14:paraId="1D881CB0" w14:textId="39A6499C" w:rsidR="00D1721A" w:rsidRDefault="0066408D" w:rsidP="006365C8">
      <w:pPr>
        <w:pStyle w:val="affa"/>
        <w:rPr>
          <w:color w:val="2E74B5" w:themeColor="accent1" w:themeShade="BF"/>
        </w:rPr>
      </w:pPr>
      <w:r w:rsidRPr="003B712E">
        <w:rPr>
          <w:color w:val="2E74B5" w:themeColor="accent1" w:themeShade="BF"/>
        </w:rPr>
        <w:t xml:space="preserve">Модульное здание </w:t>
      </w:r>
      <w:r w:rsidR="00123A96">
        <w:rPr>
          <w:color w:val="2E74B5" w:themeColor="accent1" w:themeShade="BF"/>
        </w:rPr>
        <w:t xml:space="preserve">(БМЗ) </w:t>
      </w:r>
      <w:r w:rsidRPr="003B712E">
        <w:rPr>
          <w:color w:val="2E74B5" w:themeColor="accent1" w:themeShade="BF"/>
        </w:rPr>
        <w:t>собирается из отдельных транспортных блоков</w:t>
      </w:r>
      <w:r w:rsidR="00BD0F35">
        <w:rPr>
          <w:color w:val="2E74B5" w:themeColor="accent1" w:themeShade="BF"/>
        </w:rPr>
        <w:t xml:space="preserve"> в количестве 10 шт.</w:t>
      </w:r>
      <w:r w:rsidR="006365C8">
        <w:rPr>
          <w:color w:val="2E74B5" w:themeColor="accent1" w:themeShade="BF"/>
        </w:rPr>
        <w:t xml:space="preserve"> </w:t>
      </w:r>
      <w:r w:rsidRPr="003B712E">
        <w:rPr>
          <w:color w:val="2E74B5" w:themeColor="accent1" w:themeShade="BF"/>
        </w:rPr>
        <w:t xml:space="preserve">В пределах каждого транспортного блока в заводских условиях полностью осуществлен монтаж оборудования и всех сетей здания. </w:t>
      </w:r>
    </w:p>
    <w:p w14:paraId="49DC1F67" w14:textId="77777777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После доставки модульных блоков на место монтажа их разгрузить при помощи автокрана, снять заглушки проёмов, убирать транспортные крепления и провести внешний осмотр с проверкой наличия пломб, комплектности и т. п. </w:t>
      </w:r>
    </w:p>
    <w:p w14:paraId="3B62C235" w14:textId="539658DE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 прибытии модульных блоков на место эксплуатации, до ее монтажа следует проверить комплектность поставки, состояние оборудования, арматуры, приборов и ознакомиться со всей эксплуатационной документацией.</w:t>
      </w:r>
    </w:p>
    <w:p w14:paraId="2BA85507" w14:textId="494D61BC" w:rsidR="00262DDF" w:rsidRDefault="00262DDF" w:rsidP="00262DDF">
      <w:pPr>
        <w:pStyle w:val="affa"/>
        <w:rPr>
          <w:color w:val="2E74B5" w:themeColor="accent1" w:themeShade="BF"/>
        </w:rPr>
      </w:pPr>
      <w:r w:rsidRPr="00262DDF">
        <w:rPr>
          <w:color w:val="2E74B5" w:themeColor="accent1" w:themeShade="BF"/>
        </w:rPr>
        <w:t xml:space="preserve">Установку блоков БМЗ на фундамент производить </w:t>
      </w:r>
      <w:r w:rsidR="00B86D58">
        <w:rPr>
          <w:color w:val="2E74B5" w:themeColor="accent1" w:themeShade="BF"/>
        </w:rPr>
        <w:t xml:space="preserve">поочерёдно </w:t>
      </w:r>
      <w:r w:rsidRPr="00262DDF">
        <w:rPr>
          <w:color w:val="2E74B5" w:themeColor="accent1" w:themeShade="BF"/>
        </w:rPr>
        <w:t>с помощью автомобиль крана грузоподъёмностью 50т.</w:t>
      </w:r>
    </w:p>
    <w:p w14:paraId="0787AFD5" w14:textId="13205E39" w:rsidR="009B7A1D" w:rsidRDefault="009B7A1D" w:rsidP="009B7A1D">
      <w:pPr>
        <w:pStyle w:val="affa"/>
        <w:rPr>
          <w:color w:val="2E74B5" w:themeColor="accent1" w:themeShade="BF"/>
        </w:rPr>
      </w:pPr>
      <w:r w:rsidRPr="009B7A1D">
        <w:rPr>
          <w:color w:val="2E74B5" w:themeColor="accent1" w:themeShade="BF"/>
        </w:rPr>
        <w:t>Установк</w:t>
      </w:r>
      <w:r>
        <w:rPr>
          <w:color w:val="2E74B5" w:themeColor="accent1" w:themeShade="BF"/>
        </w:rPr>
        <w:t>у</w:t>
      </w:r>
      <w:r w:rsidRPr="009B7A1D">
        <w:rPr>
          <w:color w:val="2E74B5" w:themeColor="accent1" w:themeShade="BF"/>
        </w:rPr>
        <w:t xml:space="preserve"> блок</w:t>
      </w:r>
      <w:r w:rsidR="00B036DF">
        <w:rPr>
          <w:color w:val="2E74B5" w:themeColor="accent1" w:themeShade="BF"/>
        </w:rPr>
        <w:t>ов</w:t>
      </w:r>
      <w:r w:rsidRPr="009B7A1D">
        <w:rPr>
          <w:color w:val="2E74B5" w:themeColor="accent1" w:themeShade="BF"/>
        </w:rPr>
        <w:t xml:space="preserve"> модульного здания на фундамент </w:t>
      </w:r>
      <w:r w:rsidR="00033D95">
        <w:rPr>
          <w:color w:val="2E74B5" w:themeColor="accent1" w:themeShade="BF"/>
        </w:rPr>
        <w:t xml:space="preserve">и стыковку между собой </w:t>
      </w:r>
      <w:r w:rsidRPr="009B7A1D">
        <w:rPr>
          <w:color w:val="2E74B5" w:themeColor="accent1" w:themeShade="BF"/>
        </w:rPr>
        <w:t>выполнять в соответствии с планом и инструкцией по монтажу конкретного модульного здания от предприятия-изготовителя</w:t>
      </w:r>
      <w:r>
        <w:rPr>
          <w:color w:val="2E74B5" w:themeColor="accent1" w:themeShade="BF"/>
        </w:rPr>
        <w:t>.</w:t>
      </w:r>
    </w:p>
    <w:p w14:paraId="5BCB6861" w14:textId="1056817C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Модульное здание устанавливается на ленточный ростверк столбчатого фундамента.</w:t>
      </w:r>
    </w:p>
    <w:p w14:paraId="61B22B37" w14:textId="4A02A65C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Последовательность монтажа блок-модулей определить на месте. Погрузочно-разгрузочные работы производить с соблюдением правил безопасности выполнения данных работ.</w:t>
      </w:r>
    </w:p>
    <w:p w14:paraId="7AC7C5AA" w14:textId="5CCE1717" w:rsidR="00445968" w:rsidRDefault="00445968" w:rsidP="0044596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Перед установкой блоков БМЗ необходимо о</w:t>
      </w:r>
      <w:r w:rsidRPr="00445968">
        <w:rPr>
          <w:color w:val="2E74B5" w:themeColor="accent1" w:themeShade="BF"/>
        </w:rPr>
        <w:t>существить при</w:t>
      </w:r>
      <w:r>
        <w:rPr>
          <w:color w:val="2E74B5" w:themeColor="accent1" w:themeShade="BF"/>
        </w:rPr>
        <w:t xml:space="preserve">емку фундамента, контролировать </w:t>
      </w:r>
      <w:r w:rsidRPr="00445968">
        <w:rPr>
          <w:color w:val="2E74B5" w:themeColor="accent1" w:themeShade="BF"/>
        </w:rPr>
        <w:t>устройство оп</w:t>
      </w:r>
      <w:r>
        <w:rPr>
          <w:color w:val="2E74B5" w:themeColor="accent1" w:themeShade="BF"/>
        </w:rPr>
        <w:t>орных точек блоков в единой горизон</w:t>
      </w:r>
      <w:r w:rsidRPr="00445968">
        <w:rPr>
          <w:color w:val="2E74B5" w:themeColor="accent1" w:themeShade="BF"/>
        </w:rPr>
        <w:t>тальной плоскости</w:t>
      </w:r>
      <w:r>
        <w:rPr>
          <w:color w:val="2E74B5" w:themeColor="accent1" w:themeShade="BF"/>
        </w:rPr>
        <w:t xml:space="preserve"> и размерность в соответствии с </w:t>
      </w:r>
      <w:r w:rsidR="00507F9B">
        <w:rPr>
          <w:color w:val="2E74B5" w:themeColor="accent1" w:themeShade="BF"/>
        </w:rPr>
        <w:t>проектом</w:t>
      </w:r>
      <w:r>
        <w:rPr>
          <w:color w:val="2E74B5" w:themeColor="accent1" w:themeShade="BF"/>
        </w:rPr>
        <w:t xml:space="preserve">. </w:t>
      </w:r>
    </w:p>
    <w:p w14:paraId="756D0960" w14:textId="77777777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До начала работ по установке БМЗ должны быть закончены следующие работы:</w:t>
      </w:r>
    </w:p>
    <w:p w14:paraId="730D9EC9" w14:textId="03C91205" w:rsid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работы по устройству фундаментов для модульного здания;</w:t>
      </w:r>
    </w:p>
    <w:p w14:paraId="53C4EC6F" w14:textId="506D4F13" w:rsidR="00B73B18" w:rsidRPr="00B36686" w:rsidRDefault="00B73B18" w:rsidP="00B3668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 монтаж кабельных лотков;</w:t>
      </w:r>
    </w:p>
    <w:p w14:paraId="6C91690C" w14:textId="77777777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планировка окружающей территории и сооружение подъездных дорог;</w:t>
      </w:r>
    </w:p>
    <w:p w14:paraId="2177DE15" w14:textId="35783ADB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сооружение заземляющего контура</w:t>
      </w:r>
      <w:r w:rsidR="009B7A1D">
        <w:rPr>
          <w:color w:val="2E74B5" w:themeColor="accent1" w:themeShade="BF"/>
        </w:rPr>
        <w:t xml:space="preserve"> и молниезащиты</w:t>
      </w:r>
      <w:r w:rsidRPr="00B36686">
        <w:rPr>
          <w:color w:val="2E74B5" w:themeColor="accent1" w:themeShade="BF"/>
        </w:rPr>
        <w:t>;</w:t>
      </w:r>
    </w:p>
    <w:p w14:paraId="6958B6C7" w14:textId="3C9A47A5" w:rsid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подводка электрической сети напряжением до 1000 В на монтажную площадку.</w:t>
      </w:r>
    </w:p>
    <w:p w14:paraId="34C371BB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Прежде чем приступить к подъему модульных блоков, монтажник размечает места строповки, руководит строповкой и подает сигналы крановщику. </w:t>
      </w:r>
    </w:p>
    <w:p w14:paraId="48EED3BF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Способы и средства строповки должны обеспечить установку модульных блоков в проектное положение с первого раза. Строповка производится стропами с замыкающими устройствами на крюках. Неиспользуемые ветви стропа навешивают на соединительное звено. Угол между ветвями стропа не должен превышать 90°. Крюки стропа должны быть направлены от центра тяжести блок-модуля. </w:t>
      </w:r>
    </w:p>
    <w:p w14:paraId="0D3E24CD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В момент спуска модульных блоков на фундамент, два монтажника при помощи страховочных оттяжек, закрепленных за углы, направляют модульный блок в проектное положение.</w:t>
      </w:r>
    </w:p>
    <w:p w14:paraId="05BB6753" w14:textId="3AD9995E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Все работы погрузочно-разгрузочные и монтажные работы выполнять в строгом соответствии с </w:t>
      </w:r>
      <w:r>
        <w:rPr>
          <w:color w:val="2E74B5" w:themeColor="accent1" w:themeShade="BF"/>
        </w:rPr>
        <w:t>паспортом завода-изготовителя БМЗ</w:t>
      </w:r>
      <w:r w:rsidRPr="00B86D58">
        <w:rPr>
          <w:color w:val="2E74B5" w:themeColor="accent1" w:themeShade="BF"/>
        </w:rPr>
        <w:t>.</w:t>
      </w:r>
    </w:p>
    <w:p w14:paraId="48DD80F1" w14:textId="74CC248D" w:rsidR="00B86D58" w:rsidRPr="00262DDF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К установке последующего модуля приступать только после проверки правильности положения предыдущего.</w:t>
      </w:r>
    </w:p>
    <w:p w14:paraId="49F10CA6" w14:textId="24AA9B27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  <w:lang w:val="x-none"/>
        </w:rPr>
        <w:t>После установки на положенное место модульные блоки стягиваются между собой шпильками. Соединение модулей, трубопроводов и электрических кабелей между собой выполнять в соответствии с нанесенной маркировкой.</w:t>
      </w:r>
      <w:r w:rsidRPr="00B86D58">
        <w:rPr>
          <w:color w:val="2E74B5" w:themeColor="accent1" w:themeShade="BF"/>
        </w:rPr>
        <w:t xml:space="preserve"> </w:t>
      </w:r>
    </w:p>
    <w:p w14:paraId="400EEDD3" w14:textId="6C3F474E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Крепление модулей к фундаменту – сварное. Опорные швеллера приварить к закладным металлоконструкциям стоек согласно указаниям рабочей документации. Сварку производить ручную дуговую по ГОСТ 5264-80 электродами Э42А. Высоту сварных швов принимать по минимальной толщине свариваемых деталей.</w:t>
      </w:r>
    </w:p>
    <w:p w14:paraId="4101F197" w14:textId="362BCF6B" w:rsidR="00B86D58" w:rsidRPr="00B86D58" w:rsidRDefault="00B86D58" w:rsidP="00B86D58">
      <w:pPr>
        <w:pStyle w:val="affa"/>
        <w:rPr>
          <w:color w:val="2E74B5" w:themeColor="accent1" w:themeShade="BF"/>
          <w:lang w:val="x-none"/>
        </w:rPr>
      </w:pPr>
      <w:r w:rsidRPr="00B86D58">
        <w:rPr>
          <w:color w:val="2E74B5" w:themeColor="accent1" w:themeShade="BF"/>
          <w:lang w:val="x-none"/>
        </w:rPr>
        <w:t xml:space="preserve">После монтажа модульных блоков следует загерметизировать швы ограждающих конструкций. На внутреннюю поверхность гофры кровельной панели на каждом последующем, присоединяемом блок-модуле, необходимо нанести силиконовый герметик и после монтажа </w:t>
      </w:r>
      <w:r w:rsidRPr="00B86D58">
        <w:rPr>
          <w:color w:val="2E74B5" w:themeColor="accent1" w:themeShade="BF"/>
          <w:lang w:val="x-none"/>
        </w:rPr>
        <w:lastRenderedPageBreak/>
        <w:t xml:space="preserve">кровельное соединение заклепать. Боковые щели между стеновыми панелями заделываются монтажной пеной, после чего закрепляются </w:t>
      </w:r>
      <w:proofErr w:type="spellStart"/>
      <w:r w:rsidRPr="00B86D58">
        <w:rPr>
          <w:color w:val="2E74B5" w:themeColor="accent1" w:themeShade="BF"/>
          <w:lang w:val="x-none"/>
        </w:rPr>
        <w:t>нащельники</w:t>
      </w:r>
      <w:proofErr w:type="spellEnd"/>
      <w:r w:rsidRPr="00B86D58">
        <w:rPr>
          <w:color w:val="2E74B5" w:themeColor="accent1" w:themeShade="BF"/>
          <w:lang w:val="x-none"/>
        </w:rPr>
        <w:t>.</w:t>
      </w:r>
    </w:p>
    <w:p w14:paraId="1F45BB59" w14:textId="77777777" w:rsidR="000C187B" w:rsidRPr="000C187B" w:rsidRDefault="000C187B" w:rsidP="000C187B">
      <w:pPr>
        <w:pStyle w:val="affa"/>
        <w:rPr>
          <w:color w:val="2E74B5" w:themeColor="accent1" w:themeShade="BF"/>
        </w:rPr>
      </w:pPr>
      <w:r w:rsidRPr="000C187B">
        <w:rPr>
          <w:color w:val="2E74B5" w:themeColor="accent1" w:themeShade="BF"/>
        </w:rPr>
        <w:t>После установки БМЗ на фундамент необходимо:</w:t>
      </w:r>
    </w:p>
    <w:p w14:paraId="21415219" w14:textId="5BC6687C" w:rsidR="000C187B" w:rsidRPr="000C187B" w:rsidRDefault="000C187B" w:rsidP="000C187B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 о</w:t>
      </w:r>
      <w:r w:rsidRPr="000C187B">
        <w:rPr>
          <w:color w:val="2E74B5" w:themeColor="accent1" w:themeShade="BF"/>
        </w:rPr>
        <w:t>беспечить с помощью болтового соединения надежный электрический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контакт внешнего контура заземления непосредственно к выводам основания блока-модуля или с помощью электросварки через пе</w:t>
      </w:r>
      <w:r>
        <w:rPr>
          <w:color w:val="2E74B5" w:themeColor="accent1" w:themeShade="BF"/>
        </w:rPr>
        <w:t>реходные шинки заземления, кото</w:t>
      </w:r>
      <w:r w:rsidRPr="000C187B">
        <w:rPr>
          <w:color w:val="2E74B5" w:themeColor="accent1" w:themeShade="BF"/>
        </w:rPr>
        <w:t>рые монтируются на заземляющих</w:t>
      </w:r>
      <w:r w:rsidR="00305347">
        <w:rPr>
          <w:color w:val="2E74B5" w:themeColor="accent1" w:themeShade="BF"/>
        </w:rPr>
        <w:t xml:space="preserve"> выводах;</w:t>
      </w:r>
    </w:p>
    <w:p w14:paraId="5CCEEF63" w14:textId="680D881E" w:rsidR="000C187B" w:rsidRDefault="000C187B" w:rsidP="000C187B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 w:rsidRPr="000C187B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н</w:t>
      </w:r>
      <w:r w:rsidRPr="000C187B">
        <w:rPr>
          <w:color w:val="2E74B5" w:themeColor="accent1" w:themeShade="BF"/>
        </w:rPr>
        <w:t>а месте монтажных сварных соединений рамы основания к закладным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элементам фундамента (снаружи и внутри) и п</w:t>
      </w:r>
      <w:r>
        <w:rPr>
          <w:color w:val="2E74B5" w:themeColor="accent1" w:themeShade="BF"/>
        </w:rPr>
        <w:t>ереходных шинок заземления осно</w:t>
      </w:r>
      <w:r w:rsidRPr="000C187B">
        <w:rPr>
          <w:color w:val="2E74B5" w:themeColor="accent1" w:themeShade="BF"/>
        </w:rPr>
        <w:t>вания блока-модуля к внешнему контуру заземления нанести противокоррозионное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покрытие.</w:t>
      </w:r>
    </w:p>
    <w:p w14:paraId="6A2BD0B2" w14:textId="5B2A0717" w:rsidR="00B86D58" w:rsidRPr="000C187B" w:rsidRDefault="00B86D58" w:rsidP="000C187B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После завершения монтажа и подключения модульных блоков к наружным сетям должен оформляться акт приемки монтажных работ.</w:t>
      </w:r>
    </w:p>
    <w:p w14:paraId="17EE4427" w14:textId="27748694" w:rsidR="00787CF1" w:rsidRPr="00787CF1" w:rsidRDefault="00787CF1" w:rsidP="00787CF1">
      <w:pPr>
        <w:pStyle w:val="3"/>
        <w:ind w:left="0" w:firstLine="0"/>
        <w:rPr>
          <w:color w:val="2E74B5" w:themeColor="accent1" w:themeShade="BF"/>
        </w:rPr>
      </w:pPr>
      <w:bookmarkStart w:id="13" w:name="_Toc205166403"/>
      <w:r>
        <w:rPr>
          <w:color w:val="2E74B5" w:themeColor="accent1" w:themeShade="BF"/>
        </w:rPr>
        <w:t xml:space="preserve">Монтаж кабельных </w:t>
      </w:r>
      <w:r w:rsidR="00A061B7">
        <w:rPr>
          <w:color w:val="2E74B5" w:themeColor="accent1" w:themeShade="BF"/>
        </w:rPr>
        <w:t xml:space="preserve">каналов и </w:t>
      </w:r>
      <w:r>
        <w:rPr>
          <w:color w:val="2E74B5" w:themeColor="accent1" w:themeShade="BF"/>
        </w:rPr>
        <w:t>лотков</w:t>
      </w:r>
      <w:bookmarkEnd w:id="13"/>
    </w:p>
    <w:p w14:paraId="759F8D59" w14:textId="104A0FE7" w:rsidR="00A061B7" w:rsidRPr="00A061B7" w:rsidRDefault="00A061B7" w:rsidP="00E3164D">
      <w:pPr>
        <w:pStyle w:val="affa"/>
        <w:rPr>
          <w:i/>
          <w:color w:val="2E74B5" w:themeColor="accent1" w:themeShade="BF"/>
        </w:rPr>
      </w:pPr>
      <w:r w:rsidRPr="00A061B7">
        <w:rPr>
          <w:i/>
          <w:color w:val="2E74B5" w:themeColor="accent1" w:themeShade="BF"/>
        </w:rPr>
        <w:t>Устройство кабельных каналов</w:t>
      </w:r>
    </w:p>
    <w:p w14:paraId="15CAF260" w14:textId="18272801" w:rsidR="00E3164D" w:rsidRDefault="00E3164D" w:rsidP="00E3164D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С</w:t>
      </w:r>
      <w:r w:rsidR="00727791">
        <w:rPr>
          <w:color w:val="2E74B5" w:themeColor="accent1" w:themeShade="BF"/>
        </w:rPr>
        <w:t>огласно рабочей</w:t>
      </w:r>
      <w:r>
        <w:rPr>
          <w:color w:val="2E74B5" w:themeColor="accent1" w:themeShade="BF"/>
        </w:rPr>
        <w:t xml:space="preserve"> документации д</w:t>
      </w:r>
      <w:r w:rsidRPr="00E3164D">
        <w:rPr>
          <w:color w:val="2E74B5" w:themeColor="accent1" w:themeShade="BF"/>
        </w:rPr>
        <w:t xml:space="preserve">ля прокладки силовых кабелей 10 </w:t>
      </w:r>
      <w:proofErr w:type="spellStart"/>
      <w:r w:rsidRPr="00E3164D">
        <w:rPr>
          <w:color w:val="2E74B5" w:themeColor="accent1" w:themeShade="BF"/>
        </w:rPr>
        <w:t>кВ</w:t>
      </w:r>
      <w:proofErr w:type="spellEnd"/>
      <w:r w:rsidRPr="00E3164D">
        <w:rPr>
          <w:color w:val="2E74B5" w:themeColor="accent1" w:themeShade="BF"/>
        </w:rPr>
        <w:t xml:space="preserve"> предусмотрены железобетонные кабельные каналы </w:t>
      </w:r>
      <w:r w:rsidR="000D516D">
        <w:rPr>
          <w:color w:val="2E74B5" w:themeColor="accent1" w:themeShade="BF"/>
        </w:rPr>
        <w:t>из лотков Л</w:t>
      </w:r>
      <w:r w:rsidR="000D516D" w:rsidRPr="000D516D">
        <w:rPr>
          <w:color w:val="2E74B5" w:themeColor="accent1" w:themeShade="BF"/>
        </w:rPr>
        <w:t>20.5</w:t>
      </w:r>
      <w:r w:rsidR="000D516D">
        <w:rPr>
          <w:color w:val="2E74B5" w:themeColor="accent1" w:themeShade="BF"/>
        </w:rPr>
        <w:t xml:space="preserve"> и плит </w:t>
      </w:r>
      <w:r w:rsidR="000D516D" w:rsidRPr="000D516D">
        <w:rPr>
          <w:color w:val="2E74B5" w:themeColor="accent1" w:themeShade="BF"/>
        </w:rPr>
        <w:t>П10.5</w:t>
      </w:r>
      <w:r w:rsidR="000D516D">
        <w:rPr>
          <w:color w:val="2E74B5" w:themeColor="accent1" w:themeShade="BF"/>
        </w:rPr>
        <w:t>, П15.5. сери</w:t>
      </w:r>
      <w:r w:rsidR="00284A72">
        <w:rPr>
          <w:color w:val="2E74B5" w:themeColor="accent1" w:themeShade="BF"/>
        </w:rPr>
        <w:t>я</w:t>
      </w:r>
      <w:r w:rsidR="000D516D">
        <w:rPr>
          <w:color w:val="2E74B5" w:themeColor="accent1" w:themeShade="BF"/>
        </w:rPr>
        <w:t xml:space="preserve"> </w:t>
      </w:r>
      <w:r w:rsidR="000D516D" w:rsidRPr="000D516D">
        <w:rPr>
          <w:color w:val="2E74B5" w:themeColor="accent1" w:themeShade="BF"/>
        </w:rPr>
        <w:t xml:space="preserve">3.407-157 </w:t>
      </w:r>
      <w:proofErr w:type="spellStart"/>
      <w:r w:rsidR="000D516D" w:rsidRPr="000D516D">
        <w:rPr>
          <w:color w:val="2E74B5" w:themeColor="accent1" w:themeShade="BF"/>
        </w:rPr>
        <w:t>вып</w:t>
      </w:r>
      <w:proofErr w:type="spellEnd"/>
      <w:r w:rsidR="000D516D" w:rsidRPr="000D516D">
        <w:rPr>
          <w:color w:val="2E74B5" w:themeColor="accent1" w:themeShade="BF"/>
        </w:rPr>
        <w:t>. 1</w:t>
      </w:r>
      <w:r w:rsidR="000D516D">
        <w:rPr>
          <w:color w:val="2E74B5" w:themeColor="accent1" w:themeShade="BF"/>
        </w:rPr>
        <w:t xml:space="preserve"> </w:t>
      </w:r>
      <w:r w:rsidRPr="00E3164D">
        <w:rPr>
          <w:color w:val="2E74B5" w:themeColor="accent1" w:themeShade="BF"/>
        </w:rPr>
        <w:t xml:space="preserve">полузаглублённого типа с кабельными конструкциями. </w:t>
      </w:r>
    </w:p>
    <w:p w14:paraId="427CFD74" w14:textId="4FDACC70" w:rsidR="00284A72" w:rsidRDefault="00284A72" w:rsidP="00E3164D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Под кабельными каналами выполнить щебёночную подготовку с приливкой битумом толщиной 100мм. </w:t>
      </w:r>
      <w:r w:rsidRPr="00284A72">
        <w:rPr>
          <w:color w:val="2E74B5" w:themeColor="accent1" w:themeShade="BF"/>
        </w:rPr>
        <w:t>Торц</w:t>
      </w:r>
      <w:r>
        <w:rPr>
          <w:color w:val="2E74B5" w:themeColor="accent1" w:themeShade="BF"/>
        </w:rPr>
        <w:t>евые участки кабельных каналов</w:t>
      </w:r>
      <w:r w:rsidRPr="00284A72">
        <w:rPr>
          <w:color w:val="2E74B5" w:themeColor="accent1" w:themeShade="BF"/>
        </w:rPr>
        <w:t xml:space="preserve"> заложить кирпичом КР-р по 250х120х65 1НФ/100/2,0/25</w:t>
      </w:r>
      <w:r w:rsidR="00F3179D">
        <w:rPr>
          <w:color w:val="2E74B5" w:themeColor="accent1" w:themeShade="BF"/>
        </w:rPr>
        <w:t xml:space="preserve"> ГОСТ 379-2012.</w:t>
      </w:r>
      <w:r w:rsidR="00AD1F91">
        <w:rPr>
          <w:color w:val="2E74B5" w:themeColor="accent1" w:themeShade="BF"/>
        </w:rPr>
        <w:t xml:space="preserve"> </w:t>
      </w:r>
      <w:r w:rsidR="007440C2" w:rsidRPr="007440C2">
        <w:rPr>
          <w:color w:val="2E74B5" w:themeColor="accent1" w:themeShade="BF"/>
        </w:rPr>
        <w:t>Обратная засыпка канала производит</w:t>
      </w:r>
      <w:r w:rsidR="007440C2">
        <w:rPr>
          <w:color w:val="2E74B5" w:themeColor="accent1" w:themeShade="BF"/>
        </w:rPr>
        <w:t>ь местным грунтом</w:t>
      </w:r>
      <w:r w:rsidR="007440C2" w:rsidRPr="007440C2">
        <w:rPr>
          <w:color w:val="2E74B5" w:themeColor="accent1" w:themeShade="BF"/>
        </w:rPr>
        <w:t xml:space="preserve"> слоями толщиной 0,2–0,3 м одновременно с обеих сторон с послойным уплотнением до проектного значения.</w:t>
      </w:r>
    </w:p>
    <w:p w14:paraId="40914BA1" w14:textId="7CEDACBF" w:rsidR="00AD1F91" w:rsidRDefault="00284A72" w:rsidP="00AD1F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Под БМЗ для перекрытия кабельных каналов </w:t>
      </w:r>
      <w:r w:rsidR="00F3179D">
        <w:rPr>
          <w:color w:val="2E74B5" w:themeColor="accent1" w:themeShade="BF"/>
        </w:rPr>
        <w:t>вместо железобетонных плит использовать хризотилцементные плоские прессованные листы ЛПП 1200-1570х10 мм ГОСТ 18124-2012.</w:t>
      </w:r>
    </w:p>
    <w:p w14:paraId="45092448" w14:textId="515F43D3" w:rsidR="007440C2" w:rsidRDefault="007440C2" w:rsidP="00AD1F91">
      <w:pPr>
        <w:pStyle w:val="affa"/>
        <w:rPr>
          <w:color w:val="2E74B5" w:themeColor="accent1" w:themeShade="BF"/>
        </w:rPr>
      </w:pPr>
      <w:r w:rsidRPr="007440C2">
        <w:rPr>
          <w:color w:val="2E74B5" w:themeColor="accent1" w:themeShade="BF"/>
        </w:rPr>
        <w:t xml:space="preserve">Узлы и конструкции кабельных каналов выполняются по типовым </w:t>
      </w:r>
      <w:r w:rsidR="00A061B7">
        <w:rPr>
          <w:color w:val="2E74B5" w:themeColor="accent1" w:themeShade="BF"/>
        </w:rPr>
        <w:t>конструкция серии 4.407-268.1</w:t>
      </w:r>
      <w:r w:rsidRPr="007440C2">
        <w:rPr>
          <w:color w:val="2E74B5" w:themeColor="accent1" w:themeShade="BF"/>
        </w:rPr>
        <w:t>. Стыки между плитами и лотками для защиты инженерных коммуникаций (в том числе кабельных линий) заделывают цементно-песчаным раствором марки 50.</w:t>
      </w:r>
    </w:p>
    <w:p w14:paraId="0F78AAAA" w14:textId="2FB1AEB0" w:rsidR="00284A72" w:rsidRDefault="006D7ED6" w:rsidP="006D7ED6">
      <w:pPr>
        <w:pStyle w:val="affa"/>
        <w:rPr>
          <w:color w:val="2E74B5" w:themeColor="accent1" w:themeShade="BF"/>
        </w:rPr>
      </w:pPr>
      <w:r w:rsidRPr="006D7ED6">
        <w:rPr>
          <w:color w:val="2E74B5" w:themeColor="accent1" w:themeShade="BF"/>
        </w:rPr>
        <w:t xml:space="preserve">В местах пересечения автодорог и выходов за пределы подстанции для прокладки кабелей предусмотрены пакеты гофрированных </w:t>
      </w:r>
      <w:r>
        <w:rPr>
          <w:color w:val="2E74B5" w:themeColor="accent1" w:themeShade="BF"/>
        </w:rPr>
        <w:t xml:space="preserve">гибких двустенных </w:t>
      </w:r>
      <w:r w:rsidRPr="006D7ED6">
        <w:rPr>
          <w:color w:val="2E74B5" w:themeColor="accent1" w:themeShade="BF"/>
        </w:rPr>
        <w:t>труб</w:t>
      </w:r>
      <w:r>
        <w:rPr>
          <w:color w:val="2E74B5" w:themeColor="accent1" w:themeShade="BF"/>
        </w:rPr>
        <w:t xml:space="preserve"> </w:t>
      </w:r>
      <w:proofErr w:type="gramStart"/>
      <w:r>
        <w:rPr>
          <w:color w:val="2E74B5" w:themeColor="accent1" w:themeShade="BF"/>
        </w:rPr>
        <w:t>вн.Ø</w:t>
      </w:r>
      <w:proofErr w:type="gramEnd"/>
      <w:r>
        <w:rPr>
          <w:color w:val="2E74B5" w:themeColor="accent1" w:themeShade="BF"/>
        </w:rPr>
        <w:t>107</w:t>
      </w:r>
      <w:proofErr w:type="gramStart"/>
      <w:r>
        <w:rPr>
          <w:color w:val="2E74B5" w:themeColor="accent1" w:themeShade="BF"/>
        </w:rPr>
        <w:t xml:space="preserve">мм </w:t>
      </w:r>
      <w:r w:rsidRPr="006D7ED6">
        <w:rPr>
          <w:color w:val="2E74B5" w:themeColor="accent1" w:themeShade="BF"/>
        </w:rPr>
        <w:t>.</w:t>
      </w:r>
      <w:proofErr w:type="gramEnd"/>
      <w:r w:rsidRPr="006D7ED6">
        <w:rPr>
          <w:color w:val="2E74B5" w:themeColor="accent1" w:themeShade="BF"/>
        </w:rPr>
        <w:t xml:space="preserve"> Трубы проложить в траншее на подушке из песка толщиной 100 мм. Обратную засыпку траншеи выполнить местным просеянным грунтовом, не содержащим камней и строительного мусора.</w:t>
      </w:r>
    </w:p>
    <w:p w14:paraId="4E8750C1" w14:textId="554B5ABF" w:rsidR="00A061B7" w:rsidRPr="00A061B7" w:rsidRDefault="00A061B7" w:rsidP="006D7ED6">
      <w:pPr>
        <w:pStyle w:val="affa"/>
        <w:rPr>
          <w:i/>
          <w:color w:val="2E74B5" w:themeColor="accent1" w:themeShade="BF"/>
        </w:rPr>
      </w:pPr>
      <w:r w:rsidRPr="00A061B7">
        <w:rPr>
          <w:i/>
          <w:color w:val="2E74B5" w:themeColor="accent1" w:themeShade="BF"/>
        </w:rPr>
        <w:t>Устройство кабельных лотков</w:t>
      </w:r>
    </w:p>
    <w:p w14:paraId="2BD427E0" w14:textId="6E7236B8" w:rsidR="00A061B7" w:rsidRPr="00A061B7" w:rsidRDefault="00727791" w:rsidP="00A061B7">
      <w:pPr>
        <w:pStyle w:val="affa"/>
        <w:rPr>
          <w:color w:val="2E74B5" w:themeColor="accent1" w:themeShade="BF"/>
        </w:rPr>
      </w:pPr>
      <w:r w:rsidRPr="00727791">
        <w:rPr>
          <w:color w:val="2E74B5" w:themeColor="accent1" w:themeShade="BF"/>
        </w:rPr>
        <w:lastRenderedPageBreak/>
        <w:t xml:space="preserve">Согласно рабочей документации </w:t>
      </w:r>
      <w:r>
        <w:rPr>
          <w:color w:val="2E74B5" w:themeColor="accent1" w:themeShade="BF"/>
        </w:rPr>
        <w:t>д</w:t>
      </w:r>
      <w:r w:rsidR="00A061B7" w:rsidRPr="00A061B7">
        <w:rPr>
          <w:color w:val="2E74B5" w:themeColor="accent1" w:themeShade="BF"/>
        </w:rPr>
        <w:t xml:space="preserve">ля прокладки силовых кабелей 0,4 </w:t>
      </w:r>
      <w:proofErr w:type="spellStart"/>
      <w:r w:rsidR="00A061B7" w:rsidRPr="00A061B7">
        <w:rPr>
          <w:color w:val="2E74B5" w:themeColor="accent1" w:themeShade="BF"/>
        </w:rPr>
        <w:t>кВ</w:t>
      </w:r>
      <w:proofErr w:type="spellEnd"/>
      <w:r w:rsidR="00A061B7" w:rsidRPr="00A061B7">
        <w:rPr>
          <w:color w:val="2E74B5" w:themeColor="accent1" w:themeShade="BF"/>
        </w:rPr>
        <w:t xml:space="preserve"> и контрольных кабелей предусмотрены надземные железобетонные кабельные лотки Л 12-3Б серия 3.006.1-87 </w:t>
      </w:r>
      <w:proofErr w:type="spellStart"/>
      <w:r w:rsidR="00A061B7" w:rsidRPr="00A061B7">
        <w:rPr>
          <w:color w:val="2E74B5" w:themeColor="accent1" w:themeShade="BF"/>
        </w:rPr>
        <w:t>вып</w:t>
      </w:r>
      <w:proofErr w:type="spellEnd"/>
      <w:r w:rsidR="00A061B7" w:rsidRPr="00A061B7">
        <w:rPr>
          <w:color w:val="2E74B5" w:themeColor="accent1" w:themeShade="BF"/>
        </w:rPr>
        <w:t>. 1.</w:t>
      </w:r>
    </w:p>
    <w:p w14:paraId="62BEF543" w14:textId="77777777" w:rsidR="00A061B7" w:rsidRPr="00A061B7" w:rsidRDefault="00A061B7" w:rsidP="00A061B7">
      <w:pPr>
        <w:pStyle w:val="affa"/>
        <w:rPr>
          <w:color w:val="2E74B5" w:themeColor="accent1" w:themeShade="BF"/>
        </w:rPr>
      </w:pPr>
      <w:r w:rsidRPr="00A061B7">
        <w:rPr>
          <w:color w:val="2E74B5" w:themeColor="accent1" w:themeShade="BF"/>
        </w:rPr>
        <w:t xml:space="preserve">Кабельные лотки наземные укладываются на железобетонные бруски Б-10, Б-5 серия 3.407-102 </w:t>
      </w:r>
      <w:proofErr w:type="spellStart"/>
      <w:r w:rsidRPr="00A061B7">
        <w:rPr>
          <w:color w:val="2E74B5" w:themeColor="accent1" w:themeShade="BF"/>
        </w:rPr>
        <w:t>вып</w:t>
      </w:r>
      <w:proofErr w:type="spellEnd"/>
      <w:r w:rsidRPr="00A061B7">
        <w:rPr>
          <w:color w:val="2E74B5" w:themeColor="accent1" w:themeShade="BF"/>
        </w:rPr>
        <w:t>. 1 по спланированной поверхности по проекту вертикальной планировки. Грунт в основании лотков необходимо уплотнить. Под брусками грунт тщательно утрамбовать мелким щебнем (расход щебня на один брусок – 0,01м3). Торцы лотков и нестандартные участки заложить кирпичом КР-р по 250х120х65 1НФ/100/2,0/25 на цементном растворе марки 50.</w:t>
      </w:r>
    </w:p>
    <w:p w14:paraId="6EF98FF7" w14:textId="45A0BAE5" w:rsidR="00A061B7" w:rsidRDefault="00A061B7" w:rsidP="00A061B7">
      <w:pPr>
        <w:pStyle w:val="affa"/>
        <w:rPr>
          <w:color w:val="2E74B5" w:themeColor="accent1" w:themeShade="BF"/>
        </w:rPr>
      </w:pPr>
      <w:r w:rsidRPr="00A061B7">
        <w:rPr>
          <w:color w:val="2E74B5" w:themeColor="accent1" w:themeShade="BF"/>
        </w:rPr>
        <w:t xml:space="preserve">Узлы и конструкции кабельных </w:t>
      </w:r>
      <w:r>
        <w:rPr>
          <w:color w:val="2E74B5" w:themeColor="accent1" w:themeShade="BF"/>
        </w:rPr>
        <w:t>лотков</w:t>
      </w:r>
      <w:r w:rsidRPr="00A061B7">
        <w:rPr>
          <w:color w:val="2E74B5" w:themeColor="accent1" w:themeShade="BF"/>
        </w:rPr>
        <w:t xml:space="preserve"> выполняются по типовым конструкция серии 4.407-268.</w:t>
      </w:r>
      <w:r>
        <w:rPr>
          <w:color w:val="2E74B5" w:themeColor="accent1" w:themeShade="BF"/>
        </w:rPr>
        <w:t>2</w:t>
      </w:r>
      <w:r w:rsidRPr="00A061B7">
        <w:rPr>
          <w:color w:val="2E74B5" w:themeColor="accent1" w:themeShade="BF"/>
        </w:rPr>
        <w:t xml:space="preserve">. </w:t>
      </w:r>
    </w:p>
    <w:p w14:paraId="3E2DF88A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Монтаж лотков кабельного канала</w:t>
      </w:r>
    </w:p>
    <w:p w14:paraId="04A4ACAD" w14:textId="77777777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укладку лотков выполнить автокраном, выполняя строповку за монтажные петли;</w:t>
      </w:r>
    </w:p>
    <w:p w14:paraId="3C811F3F" w14:textId="77777777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 при монтаже выверку лотков в плане следует производить, совмещая их внутренние боковые поверхности;</w:t>
      </w:r>
    </w:p>
    <w:p w14:paraId="409888C8" w14:textId="0067C431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укладку конструкций и заполнение швов выполнять на цементно-песчаном растворе, марки</w:t>
      </w:r>
      <w:r>
        <w:t xml:space="preserve"> 50</w:t>
      </w:r>
      <w:r w:rsidRPr="00701966">
        <w:t>.</w:t>
      </w:r>
    </w:p>
    <w:p w14:paraId="36C432C7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Монтаж железобетонных плит перекрытия кабельного канала</w:t>
      </w:r>
    </w:p>
    <w:p w14:paraId="1FDCD922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монтаж производить только после завершения монтажа лотков кабельного канала и достижения раствором проектной прочности;</w:t>
      </w:r>
    </w:p>
    <w:p w14:paraId="7682A2D9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плиты уложить на цементно-песчаный раствор;</w:t>
      </w:r>
    </w:p>
    <w:p w14:paraId="0CAE5333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монтаж плит перекрытий разрешается производить только после приемки опорных элементов (лотков), включающей геодезическую проверку соответствия их планового и высотного положения проектному с составлением исполнительной схемы.</w:t>
      </w:r>
    </w:p>
    <w:p w14:paraId="16BA8274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перед подъемом каждой плиты необходимо проверить соответствие ее проектной марке, очистить опорные поверхности плиты от мусора, грязи, снега и наледи.</w:t>
      </w:r>
    </w:p>
    <w:p w14:paraId="0C2B5517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укладку плит выполнять с соблюдением установленных проектом размеров глубины опирания их на опорные конструкции;</w:t>
      </w:r>
    </w:p>
    <w:p w14:paraId="756C08A0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 xml:space="preserve">- </w:t>
      </w:r>
      <w:proofErr w:type="spellStart"/>
      <w:r w:rsidRPr="00701966">
        <w:rPr>
          <w:rFonts w:eastAsia="Times New Roman"/>
        </w:rPr>
        <w:t>замоноличивание</w:t>
      </w:r>
      <w:proofErr w:type="spellEnd"/>
      <w:r w:rsidRPr="00701966">
        <w:rPr>
          <w:rFonts w:eastAsia="Times New Roman"/>
        </w:rPr>
        <w:t xml:space="preserve"> стыков выполнить после проверки правильности установки плит, приемки сварных соединений элементов в узлах сопряжений и выполнения антикоррозионного покрытия сварных соединений и поврежденных участков покрытия закладных изделий.</w:t>
      </w:r>
    </w:p>
    <w:p w14:paraId="4C93E7F2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Последовательность производства работ по монтажу сборных железобетонных конструкций с применением подъемных сооружений</w:t>
      </w:r>
    </w:p>
    <w:p w14:paraId="613618A3" w14:textId="77777777" w:rsidR="00701966" w:rsidRPr="00701966" w:rsidRDefault="00701966" w:rsidP="00701966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Работы выполнить в следующей последовательности:</w:t>
      </w:r>
    </w:p>
    <w:p w14:paraId="735C0A5D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lastRenderedPageBreak/>
        <w:t>- осуществить строповку конструкции;</w:t>
      </w:r>
    </w:p>
    <w:p w14:paraId="2D069A3B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прежде чем поднимать груз убедиться, что все подъемные устройства правильно подсоединены;</w:t>
      </w:r>
    </w:p>
    <w:p w14:paraId="71579A6E" w14:textId="77777777" w:rsidR="00701966" w:rsidRPr="00701966" w:rsidRDefault="00701966" w:rsidP="00701966">
      <w:pPr>
        <w:spacing w:line="360" w:lineRule="auto"/>
        <w:ind w:firstLine="567"/>
        <w:rPr>
          <w:rFonts w:eastAsia="Times New Roman"/>
        </w:rPr>
      </w:pPr>
      <w:r w:rsidRPr="00701966">
        <w:rPr>
          <w:rFonts w:eastAsia="Times New Roman"/>
        </w:rPr>
        <w:t>- проверить положения подъемных точек и центра тяжести;</w:t>
      </w:r>
    </w:p>
    <w:p w14:paraId="48CC555D" w14:textId="77777777" w:rsidR="00701966" w:rsidRPr="00701966" w:rsidRDefault="00701966" w:rsidP="00701966">
      <w:pPr>
        <w:spacing w:line="360" w:lineRule="auto"/>
        <w:ind w:firstLine="567"/>
        <w:rPr>
          <w:rFonts w:eastAsia="Times New Roman"/>
        </w:rPr>
      </w:pPr>
      <w:r w:rsidRPr="00701966">
        <w:rPr>
          <w:rFonts w:eastAsia="Times New Roman"/>
        </w:rPr>
        <w:t>- соединить подъемное средство с крюком крана;</w:t>
      </w:r>
    </w:p>
    <w:p w14:paraId="61F39DBC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разблокировать поворотную платформу крана;</w:t>
      </w:r>
    </w:p>
    <w:p w14:paraId="59F7240A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медленно поднять крюк крана до натяжения троса. Убедится, что крюк крана находится в центре тяжести по продольному и вертикальному сечению. Проверить угол подъема;</w:t>
      </w:r>
    </w:p>
    <w:p w14:paraId="792E7F4D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поднять конструкцию на 200-300 мм. Убедиться в надежности и правильности строповки;</w:t>
      </w:r>
    </w:p>
    <w:p w14:paraId="07D6ADDA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осуществить перемещение конструкции на безопасной высоте, на 500мм выше встречающихся препятствий, к месту установки;</w:t>
      </w:r>
    </w:p>
    <w:p w14:paraId="51D847DB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 xml:space="preserve">- медленно опустить конструкцию к месту установки; </w:t>
      </w:r>
      <w:r w:rsidRPr="00701966">
        <w:rPr>
          <w:noProof/>
          <w:szCs w:val="28"/>
        </w:rPr>
        <w:t>Конструкции принимают двое монтажников;</w:t>
      </w:r>
    </w:p>
    <w:p w14:paraId="71497738" w14:textId="77777777" w:rsidR="00701966" w:rsidRPr="00701966" w:rsidRDefault="00701966" w:rsidP="00701966">
      <w:pPr>
        <w:spacing w:line="360" w:lineRule="auto"/>
        <w:ind w:firstLine="567"/>
        <w:jc w:val="both"/>
      </w:pPr>
      <w:r w:rsidRPr="00701966">
        <w:t>- при монтаже выверку конструкций в плане следует производить, совмещая их внутренние боковые поверхности;</w:t>
      </w:r>
    </w:p>
    <w:p w14:paraId="160C5DD6" w14:textId="61EFD427" w:rsidR="00701966" w:rsidRPr="00701966" w:rsidRDefault="00701966" w:rsidP="00701966">
      <w:pPr>
        <w:spacing w:line="360" w:lineRule="auto"/>
        <w:ind w:firstLine="567"/>
        <w:jc w:val="both"/>
      </w:pPr>
      <w:r w:rsidRPr="00701966">
        <w:t>- выполнить заполнение швов цементно-песчаным раствором</w:t>
      </w:r>
      <w:r>
        <w:t>.</w:t>
      </w:r>
    </w:p>
    <w:p w14:paraId="422EB025" w14:textId="77777777" w:rsidR="00701966" w:rsidRPr="00E3164D" w:rsidRDefault="00701966" w:rsidP="00A061B7">
      <w:pPr>
        <w:pStyle w:val="affa"/>
        <w:rPr>
          <w:color w:val="2E74B5" w:themeColor="accent1" w:themeShade="BF"/>
        </w:rPr>
      </w:pPr>
    </w:p>
    <w:p w14:paraId="09C14556" w14:textId="6DBE07C4" w:rsidR="002A48BB" w:rsidRDefault="00727791" w:rsidP="00727791">
      <w:pPr>
        <w:pStyle w:val="3"/>
        <w:ind w:left="0" w:firstLine="0"/>
        <w:rPr>
          <w:color w:val="2E74B5" w:themeColor="accent1" w:themeShade="BF"/>
        </w:rPr>
      </w:pPr>
      <w:bookmarkStart w:id="14" w:name="_Toc205166404"/>
      <w:bookmarkStart w:id="15" w:name="_Toc421307097"/>
      <w:r w:rsidRPr="00727791">
        <w:rPr>
          <w:color w:val="2E74B5" w:themeColor="accent1" w:themeShade="BF"/>
        </w:rPr>
        <w:t>Монтаж коробов</w:t>
      </w:r>
      <w:bookmarkEnd w:id="14"/>
    </w:p>
    <w:p w14:paraId="2E3CCBE9" w14:textId="159E58B6" w:rsidR="00727791" w:rsidRDefault="00727791" w:rsidP="00727791">
      <w:pPr>
        <w:pStyle w:val="affa"/>
        <w:rPr>
          <w:color w:val="2E74B5" w:themeColor="accent1" w:themeShade="BF"/>
        </w:rPr>
      </w:pPr>
      <w:r w:rsidRPr="00727791">
        <w:rPr>
          <w:color w:val="2E74B5" w:themeColor="accent1" w:themeShade="BF"/>
        </w:rPr>
        <w:t>Согласно рабочей документации подвод кабелей</w:t>
      </w:r>
      <w:r w:rsidR="00B86D58">
        <w:rPr>
          <w:color w:val="2E74B5" w:themeColor="accent1" w:themeShade="BF"/>
        </w:rPr>
        <w:t xml:space="preserve"> из кабельного канала и лотков</w:t>
      </w:r>
      <w:r w:rsidRPr="00727791">
        <w:rPr>
          <w:color w:val="2E74B5" w:themeColor="accent1" w:themeShade="BF"/>
        </w:rPr>
        <w:t xml:space="preserve"> к силов</w:t>
      </w:r>
      <w:r w:rsidR="00B86D58">
        <w:rPr>
          <w:color w:val="2E74B5" w:themeColor="accent1" w:themeShade="BF"/>
        </w:rPr>
        <w:t>ому</w:t>
      </w:r>
      <w:r w:rsidRPr="00727791">
        <w:rPr>
          <w:color w:val="2E74B5" w:themeColor="accent1" w:themeShade="BF"/>
        </w:rPr>
        <w:t xml:space="preserve"> </w:t>
      </w:r>
      <w:r w:rsidR="00B86D58">
        <w:rPr>
          <w:color w:val="2E74B5" w:themeColor="accent1" w:themeShade="BF"/>
        </w:rPr>
        <w:t>оборудованию</w:t>
      </w:r>
      <w:r w:rsidRPr="00727791">
        <w:rPr>
          <w:color w:val="2E74B5" w:themeColor="accent1" w:themeShade="BF"/>
        </w:rPr>
        <w:t xml:space="preserve"> производится </w:t>
      </w:r>
      <w:r>
        <w:rPr>
          <w:color w:val="2E74B5" w:themeColor="accent1" w:themeShade="BF"/>
        </w:rPr>
        <w:t>в кабельных металлических коробах.</w:t>
      </w:r>
    </w:p>
    <w:p w14:paraId="76BDFD22" w14:textId="65840465" w:rsidR="002D1E21" w:rsidRDefault="002D1E21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Монтаж кабельной трассы производится вручную путём сборки отдельных коробов в блоки с дальнейшей установкой на строительные конструкции. Крепление коробов между собой в блоках осуществляется болтовыми (шпилечными) соединениями. </w:t>
      </w:r>
    </w:p>
    <w:p w14:paraId="14A98B95" w14:textId="22FE5E07" w:rsidR="00050124" w:rsidRDefault="00050124" w:rsidP="00050124">
      <w:pPr>
        <w:pStyle w:val="affa"/>
        <w:jc w:val="center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CB09EC5" wp14:editId="461AEBDB">
            <wp:extent cx="3738527" cy="2590800"/>
            <wp:effectExtent l="0" t="0" r="0" b="0"/>
            <wp:docPr id="3" name="Рисунок 3" descr="Короб прямой КП-0,1/0,1-2-О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об прямой КП-0,1/0,1-2-ОЦ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47" cy="25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F8E7" w14:textId="6D5EDA0C" w:rsidR="00050124" w:rsidRPr="00050124" w:rsidRDefault="00050124" w:rsidP="00050124">
      <w:pPr>
        <w:pStyle w:val="affa"/>
        <w:jc w:val="center"/>
        <w:rPr>
          <w:bCs/>
          <w:i/>
          <w:color w:val="0070C0"/>
        </w:rPr>
      </w:pPr>
      <w:r w:rsidRPr="00050124">
        <w:rPr>
          <w:bCs/>
          <w:i/>
          <w:color w:val="0070C0"/>
        </w:rPr>
        <w:lastRenderedPageBreak/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bCs/>
          <w:i/>
          <w:color w:val="0070C0"/>
        </w:rPr>
        <w:t xml:space="preserve"> - Короб кабельный КП-0,1/0,1-2 У1оц</w:t>
      </w:r>
    </w:p>
    <w:p w14:paraId="400E266F" w14:textId="5C529988" w:rsidR="002D1E21" w:rsidRDefault="002D1E21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Для подгонки кабельной трассы под размер короба разрезать по месту. </w:t>
      </w:r>
    </w:p>
    <w:p w14:paraId="7D127C24" w14:textId="2CAFC843" w:rsidR="00727791" w:rsidRDefault="00B86D58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Укладку</w:t>
      </w:r>
      <w:r w:rsidR="00727791" w:rsidRPr="00727791">
        <w:rPr>
          <w:color w:val="2E74B5" w:themeColor="accent1" w:themeShade="BF"/>
        </w:rPr>
        <w:t xml:space="preserve"> коробов</w:t>
      </w:r>
      <w:r>
        <w:rPr>
          <w:color w:val="2E74B5" w:themeColor="accent1" w:themeShade="BF"/>
        </w:rPr>
        <w:t xml:space="preserve"> в местах подводки кабелей к силовым трансформаторам Т1 и Т2 выполнять на фундаментные блоки ФБС 9.4.6. Фундаментные блоки </w:t>
      </w:r>
      <w:r w:rsidR="00727791" w:rsidRPr="00727791">
        <w:rPr>
          <w:color w:val="2E74B5" w:themeColor="accent1" w:themeShade="BF"/>
        </w:rPr>
        <w:t>установить на щебёночную подсыпку т</w:t>
      </w:r>
      <w:r w:rsidR="00727791">
        <w:rPr>
          <w:color w:val="2E74B5" w:themeColor="accent1" w:themeShade="BF"/>
        </w:rPr>
        <w:t xml:space="preserve">аким </w:t>
      </w:r>
      <w:r w:rsidR="00727791" w:rsidRPr="00727791">
        <w:rPr>
          <w:color w:val="2E74B5" w:themeColor="accent1" w:themeShade="BF"/>
        </w:rPr>
        <w:t>образом, чтобы их верхняя поверхность оказалась на уровне верха фундамента трансформатора</w:t>
      </w:r>
      <w:r w:rsidR="00727791">
        <w:rPr>
          <w:color w:val="2E74B5" w:themeColor="accent1" w:themeShade="BF"/>
        </w:rPr>
        <w:t xml:space="preserve"> </w:t>
      </w:r>
      <w:r w:rsidR="00727791" w:rsidRPr="00727791">
        <w:rPr>
          <w:color w:val="2E74B5" w:themeColor="accent1" w:themeShade="BF"/>
        </w:rPr>
        <w:t>(+0,64 м от уровня планировки).</w:t>
      </w:r>
    </w:p>
    <w:p w14:paraId="5EEA8B73" w14:textId="7210CD60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Для прокладки кабельных коробов до заходов в лотки предусмотрены железоб</w:t>
      </w:r>
      <w:r>
        <w:rPr>
          <w:color w:val="2E74B5" w:themeColor="accent1" w:themeShade="BF"/>
        </w:rPr>
        <w:t>етонные бруски Б5у производства ТОО «</w:t>
      </w:r>
      <w:proofErr w:type="spellStart"/>
      <w:r>
        <w:rPr>
          <w:color w:val="2E74B5" w:themeColor="accent1" w:themeShade="BF"/>
        </w:rPr>
        <w:t>Темирбетон</w:t>
      </w:r>
      <w:proofErr w:type="spellEnd"/>
      <w:r>
        <w:rPr>
          <w:color w:val="2E74B5" w:themeColor="accent1" w:themeShade="BF"/>
        </w:rPr>
        <w:t>».</w:t>
      </w:r>
    </w:p>
    <w:p w14:paraId="09A3E286" w14:textId="446DD82D" w:rsidR="00B86D58" w:rsidRDefault="00B86D58" w:rsidP="00B86D5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Смонтированная </w:t>
      </w:r>
      <w:r w:rsidRPr="00B86D58">
        <w:rPr>
          <w:color w:val="2E74B5" w:themeColor="accent1" w:themeShade="BF"/>
        </w:rPr>
        <w:t>магистраль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из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коробов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должна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представлять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собой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непрерывную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электрическую цепь. Расстояние между точками крепления коробов должно быть не более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3-х метров. Кроме того, короба должны быть закреплены на поворотах, подъемах, спусках,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пересечениях, ответвлениях и при обходе препятствий.</w:t>
      </w:r>
    </w:p>
    <w:p w14:paraId="5211F470" w14:textId="7B9B0388" w:rsidR="00717201" w:rsidRDefault="00717201" w:rsidP="00717201">
      <w:pPr>
        <w:pStyle w:val="affa"/>
        <w:rPr>
          <w:color w:val="2E74B5" w:themeColor="accent1" w:themeShade="BF"/>
        </w:rPr>
      </w:pPr>
      <w:r w:rsidRPr="00717201">
        <w:rPr>
          <w:color w:val="2E74B5" w:themeColor="accent1" w:themeShade="BF"/>
        </w:rPr>
        <w:t>Трассы кабельных коробов заземл</w:t>
      </w:r>
      <w:r>
        <w:rPr>
          <w:color w:val="2E74B5" w:themeColor="accent1" w:themeShade="BF"/>
        </w:rPr>
        <w:t xml:space="preserve">ить не менее чем в двух местах </w:t>
      </w:r>
      <w:r w:rsidRPr="00717201">
        <w:rPr>
          <w:color w:val="2E74B5" w:themeColor="accent1" w:themeShade="BF"/>
        </w:rPr>
        <w:t>к коробам и к ближайшей магистрали контура заземления приварить сваркой внахлестку. Места</w:t>
      </w:r>
      <w:r>
        <w:rPr>
          <w:color w:val="2E74B5" w:themeColor="accent1" w:themeShade="BF"/>
        </w:rPr>
        <w:t xml:space="preserve"> </w:t>
      </w:r>
      <w:r w:rsidRPr="00717201">
        <w:rPr>
          <w:color w:val="2E74B5" w:themeColor="accent1" w:themeShade="BF"/>
        </w:rPr>
        <w:t xml:space="preserve">сварки покрыть </w:t>
      </w:r>
      <w:proofErr w:type="spellStart"/>
      <w:r>
        <w:rPr>
          <w:color w:val="2E74B5" w:themeColor="accent1" w:themeShade="BF"/>
        </w:rPr>
        <w:t>Ц</w:t>
      </w:r>
      <w:r w:rsidRPr="00717201">
        <w:rPr>
          <w:color w:val="2E74B5" w:themeColor="accent1" w:themeShade="BF"/>
        </w:rPr>
        <w:t>инолом</w:t>
      </w:r>
      <w:proofErr w:type="spellEnd"/>
      <w:r w:rsidRPr="00717201">
        <w:rPr>
          <w:color w:val="2E74B5" w:themeColor="accent1" w:themeShade="BF"/>
        </w:rPr>
        <w:t xml:space="preserve"> на два раза.</w:t>
      </w:r>
    </w:p>
    <w:p w14:paraId="04E38546" w14:textId="068AB834" w:rsidR="002D1E21" w:rsidRDefault="002D1E21" w:rsidP="002D1E21">
      <w:pPr>
        <w:pStyle w:val="3"/>
        <w:ind w:left="0" w:firstLine="0"/>
        <w:rPr>
          <w:color w:val="2E74B5" w:themeColor="accent1" w:themeShade="BF"/>
        </w:rPr>
      </w:pPr>
      <w:bookmarkStart w:id="16" w:name="_Toc205166405"/>
      <w:r>
        <w:rPr>
          <w:color w:val="2E74B5" w:themeColor="accent1" w:themeShade="BF"/>
        </w:rPr>
        <w:t>Г</w:t>
      </w:r>
      <w:r w:rsidRPr="002D1E21">
        <w:rPr>
          <w:color w:val="2E74B5" w:themeColor="accent1" w:themeShade="BF"/>
        </w:rPr>
        <w:t>ерметизация кабельных проходок</w:t>
      </w:r>
      <w:bookmarkEnd w:id="16"/>
    </w:p>
    <w:p w14:paraId="41DE9CDF" w14:textId="7546ECD7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 xml:space="preserve">В местах пересечения автодорог и выходов за пределы подстанции для прокладки кабелей предусмотрены пакеты гофрированных гибких двустенных труб </w:t>
      </w:r>
      <w:proofErr w:type="gramStart"/>
      <w:r w:rsidRPr="00702C93">
        <w:rPr>
          <w:color w:val="2E74B5" w:themeColor="accent1" w:themeShade="BF"/>
        </w:rPr>
        <w:t>вн.Ø</w:t>
      </w:r>
      <w:proofErr w:type="gramEnd"/>
      <w:r w:rsidRPr="00702C93">
        <w:rPr>
          <w:color w:val="2E74B5" w:themeColor="accent1" w:themeShade="BF"/>
        </w:rPr>
        <w:t>107</w:t>
      </w:r>
      <w:proofErr w:type="gramStart"/>
      <w:r w:rsidRPr="00702C93">
        <w:rPr>
          <w:color w:val="2E74B5" w:themeColor="accent1" w:themeShade="BF"/>
        </w:rPr>
        <w:t>мм .</w:t>
      </w:r>
      <w:proofErr w:type="gramEnd"/>
      <w:r w:rsidRPr="00702C93">
        <w:rPr>
          <w:color w:val="2E74B5" w:themeColor="accent1" w:themeShade="BF"/>
        </w:rPr>
        <w:t xml:space="preserve"> </w:t>
      </w:r>
    </w:p>
    <w:p w14:paraId="12C95CD0" w14:textId="48FF7CC8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Все заходы кабелей в трубы загерметизировать при помощи мастики</w:t>
      </w:r>
      <w:r>
        <w:rPr>
          <w:color w:val="2E74B5" w:themeColor="accent1" w:themeShade="BF"/>
        </w:rPr>
        <w:t xml:space="preserve"> герметизирующая для </w:t>
      </w:r>
      <w:r w:rsidRPr="00702C93">
        <w:rPr>
          <w:color w:val="2E74B5" w:themeColor="accent1" w:themeShade="BF"/>
        </w:rPr>
        <w:t>кабельных проходок МГКП</w:t>
      </w:r>
      <w:r>
        <w:rPr>
          <w:color w:val="2E74B5" w:themeColor="accent1" w:themeShade="BF"/>
        </w:rPr>
        <w:t>.</w:t>
      </w:r>
    </w:p>
    <w:p w14:paraId="0C62DC53" w14:textId="65CE2F64" w:rsidR="00745626" w:rsidRDefault="00745626" w:rsidP="00745626">
      <w:pPr>
        <w:pStyle w:val="affa"/>
        <w:jc w:val="center"/>
        <w:rPr>
          <w:color w:val="2E74B5" w:themeColor="accent1" w:themeShade="BF"/>
        </w:rPr>
      </w:pPr>
      <w:r w:rsidRPr="00745626">
        <w:rPr>
          <w:noProof/>
          <w:color w:val="2E74B5" w:themeColor="accent1" w:themeShade="BF"/>
        </w:rPr>
        <w:drawing>
          <wp:inline distT="0" distB="0" distL="0" distR="0" wp14:anchorId="27DA3DD5" wp14:editId="4D9F7C7F">
            <wp:extent cx="1742872" cy="1638300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69" cy="16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2C68" w14:textId="3DB1664D" w:rsidR="00745626" w:rsidRDefault="00745626" w:rsidP="00745626">
      <w:pPr>
        <w:pStyle w:val="affa"/>
        <w:jc w:val="center"/>
        <w:rPr>
          <w:color w:val="2E74B5" w:themeColor="accent1" w:themeShade="BF"/>
        </w:rPr>
      </w:pPr>
      <w:r w:rsidRPr="00050124">
        <w:rPr>
          <w:bCs/>
          <w:i/>
          <w:color w:val="0070C0"/>
        </w:rPr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color w:val="2E74B5" w:themeColor="accent1" w:themeShade="BF"/>
        </w:rPr>
        <w:t xml:space="preserve"> – </w:t>
      </w:r>
      <w:r>
        <w:rPr>
          <w:i/>
          <w:color w:val="2E74B5" w:themeColor="accent1" w:themeShade="BF"/>
        </w:rPr>
        <w:t>В</w:t>
      </w:r>
      <w:r w:rsidRPr="00745626">
        <w:rPr>
          <w:i/>
          <w:color w:val="2E74B5" w:themeColor="accent1" w:themeShade="BF"/>
        </w:rPr>
        <w:t xml:space="preserve">ид </w:t>
      </w:r>
      <w:r>
        <w:rPr>
          <w:i/>
          <w:color w:val="2E74B5" w:themeColor="accent1" w:themeShade="BF"/>
        </w:rPr>
        <w:t>за</w:t>
      </w:r>
      <w:r w:rsidRPr="00745626">
        <w:rPr>
          <w:i/>
          <w:color w:val="2E74B5" w:themeColor="accent1" w:themeShade="BF"/>
        </w:rPr>
        <w:t>герметизированной кабельной проходки</w:t>
      </w:r>
    </w:p>
    <w:p w14:paraId="29F9CA1F" w14:textId="750C0A36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 xml:space="preserve">Заделка кабельных проходок осуществляется с помощью </w:t>
      </w:r>
      <w:proofErr w:type="spellStart"/>
      <w:r w:rsidRPr="00702C93">
        <w:rPr>
          <w:color w:val="2E74B5" w:themeColor="accent1" w:themeShade="BF"/>
        </w:rPr>
        <w:t>электрогерметизаторов</w:t>
      </w:r>
      <w:proofErr w:type="spellEnd"/>
      <w:r w:rsidRPr="00702C93">
        <w:rPr>
          <w:color w:val="2E74B5" w:themeColor="accent1" w:themeShade="BF"/>
        </w:rPr>
        <w:t xml:space="preserve"> марки «Гермет-01», ИЭ-6602 л</w:t>
      </w:r>
      <w:r>
        <w:rPr>
          <w:color w:val="2E74B5" w:themeColor="accent1" w:themeShade="BF"/>
        </w:rPr>
        <w:t xml:space="preserve">ибо аналогичных </w:t>
      </w:r>
      <w:proofErr w:type="spellStart"/>
      <w:r>
        <w:rPr>
          <w:color w:val="2E74B5" w:themeColor="accent1" w:themeShade="BF"/>
        </w:rPr>
        <w:t>герметизаторов</w:t>
      </w:r>
      <w:proofErr w:type="spellEnd"/>
      <w:r>
        <w:rPr>
          <w:color w:val="2E74B5" w:themeColor="accent1" w:themeShade="BF"/>
        </w:rPr>
        <w:t>.</w:t>
      </w:r>
    </w:p>
    <w:p w14:paraId="1D510216" w14:textId="614F8E9E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 xml:space="preserve">Мастика вручную кусками весом до 0,5 кг подается в приемное устройство </w:t>
      </w:r>
      <w:proofErr w:type="spellStart"/>
      <w:r w:rsidRPr="00702C93">
        <w:rPr>
          <w:color w:val="2E74B5" w:themeColor="accent1" w:themeShade="BF"/>
        </w:rPr>
        <w:t>герметизатора</w:t>
      </w:r>
      <w:proofErr w:type="spellEnd"/>
      <w:r w:rsidRPr="00702C93">
        <w:rPr>
          <w:color w:val="2E74B5" w:themeColor="accent1" w:themeShade="BF"/>
        </w:rPr>
        <w:t xml:space="preserve">. В </w:t>
      </w:r>
      <w:proofErr w:type="spellStart"/>
      <w:r w:rsidRPr="00702C93">
        <w:rPr>
          <w:color w:val="2E74B5" w:themeColor="accent1" w:themeShade="BF"/>
        </w:rPr>
        <w:t>герметизаторе</w:t>
      </w:r>
      <w:proofErr w:type="spellEnd"/>
      <w:r w:rsidRPr="00702C93">
        <w:rPr>
          <w:color w:val="2E74B5" w:themeColor="accent1" w:themeShade="BF"/>
        </w:rPr>
        <w:t xml:space="preserve"> происходит разогрев и размягчение мастики, что обеспечивает ее адгезию к поверхности кабелей и металлической проходке. Через щелевидную насадку </w:t>
      </w:r>
      <w:proofErr w:type="spellStart"/>
      <w:r w:rsidRPr="00702C93">
        <w:rPr>
          <w:color w:val="2E74B5" w:themeColor="accent1" w:themeShade="BF"/>
        </w:rPr>
        <w:t>герметизатора</w:t>
      </w:r>
      <w:proofErr w:type="spellEnd"/>
      <w:r w:rsidRPr="00702C93">
        <w:rPr>
          <w:color w:val="2E74B5" w:themeColor="accent1" w:themeShade="BF"/>
        </w:rPr>
        <w:t xml:space="preserve"> мастика выдавли</w:t>
      </w:r>
      <w:r>
        <w:rPr>
          <w:color w:val="2E74B5" w:themeColor="accent1" w:themeShade="BF"/>
        </w:rPr>
        <w:t>вается в герметизируемый объем.</w:t>
      </w:r>
    </w:p>
    <w:p w14:paraId="2446DAF4" w14:textId="699AA0D4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 xml:space="preserve">При малых размерах проходки ее заделка может осуществляться </w:t>
      </w:r>
      <w:r>
        <w:rPr>
          <w:color w:val="2E74B5" w:themeColor="accent1" w:themeShade="BF"/>
        </w:rPr>
        <w:t>вручную металлическим шпателем.</w:t>
      </w:r>
    </w:p>
    <w:p w14:paraId="722ED31E" w14:textId="753F82CC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Уплотнение мастики и ее заравнивание производится</w:t>
      </w:r>
      <w:r>
        <w:rPr>
          <w:color w:val="2E74B5" w:themeColor="accent1" w:themeShade="BF"/>
        </w:rPr>
        <w:t xml:space="preserve"> соответственно деревянным </w:t>
      </w:r>
      <w:proofErr w:type="spellStart"/>
      <w:r>
        <w:rPr>
          <w:color w:val="2E74B5" w:themeColor="accent1" w:themeShade="BF"/>
        </w:rPr>
        <w:t>шта</w:t>
      </w:r>
      <w:r w:rsidRPr="00702C93">
        <w:rPr>
          <w:color w:val="2E74B5" w:themeColor="accent1" w:themeShade="BF"/>
        </w:rPr>
        <w:t>пиком</w:t>
      </w:r>
      <w:proofErr w:type="spellEnd"/>
      <w:r w:rsidRPr="00702C93">
        <w:rPr>
          <w:color w:val="2E74B5" w:themeColor="accent1" w:themeShade="BF"/>
        </w:rPr>
        <w:t xml:space="preserve"> и металлическим шпателем.</w:t>
      </w:r>
    </w:p>
    <w:p w14:paraId="4391812F" w14:textId="32B2D7D3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Заделку кабельных проходок мастикой надлежит выполнять после проведения всех монтажных работ, с</w:t>
      </w:r>
      <w:r>
        <w:rPr>
          <w:color w:val="2E74B5" w:themeColor="accent1" w:themeShade="BF"/>
        </w:rPr>
        <w:t>вязанных с передвижкой кабелей.</w:t>
      </w:r>
    </w:p>
    <w:p w14:paraId="1E77D747" w14:textId="3D59B375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Очистить проходки от строительного мусора и проверить на соответствие треб</w:t>
      </w:r>
      <w:r>
        <w:rPr>
          <w:color w:val="2E74B5" w:themeColor="accent1" w:themeShade="BF"/>
        </w:rPr>
        <w:t>ованиям проектной документации.</w:t>
      </w:r>
    </w:p>
    <w:p w14:paraId="287BD0AD" w14:textId="6FE99634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Кабели, подлежащие уплотнению в проходках, не должны иметь повреждений оболочек и защитных шлангов, поверхность кабелей должна быть очищена.</w:t>
      </w:r>
    </w:p>
    <w:p w14:paraId="6F34348F" w14:textId="4973F25D" w:rsidR="007F7D8E" w:rsidRPr="00702C93" w:rsidRDefault="007F7D8E" w:rsidP="00702C93">
      <w:pPr>
        <w:pStyle w:val="affa"/>
        <w:rPr>
          <w:color w:val="2E74B5" w:themeColor="accent1" w:themeShade="BF"/>
        </w:rPr>
      </w:pPr>
      <w:r w:rsidRPr="007F7D8E">
        <w:rPr>
          <w:color w:val="2E74B5" w:themeColor="accent1" w:themeShade="BF"/>
        </w:rPr>
        <w:t>При заполнении мастикой кабельных проходок должны отсутствовать пустоты и просветы.</w:t>
      </w:r>
    </w:p>
    <w:p w14:paraId="4EF6DB66" w14:textId="166976AB" w:rsidR="002D1E21" w:rsidRDefault="002B1973" w:rsidP="00745626">
      <w:pPr>
        <w:pStyle w:val="3"/>
        <w:ind w:left="0" w:firstLine="0"/>
        <w:rPr>
          <w:color w:val="2E74B5" w:themeColor="accent1" w:themeShade="BF"/>
        </w:rPr>
      </w:pPr>
      <w:bookmarkStart w:id="17" w:name="_Toc205166406"/>
      <w:r>
        <w:rPr>
          <w:color w:val="2E74B5" w:themeColor="accent1" w:themeShade="BF"/>
        </w:rPr>
        <w:t xml:space="preserve">Монтаж контура </w:t>
      </w:r>
      <w:proofErr w:type="spellStart"/>
      <w:r>
        <w:rPr>
          <w:color w:val="2E74B5" w:themeColor="accent1" w:themeShade="BF"/>
        </w:rPr>
        <w:t>зазмеления</w:t>
      </w:r>
      <w:bookmarkEnd w:id="17"/>
      <w:proofErr w:type="spellEnd"/>
    </w:p>
    <w:p w14:paraId="65EF7912" w14:textId="476BD4C1" w:rsidR="002B1973" w:rsidRPr="002B1973" w:rsidRDefault="002B1973" w:rsidP="002B1973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Заземляющее устройство (</w:t>
      </w:r>
      <w:r w:rsidRPr="002B1973">
        <w:rPr>
          <w:color w:val="2E74B5" w:themeColor="accent1" w:themeShade="BF"/>
        </w:rPr>
        <w:t>ЗУ) запроектировано</w:t>
      </w:r>
      <w:r>
        <w:rPr>
          <w:color w:val="2E74B5" w:themeColor="accent1" w:themeShade="BF"/>
        </w:rPr>
        <w:t xml:space="preserve"> с соблюдением требований к его </w:t>
      </w:r>
      <w:r w:rsidRPr="002B1973">
        <w:rPr>
          <w:color w:val="2E74B5" w:themeColor="accent1" w:themeShade="BF"/>
        </w:rPr>
        <w:t>сопротивлению. Сопротивление ЗУ в любое время года не должно превышать 0,5 Ом,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напряжение на ЗУ при стекании с него тока замыкания на землю не должно превышать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 xml:space="preserve">5 </w:t>
      </w:r>
      <w:proofErr w:type="spellStart"/>
      <w:r w:rsidRPr="002B1973">
        <w:rPr>
          <w:color w:val="2E74B5" w:themeColor="accent1" w:themeShade="BF"/>
        </w:rPr>
        <w:t>кВ.</w:t>
      </w:r>
      <w:proofErr w:type="spellEnd"/>
    </w:p>
    <w:p w14:paraId="3FE12C74" w14:textId="057A3B54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Учитывая большое сопротивление местного грунта и н</w:t>
      </w:r>
      <w:r>
        <w:rPr>
          <w:color w:val="2E74B5" w:themeColor="accent1" w:themeShade="BF"/>
        </w:rPr>
        <w:t xml:space="preserve">ебольшую территорию, </w:t>
      </w:r>
      <w:r w:rsidRPr="002B1973">
        <w:rPr>
          <w:color w:val="2E74B5" w:themeColor="accent1" w:themeShade="BF"/>
        </w:rPr>
        <w:t>занимаемую подстанцией, добиться требуемых параметров без сооружения выносного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контура заземления невозможно.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Для снижения сопротивления ЗУ необходимо присоединить к нему грозотросы отходящей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ВЛ, а также внешний контур заземления, располагаемый под автостоянкой.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С учётом вышеизложенных мероприятий расчётное сопротивление ЗУ составляет 0,48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Ом.</w:t>
      </w:r>
    </w:p>
    <w:p w14:paraId="056B4E1D" w14:textId="78CCCD9E" w:rsidR="00E64178" w:rsidRDefault="00724397" w:rsidP="00E64178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 xml:space="preserve">Для системы заземления собственных нужд подстанции, выполненной по системе TN-С-S c разделением шинок N и PE начиная от ЩСН 0,4 </w:t>
      </w:r>
      <w:proofErr w:type="spellStart"/>
      <w:r w:rsidRPr="00724397">
        <w:rPr>
          <w:color w:val="2E74B5" w:themeColor="accent1" w:themeShade="BF"/>
        </w:rPr>
        <w:t>кВ</w:t>
      </w:r>
      <w:proofErr w:type="spellEnd"/>
      <w:r w:rsidRPr="00724397">
        <w:rPr>
          <w:color w:val="2E74B5" w:themeColor="accent1" w:themeShade="BF"/>
        </w:rPr>
        <w:t>, контур заземления подстанции является основным проводником шины PE.</w:t>
      </w:r>
    </w:p>
    <w:p w14:paraId="449189D9" w14:textId="4E320AA6" w:rsidR="001D0A76" w:rsidRPr="001D0A76" w:rsidRDefault="00446E44" w:rsidP="001D0A76">
      <w:pPr>
        <w:pStyle w:val="affa"/>
        <w:rPr>
          <w:color w:val="2E74B5" w:themeColor="accent1" w:themeShade="BF"/>
        </w:rPr>
      </w:pPr>
      <w:r w:rsidRPr="00446E44">
        <w:rPr>
          <w:color w:val="2E74B5" w:themeColor="accent1" w:themeShade="BF"/>
        </w:rPr>
        <w:t xml:space="preserve">Заземляющие устройства выполняют из вертикальных электродов из </w:t>
      </w:r>
      <w:r>
        <w:rPr>
          <w:color w:val="2E74B5" w:themeColor="accent1" w:themeShade="BF"/>
        </w:rPr>
        <w:t>оцинкованного круга В16</w:t>
      </w:r>
      <w:r w:rsidRPr="00446E44">
        <w:rPr>
          <w:color w:val="2E74B5" w:themeColor="accent1" w:themeShade="BF"/>
        </w:rPr>
        <w:t xml:space="preserve"> длиной </w:t>
      </w:r>
      <w:r>
        <w:rPr>
          <w:color w:val="2E74B5" w:themeColor="accent1" w:themeShade="BF"/>
        </w:rPr>
        <w:t>5</w:t>
      </w:r>
      <w:r w:rsidRPr="00446E44">
        <w:rPr>
          <w:color w:val="2E74B5" w:themeColor="accent1" w:themeShade="BF"/>
        </w:rPr>
        <w:t xml:space="preserve"> м</w:t>
      </w:r>
      <w:r>
        <w:rPr>
          <w:color w:val="2E74B5" w:themeColor="accent1" w:themeShade="BF"/>
        </w:rPr>
        <w:t xml:space="preserve">, </w:t>
      </w:r>
      <w:r w:rsidRPr="00446E44">
        <w:rPr>
          <w:color w:val="2E74B5" w:themeColor="accent1" w:themeShade="BF"/>
        </w:rPr>
        <w:t>горизонтальных - из оцинкованного</w:t>
      </w:r>
      <w:r>
        <w:rPr>
          <w:color w:val="2E74B5" w:themeColor="accent1" w:themeShade="BF"/>
        </w:rPr>
        <w:t xml:space="preserve"> круга В16</w:t>
      </w:r>
      <w:r w:rsidRPr="00446E44">
        <w:rPr>
          <w:color w:val="2E74B5" w:themeColor="accent1" w:themeShade="BF"/>
        </w:rPr>
        <w:t>.</w:t>
      </w:r>
    </w:p>
    <w:p w14:paraId="37FB6661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Контур заземления подстанции проложить на глубине 0,7 м от уровня планировки.</w:t>
      </w:r>
    </w:p>
    <w:p w14:paraId="53925FCD" w14:textId="42936BE8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За пределами территории подстанции - на глубине не менее 1 м.</w:t>
      </w:r>
    </w:p>
    <w:p w14:paraId="52F966DA" w14:textId="194ADB82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lastRenderedPageBreak/>
        <w:t>Все работы по подземной части заземляющего устро</w:t>
      </w:r>
      <w:r>
        <w:rPr>
          <w:color w:val="2E74B5" w:themeColor="accent1" w:themeShade="BF"/>
        </w:rPr>
        <w:t xml:space="preserve">йства выполнять одновременно со </w:t>
      </w:r>
      <w:r w:rsidRPr="002B1973">
        <w:rPr>
          <w:color w:val="2E74B5" w:themeColor="accent1" w:themeShade="BF"/>
        </w:rPr>
        <w:t>строительными работами по нулевому циклу.</w:t>
      </w:r>
      <w:r>
        <w:rPr>
          <w:color w:val="2E74B5" w:themeColor="accent1" w:themeShade="BF"/>
        </w:rPr>
        <w:t xml:space="preserve"> </w:t>
      </w:r>
    </w:p>
    <w:p w14:paraId="15E7CB88" w14:textId="78B5FF77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 xml:space="preserve">Обратную засыпку траншей для горизонтальных </w:t>
      </w:r>
      <w:r>
        <w:rPr>
          <w:color w:val="2E74B5" w:themeColor="accent1" w:themeShade="BF"/>
        </w:rPr>
        <w:t xml:space="preserve">заземлителей выполнять вручную, </w:t>
      </w:r>
      <w:r w:rsidRPr="002B1973">
        <w:rPr>
          <w:color w:val="2E74B5" w:themeColor="accent1" w:themeShade="BF"/>
        </w:rPr>
        <w:t>однородным грунтом, не содержащим щебня и строительного мусора, с послойным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уплотнением.</w:t>
      </w:r>
    </w:p>
    <w:p w14:paraId="0B102089" w14:textId="5F8D11FE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Указания к производству земляных работ смотреть в следующем разделе настоящего ППР.</w:t>
      </w:r>
    </w:p>
    <w:p w14:paraId="7877ED48" w14:textId="27882DE7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Вертикальные электроды установить в местах, указанных на чертеже.</w:t>
      </w:r>
    </w:p>
    <w:p w14:paraId="78E789B4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Внешнее ограждение подстанции к контуру заземления не присоединять.</w:t>
      </w:r>
    </w:p>
    <w:p w14:paraId="659ABDD7" w14:textId="6B46EE67" w:rsid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Минимально допустимое расстояние от внешнего ограждения до контура заземления – 2 м.</w:t>
      </w:r>
    </w:p>
    <w:p w14:paraId="1B34CC99" w14:textId="67FAA996" w:rsidR="00E64178" w:rsidRPr="00724397" w:rsidRDefault="00E64178" w:rsidP="00E64178">
      <w:pPr>
        <w:pStyle w:val="affa"/>
        <w:ind w:firstLine="142"/>
        <w:rPr>
          <w:color w:val="2E74B5" w:themeColor="accent1" w:themeShade="BF"/>
        </w:rPr>
      </w:pPr>
      <w:r w:rsidRPr="00E64178">
        <w:rPr>
          <w:noProof/>
          <w:color w:val="2E74B5" w:themeColor="accent1" w:themeShade="BF"/>
        </w:rPr>
        <w:lastRenderedPageBreak/>
        <w:drawing>
          <wp:inline distT="0" distB="0" distL="0" distR="0" wp14:anchorId="1648DCED" wp14:editId="2DD46C5E">
            <wp:extent cx="6210935" cy="71050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33C" w14:textId="3272DD20" w:rsidR="00E64178" w:rsidRDefault="00E64178" w:rsidP="00E64178">
      <w:pPr>
        <w:pStyle w:val="affa"/>
        <w:ind w:firstLine="1701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338D3864" wp14:editId="6329E531">
            <wp:extent cx="4343400" cy="102628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78" cy="1028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3A139" w14:textId="10A666EC" w:rsidR="00E64178" w:rsidRDefault="00E64178" w:rsidP="00E64178">
      <w:pPr>
        <w:pStyle w:val="affa"/>
        <w:jc w:val="center"/>
        <w:rPr>
          <w:color w:val="2E74B5" w:themeColor="accent1" w:themeShade="BF"/>
        </w:rPr>
      </w:pPr>
      <w:r w:rsidRPr="00050124">
        <w:rPr>
          <w:bCs/>
          <w:i/>
          <w:color w:val="0070C0"/>
        </w:rPr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color w:val="2E74B5" w:themeColor="accent1" w:themeShade="BF"/>
        </w:rPr>
        <w:t xml:space="preserve"> – </w:t>
      </w:r>
      <w:r>
        <w:rPr>
          <w:i/>
          <w:color w:val="2E74B5" w:themeColor="accent1" w:themeShade="BF"/>
        </w:rPr>
        <w:t xml:space="preserve">План </w:t>
      </w:r>
      <w:r w:rsidR="00495A55">
        <w:rPr>
          <w:i/>
          <w:color w:val="2E74B5" w:themeColor="accent1" w:themeShade="BF"/>
        </w:rPr>
        <w:t>заземления</w:t>
      </w:r>
    </w:p>
    <w:p w14:paraId="7B99E997" w14:textId="77777777" w:rsidR="00E64178" w:rsidRDefault="00E64178" w:rsidP="00E64178">
      <w:pPr>
        <w:pStyle w:val="affa"/>
        <w:ind w:firstLine="1701"/>
        <w:rPr>
          <w:color w:val="2E74B5" w:themeColor="accent1" w:themeShade="BF"/>
        </w:rPr>
      </w:pPr>
    </w:p>
    <w:p w14:paraId="7C71E041" w14:textId="453161EB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lastRenderedPageBreak/>
        <w:t xml:space="preserve">У входов и въездов на территорию подстанции выполнить уравнивание потенциала, путём установки вертикальных заземлителей и прокладки внешних горизонтальных заземлителей. Ближний горизонтальный проводник проложить на глубине 1 м, </w:t>
      </w:r>
      <w:proofErr w:type="gramStart"/>
      <w:r w:rsidRPr="00724397">
        <w:rPr>
          <w:color w:val="2E74B5" w:themeColor="accent1" w:themeShade="BF"/>
        </w:rPr>
        <w:t>дальний  -</w:t>
      </w:r>
      <w:proofErr w:type="gramEnd"/>
      <w:r w:rsidRPr="00724397">
        <w:rPr>
          <w:color w:val="2E74B5" w:themeColor="accent1" w:themeShade="BF"/>
        </w:rPr>
        <w:t xml:space="preserve"> на глубине 1,5 м.</w:t>
      </w:r>
    </w:p>
    <w:p w14:paraId="37B5272F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Каждый участок внутреннего ограждения присоединить к контуру заземления подстанции не менее чем в двух местах.</w:t>
      </w:r>
    </w:p>
    <w:p w14:paraId="3BACFC6F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Для исключения металлической связи между внутренним и внешним ограждением подстанции предусмотрены метровые кирпичные вставки.</w:t>
      </w:r>
    </w:p>
    <w:p w14:paraId="2E55D122" w14:textId="1E0D7228" w:rsidR="00724397" w:rsidRPr="002B1973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К заземляющему устройству присоединить всё оборудование, металлоконструкции, порталы, внутренний контур заземления БМЗ, кабельные короба и проводники заземления кабельных конструкций кабельных каналов.</w:t>
      </w:r>
      <w:r w:rsidR="00495A55">
        <w:rPr>
          <w:color w:val="2E74B5" w:themeColor="accent1" w:themeShade="BF"/>
        </w:rPr>
        <w:t xml:space="preserve"> Спуски выполнять из стальной оцинкованной полосы 4х40 мм.</w:t>
      </w:r>
    </w:p>
    <w:p w14:paraId="1151376E" w14:textId="77777777" w:rsidR="00724397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Все соединения элементов заземляющего устро</w:t>
      </w:r>
      <w:r w:rsidR="00724397">
        <w:rPr>
          <w:color w:val="2E74B5" w:themeColor="accent1" w:themeShade="BF"/>
        </w:rPr>
        <w:t xml:space="preserve">йства, в том числе пересечения, </w:t>
      </w:r>
      <w:r w:rsidRPr="002B1973">
        <w:rPr>
          <w:color w:val="2E74B5" w:themeColor="accent1" w:themeShade="BF"/>
        </w:rPr>
        <w:t>выполнять сваркой внахлестку. При этом каждое сварное соединение должно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выполняться не м</w:t>
      </w:r>
      <w:r w:rsidR="00724397">
        <w:rPr>
          <w:color w:val="2E74B5" w:themeColor="accent1" w:themeShade="BF"/>
        </w:rPr>
        <w:t>енее чем двумя сварными швами (</w:t>
      </w:r>
      <w:r w:rsidRPr="002B1973">
        <w:rPr>
          <w:color w:val="2E74B5" w:themeColor="accent1" w:themeShade="BF"/>
        </w:rPr>
        <w:t>с двух сторон проводника) длиной не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менее 6</w:t>
      </w:r>
      <w:r w:rsidRPr="002B1973">
        <w:rPr>
          <w:rFonts w:ascii="Cambria Math" w:hAnsi="Cambria Math" w:cs="Cambria Math"/>
          <w:color w:val="2E74B5" w:themeColor="accent1" w:themeShade="BF"/>
        </w:rPr>
        <w:t>∅</w:t>
      </w:r>
      <w:r w:rsidRPr="002B1973">
        <w:rPr>
          <w:color w:val="2E74B5" w:themeColor="accent1" w:themeShade="BF"/>
        </w:rPr>
        <w:t xml:space="preserve"> круглого проводника или не менее двойной ширины полосы. </w:t>
      </w:r>
    </w:p>
    <w:p w14:paraId="7B33A50B" w14:textId="221BE5FF" w:rsidR="002B1973" w:rsidRPr="002B1973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Для защиты от</w:t>
      </w:r>
      <w:r w:rsidR="00724397">
        <w:rPr>
          <w:color w:val="2E74B5" w:themeColor="accent1" w:themeShade="BF"/>
        </w:rPr>
        <w:t xml:space="preserve"> </w:t>
      </w:r>
      <w:r w:rsidR="00E64178">
        <w:rPr>
          <w:color w:val="2E74B5" w:themeColor="accent1" w:themeShade="BF"/>
        </w:rPr>
        <w:t>коррозии сварные соединения (</w:t>
      </w:r>
      <w:r w:rsidRPr="002B1973">
        <w:rPr>
          <w:color w:val="2E74B5" w:themeColor="accent1" w:themeShade="BF"/>
        </w:rPr>
        <w:t>полностью сварной шов и на 100 мм в обе стороны от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 xml:space="preserve">него) покрыть </w:t>
      </w:r>
      <w:proofErr w:type="spellStart"/>
      <w:r w:rsidR="00724397">
        <w:rPr>
          <w:color w:val="2E74B5" w:themeColor="accent1" w:themeShade="BF"/>
        </w:rPr>
        <w:t>Ц</w:t>
      </w:r>
      <w:r w:rsidRPr="002B1973">
        <w:rPr>
          <w:color w:val="2E74B5" w:themeColor="accent1" w:themeShade="BF"/>
        </w:rPr>
        <w:t>инолом</w:t>
      </w:r>
      <w:proofErr w:type="spellEnd"/>
      <w:r w:rsidRPr="002B1973">
        <w:rPr>
          <w:color w:val="2E74B5" w:themeColor="accent1" w:themeShade="BF"/>
        </w:rPr>
        <w:t xml:space="preserve"> на два раза.</w:t>
      </w:r>
    </w:p>
    <w:p w14:paraId="0238486C" w14:textId="2F5F263A" w:rsidR="002B1973" w:rsidRPr="002B1973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 xml:space="preserve">Места входа заземлителей в грунт </w:t>
      </w:r>
      <w:proofErr w:type="spellStart"/>
      <w:r w:rsidRPr="002B1973">
        <w:rPr>
          <w:color w:val="2E74B5" w:themeColor="accent1" w:themeShade="BF"/>
        </w:rPr>
        <w:t>гидроизолировать</w:t>
      </w:r>
      <w:proofErr w:type="spellEnd"/>
      <w:r w:rsidRPr="002B1973">
        <w:rPr>
          <w:color w:val="2E74B5" w:themeColor="accent1" w:themeShade="BF"/>
        </w:rPr>
        <w:t xml:space="preserve"> на 150 мм ниже и</w:t>
      </w:r>
      <w:r w:rsidR="00724397">
        <w:rPr>
          <w:color w:val="2E74B5" w:themeColor="accent1" w:themeShade="BF"/>
        </w:rPr>
        <w:t xml:space="preserve"> на 150 мм выше </w:t>
      </w:r>
      <w:r w:rsidRPr="002B1973">
        <w:rPr>
          <w:color w:val="2E74B5" w:themeColor="accent1" w:themeShade="BF"/>
        </w:rPr>
        <w:t>поверхности земли. Гидроизоляцию выполнить при помощи тафтяных лент с пропиткой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их горячим битумом.</w:t>
      </w:r>
    </w:p>
    <w:p w14:paraId="166884A3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После завершения монтажа ЗУ необходимо произвести замеры его сопротивления. В случае превышения нормированного сопротивления (0,5 Ом), необходимо обратиться к представителям авторского надзора.</w:t>
      </w:r>
    </w:p>
    <w:p w14:paraId="436CBF6C" w14:textId="377B58C6" w:rsidR="001D0A76" w:rsidRPr="001D0A76" w:rsidRDefault="001D0A76" w:rsidP="001D0A76">
      <w:pPr>
        <w:spacing w:line="360" w:lineRule="auto"/>
        <w:ind w:firstLine="567"/>
        <w:rPr>
          <w:i/>
        </w:rPr>
      </w:pPr>
      <w:r w:rsidRPr="001D0A76">
        <w:rPr>
          <w:i/>
        </w:rPr>
        <w:t>Устройство внешнего контура заземления</w:t>
      </w:r>
      <w:r>
        <w:rPr>
          <w:i/>
        </w:rPr>
        <w:t>.</w:t>
      </w:r>
    </w:p>
    <w:p w14:paraId="3DF86661" w14:textId="77777777" w:rsidR="001D0A76" w:rsidRPr="001D0A76" w:rsidRDefault="001D0A76" w:rsidP="001D0A76">
      <w:pPr>
        <w:spacing w:line="360" w:lineRule="auto"/>
        <w:ind w:firstLine="567"/>
        <w:jc w:val="both"/>
      </w:pPr>
      <w:r w:rsidRPr="001D0A76">
        <w:t>Ввод внешнего контура заземления выполняется из грунта. Места присоединения зачищаются и покрываются токопроводящей смазкой для защиты от коррозии.</w:t>
      </w:r>
    </w:p>
    <w:p w14:paraId="7D7C7066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Выполнить разметку трассы заземления.</w:t>
      </w:r>
    </w:p>
    <w:p w14:paraId="29F0FF1A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Разработку грунта на участке присоединения внутреннего контура заземления к внешнему контуру выполнить механизировано экскаватором.</w:t>
      </w:r>
    </w:p>
    <w:p w14:paraId="1D7760A3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center"/>
      </w:pPr>
      <w:r w:rsidRPr="001D0A76">
        <w:rPr>
          <w:noProof/>
        </w:rPr>
        <w:drawing>
          <wp:inline distT="0" distB="0" distL="0" distR="0" wp14:anchorId="7E0A81E6" wp14:editId="74264F96">
            <wp:extent cx="1463370" cy="1089965"/>
            <wp:effectExtent l="19050" t="0" r="3480" b="0"/>
            <wp:docPr id="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3362" t="36688" r="43089" b="3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370" cy="10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31F0A" w14:textId="26FB0A45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center"/>
      </w:pPr>
      <w:r w:rsidRPr="001D0A76">
        <w:rPr>
          <w:bCs/>
          <w:i/>
          <w:szCs w:val="18"/>
        </w:rPr>
        <w:t xml:space="preserve">Рисунок </w:t>
      </w:r>
      <w:r w:rsidRPr="001D0A76">
        <w:rPr>
          <w:bCs/>
          <w:i/>
          <w:szCs w:val="18"/>
        </w:rPr>
        <w:fldChar w:fldCharType="begin"/>
      </w:r>
      <w:r w:rsidRPr="001D0A76">
        <w:rPr>
          <w:bCs/>
          <w:i/>
          <w:szCs w:val="18"/>
        </w:rPr>
        <w:instrText xml:space="preserve"> SEQ Рисунок \* ARABIC </w:instrText>
      </w:r>
      <w:r w:rsidRPr="001D0A76">
        <w:rPr>
          <w:bCs/>
          <w:i/>
          <w:szCs w:val="18"/>
        </w:rPr>
        <w:fldChar w:fldCharType="separate"/>
      </w:r>
      <w:r w:rsidR="00495A55">
        <w:rPr>
          <w:bCs/>
          <w:i/>
          <w:noProof/>
          <w:szCs w:val="18"/>
        </w:rPr>
        <w:t>4</w:t>
      </w:r>
      <w:r w:rsidRPr="001D0A76">
        <w:rPr>
          <w:bCs/>
          <w:i/>
          <w:szCs w:val="18"/>
        </w:rPr>
        <w:fldChar w:fldCharType="end"/>
      </w:r>
    </w:p>
    <w:p w14:paraId="638A839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lastRenderedPageBreak/>
        <w:t xml:space="preserve">Восполнение переборов в местах укладки заземлителей выполнить местным грунтом с уплотнением до плотности грунта естественного сложения основания или </w:t>
      </w:r>
      <w:proofErr w:type="spellStart"/>
      <w:r w:rsidRPr="001D0A76">
        <w:t>малосжимаемым</w:t>
      </w:r>
      <w:proofErr w:type="spellEnd"/>
      <w:r w:rsidRPr="001D0A76">
        <w:t xml:space="preserve"> грунтом. При выполнении работ на экскаваторе опасной зоной является пространство вокруг экскаватора, равное радиусу действия стрелы плюс 5 метров.</w:t>
      </w:r>
    </w:p>
    <w:p w14:paraId="53E74A90" w14:textId="70C2D87B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Земляные работы выполнять в соответствии с указаниями </w:t>
      </w:r>
      <w:r>
        <w:t>в разделе ниже</w:t>
      </w:r>
      <w:r w:rsidRPr="001D0A76">
        <w:t xml:space="preserve"> настоящего </w:t>
      </w:r>
      <w:proofErr w:type="gramStart"/>
      <w:r w:rsidRPr="001D0A76">
        <w:t>ППР..</w:t>
      </w:r>
      <w:proofErr w:type="gramEnd"/>
    </w:p>
    <w:p w14:paraId="6EE3CEA4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Извлеченный из выемки грунт разместить на расстоянии не менее 0,5 м от бровки этой выемки.</w:t>
      </w:r>
    </w:p>
    <w:p w14:paraId="347B6DFA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Погружение вертикальных электродов выполнить механизировано с помощью ручных приспособлений.</w:t>
      </w:r>
    </w:p>
    <w:p w14:paraId="7E36E82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Концы заглубленных электродов должны выступать от дна траншеи на 100-200 мм. </w:t>
      </w:r>
    </w:p>
    <w:p w14:paraId="1B754CA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Горизонтальный заземлитель из полосовой стали уложить на дно траншеи на ребро. </w:t>
      </w:r>
    </w:p>
    <w:p w14:paraId="0AB86CEC" w14:textId="53B93E4D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  <w:b/>
        </w:rPr>
      </w:pPr>
      <w:r w:rsidRPr="001D0A76">
        <w:rPr>
          <w:rFonts w:eastAsia="Times New Roman"/>
          <w:i/>
        </w:rPr>
        <w:t>Проведение пуско-наладочных работ</w:t>
      </w:r>
      <w:r>
        <w:rPr>
          <w:rFonts w:eastAsia="Times New Roman"/>
          <w:i/>
        </w:rPr>
        <w:t>.</w:t>
      </w:r>
    </w:p>
    <w:p w14:paraId="60373EBD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Группа наладки производит испытания заземляющего устройства:</w:t>
      </w:r>
    </w:p>
    <w:p w14:paraId="426EBF44" w14:textId="77777777" w:rsidR="001D0A76" w:rsidRPr="001D0A76" w:rsidRDefault="001D0A76" w:rsidP="001D0A76">
      <w:pPr>
        <w:spacing w:line="360" w:lineRule="auto"/>
        <w:ind w:left="600"/>
        <w:rPr>
          <w:rFonts w:eastAsia="Times New Roman"/>
        </w:rPr>
      </w:pPr>
      <w:r w:rsidRPr="001D0A76">
        <w:rPr>
          <w:rFonts w:eastAsia="Times New Roman"/>
        </w:rPr>
        <w:t>– визуальный осмотр места заземления;</w:t>
      </w:r>
    </w:p>
    <w:p w14:paraId="2DAC6826" w14:textId="77777777" w:rsidR="001D0A76" w:rsidRPr="001D0A76" w:rsidRDefault="001D0A76" w:rsidP="001D0A76">
      <w:pPr>
        <w:spacing w:line="360" w:lineRule="auto"/>
        <w:ind w:left="600"/>
        <w:rPr>
          <w:rFonts w:eastAsia="Times New Roman"/>
        </w:rPr>
      </w:pPr>
      <w:r w:rsidRPr="001D0A76">
        <w:rPr>
          <w:rFonts w:eastAsia="Times New Roman"/>
        </w:rPr>
        <w:t>– проверка схемы сети на соответствие установленным требованиям ПУЭ;</w:t>
      </w:r>
    </w:p>
    <w:p w14:paraId="4A24487B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– измеряет сопротивления растеканию тока заземляющего устройства;</w:t>
      </w:r>
    </w:p>
    <w:p w14:paraId="6CFD65E1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– измеряет переходные сопротивления соединений.</w:t>
      </w:r>
    </w:p>
    <w:p w14:paraId="307700DF" w14:textId="7B94F007" w:rsidR="00495A55" w:rsidRPr="00495A55" w:rsidRDefault="00495A55" w:rsidP="00495A55">
      <w:pPr>
        <w:pStyle w:val="3"/>
        <w:ind w:left="0" w:firstLine="0"/>
        <w:rPr>
          <w:color w:val="2E74B5" w:themeColor="accent1" w:themeShade="BF"/>
        </w:rPr>
      </w:pPr>
      <w:bookmarkStart w:id="18" w:name="_Toc167869568"/>
      <w:bookmarkStart w:id="19" w:name="_Toc205166407"/>
      <w:r w:rsidRPr="00495A55">
        <w:rPr>
          <w:color w:val="2E74B5" w:themeColor="accent1" w:themeShade="BF"/>
        </w:rPr>
        <w:t xml:space="preserve">Разработка </w:t>
      </w:r>
      <w:bookmarkEnd w:id="18"/>
      <w:r>
        <w:rPr>
          <w:color w:val="2E74B5" w:themeColor="accent1" w:themeShade="BF"/>
        </w:rPr>
        <w:t>траншеи</w:t>
      </w:r>
      <w:bookmarkEnd w:id="19"/>
    </w:p>
    <w:p w14:paraId="1BD08ED4" w14:textId="77777777" w:rsidR="00B24032" w:rsidRDefault="00B24032" w:rsidP="00B24032">
      <w:pPr>
        <w:spacing w:line="360" w:lineRule="auto"/>
        <w:ind w:firstLine="567"/>
        <w:jc w:val="both"/>
      </w:pPr>
      <w:r>
        <w:t>Производство земляных работ по разработке траншей осуществляется после выполнения геодезических разбивочных работ по выносу в натуру осей сооружений и постановки соответствующих разбивочных знаков, в случае необходимости установлены дополнительные реперы.</w:t>
      </w:r>
    </w:p>
    <w:p w14:paraId="60693ACF" w14:textId="139ACB2A" w:rsidR="00495A55" w:rsidRPr="00495A55" w:rsidRDefault="00B24032" w:rsidP="00B24032">
      <w:pPr>
        <w:spacing w:line="360" w:lineRule="auto"/>
        <w:ind w:firstLine="567"/>
        <w:jc w:val="both"/>
      </w:pPr>
      <w:r>
        <w:t xml:space="preserve">При обнаружении во время производства земляных работ неотмеченных на планах и схемах кабелей, трубопроводов, подземных сооружений и т. д. необходимо приостановить работы до выяснения характера обнаруженных сооружений или предметов и сообщить об этом </w:t>
      </w:r>
      <w:proofErr w:type="spellStart"/>
      <w:r>
        <w:t>Закзачику</w:t>
      </w:r>
      <w:proofErr w:type="spellEnd"/>
      <w:r>
        <w:t xml:space="preserve"> и </w:t>
      </w:r>
      <w:r w:rsidRPr="00B24032">
        <w:t>эксплуатирующей организации</w:t>
      </w:r>
      <w:r w:rsidR="00495A55" w:rsidRPr="00495A55">
        <w:t>.</w:t>
      </w:r>
    </w:p>
    <w:p w14:paraId="40020232" w14:textId="55986748" w:rsidR="00495A55" w:rsidRDefault="00495A55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495A55">
        <w:rPr>
          <w:spacing w:val="1"/>
          <w:shd w:val="clear" w:color="auto" w:fill="FFFFFF"/>
        </w:rPr>
        <w:t>При производстве работ в охранной зоне действующих коммуникаций работы выполняются по наряду-допуску.</w:t>
      </w:r>
    </w:p>
    <w:p w14:paraId="52BF1297" w14:textId="660B2DDC" w:rsidR="00D6642B" w:rsidRPr="00495A55" w:rsidRDefault="00D6642B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D6642B">
        <w:rPr>
          <w:spacing w:val="1"/>
          <w:shd w:val="clear" w:color="auto" w:fill="FFFFFF"/>
        </w:rPr>
        <w:t>Место работ по рытью траншей должно быть ограждено. На ограждении должны быть предупреждающие знаки и надписи, а в ночное время - сигнальное освещение.</w:t>
      </w:r>
    </w:p>
    <w:p w14:paraId="2E2E9F09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Разработка траншеи производится одноковшовым экскаватором.</w:t>
      </w:r>
    </w:p>
    <w:p w14:paraId="4D97DFA1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Извлеченный грунт складируется в отвалы. Отвалы грунта располагают на расстоянии не ближе 0,5 м от бровки выемки. Извлеченный грунт используется при обратной засыпке.</w:t>
      </w:r>
    </w:p>
    <w:p w14:paraId="566B08A4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lastRenderedPageBreak/>
        <w:t>Разработку выемки вести с недобором по глубине 0,1-0,15 м.  Зачистка выемки производится вручную.</w:t>
      </w:r>
    </w:p>
    <w:p w14:paraId="63375DA8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Перед разработкой траншеи необходимо восстановить разбивку оси траншеи. При разработке траншеи одноковшовым экскаватором по оси траншеи расставляют вешки впереди по ходу машины и сзади вдоль уже вырытой траншеи.</w:t>
      </w:r>
    </w:p>
    <w:p w14:paraId="5E10ED51" w14:textId="5C4C7C7D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 xml:space="preserve">Траншеи разрабатываются на глубину </w:t>
      </w:r>
      <w:r>
        <w:rPr>
          <w:spacing w:val="1"/>
          <w:shd w:val="clear" w:color="auto" w:fill="FFFFFF"/>
        </w:rPr>
        <w:t>700 и 1</w:t>
      </w:r>
      <w:r w:rsidRPr="00B24032">
        <w:rPr>
          <w:spacing w:val="1"/>
          <w:shd w:val="clear" w:color="auto" w:fill="FFFFFF"/>
        </w:rPr>
        <w:t>00</w:t>
      </w:r>
      <w:r>
        <w:rPr>
          <w:spacing w:val="1"/>
          <w:shd w:val="clear" w:color="auto" w:fill="FFFFFF"/>
        </w:rPr>
        <w:t xml:space="preserve">0 </w:t>
      </w:r>
      <w:r w:rsidRPr="00B24032">
        <w:rPr>
          <w:spacing w:val="1"/>
          <w:shd w:val="clear" w:color="auto" w:fill="FFFFFF"/>
        </w:rPr>
        <w:t>мм.</w:t>
      </w:r>
    </w:p>
    <w:p w14:paraId="2D328D49" w14:textId="5DCFB96B" w:rsidR="00B24032" w:rsidRPr="00B24032" w:rsidRDefault="00B24032" w:rsidP="00B24032">
      <w:pPr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B24032">
        <w:rPr>
          <w:noProof/>
        </w:rPr>
        <w:t>При рытье траншеи необходимо устраивать откосы различного заложения в зависимости от состава грунта при уровне грунтовых вод ниже глубины выемки согласно таблице ниже.</w:t>
      </w:r>
    </w:p>
    <w:p w14:paraId="4360A04C" w14:textId="07630490" w:rsidR="00B24032" w:rsidRDefault="00B24032" w:rsidP="00B24032">
      <w:pPr>
        <w:widowControl w:val="0"/>
        <w:jc w:val="right"/>
        <w:rPr>
          <w:rFonts w:eastAsia="Times New Roman"/>
          <w:i/>
          <w:iCs/>
        </w:rPr>
      </w:pPr>
      <w:r w:rsidRPr="00495A55">
        <w:rPr>
          <w:i/>
        </w:rPr>
        <w:t xml:space="preserve">Таблица </w:t>
      </w:r>
      <w:r w:rsidRPr="00495A55">
        <w:rPr>
          <w:i/>
        </w:rPr>
        <w:fldChar w:fldCharType="begin"/>
      </w:r>
      <w:r w:rsidRPr="00495A55">
        <w:rPr>
          <w:i/>
        </w:rPr>
        <w:instrText xml:space="preserve"> SEQ Таблица \* ARABIC </w:instrText>
      </w:r>
      <w:r w:rsidRPr="00495A55">
        <w:rPr>
          <w:i/>
        </w:rPr>
        <w:fldChar w:fldCharType="separate"/>
      </w:r>
      <w:r w:rsidRPr="00495A55">
        <w:rPr>
          <w:i/>
          <w:noProof/>
        </w:rPr>
        <w:t>2</w:t>
      </w:r>
      <w:r w:rsidRPr="00495A55">
        <w:rPr>
          <w:i/>
        </w:rPr>
        <w:fldChar w:fldCharType="end"/>
      </w:r>
    </w:p>
    <w:p w14:paraId="6898F83C" w14:textId="19509494" w:rsidR="00495A55" w:rsidRPr="00495A55" w:rsidRDefault="00B24032" w:rsidP="00B24032">
      <w:pPr>
        <w:widowControl w:val="0"/>
        <w:jc w:val="center"/>
        <w:rPr>
          <w:rFonts w:eastAsia="Times New Roman"/>
          <w:i/>
          <w:iCs/>
        </w:rPr>
      </w:pPr>
      <w:r w:rsidRPr="00B24032">
        <w:rPr>
          <w:rFonts w:eastAsia="Times New Roman"/>
          <w:i/>
          <w:iCs/>
        </w:rPr>
        <w:t>Допустимая крутизна откосов траншеи</w:t>
      </w:r>
    </w:p>
    <w:tbl>
      <w:tblPr>
        <w:tblW w:w="427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4818"/>
      </w:tblGrid>
      <w:tr w:rsidR="00B24032" w:rsidRPr="00495A55" w14:paraId="12D7BBAE" w14:textId="06B866B2" w:rsidTr="00B24032">
        <w:trPr>
          <w:tblHeader/>
          <w:jc w:val="center"/>
        </w:trPr>
        <w:tc>
          <w:tcPr>
            <w:tcW w:w="2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7FF85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Виды грунтов</w:t>
            </w:r>
          </w:p>
        </w:tc>
        <w:tc>
          <w:tcPr>
            <w:tcW w:w="2882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927678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Крутизна откоса (отношение высоты к заложению) при глубине выемки, м, не более</w:t>
            </w:r>
          </w:p>
        </w:tc>
      </w:tr>
      <w:tr w:rsidR="00B24032" w:rsidRPr="00495A55" w14:paraId="657BC05D" w14:textId="77777777" w:rsidTr="00B2403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47ACC4" w14:textId="77777777" w:rsidR="00B24032" w:rsidRPr="00495A55" w:rsidRDefault="00B24032" w:rsidP="00495A55">
            <w:pPr>
              <w:rPr>
                <w:sz w:val="20"/>
                <w:szCs w:val="20"/>
              </w:rPr>
            </w:pPr>
          </w:p>
        </w:tc>
        <w:tc>
          <w:tcPr>
            <w:tcW w:w="28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BBE200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1,5</w:t>
            </w:r>
          </w:p>
        </w:tc>
      </w:tr>
      <w:tr w:rsidR="00B24032" w:rsidRPr="00495A55" w14:paraId="5C762BF6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8F9F4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1. Насыпные и неуплотненные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DE4B6C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1:0,67</w:t>
            </w:r>
          </w:p>
        </w:tc>
      </w:tr>
      <w:tr w:rsidR="00B24032" w:rsidRPr="00495A55" w14:paraId="65ED5D32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81661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2. Песчаные и гравийные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66582" w14:textId="77777777" w:rsidR="00B24032" w:rsidRPr="00495A55" w:rsidRDefault="00B24032" w:rsidP="00495A55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1:0,5</w:t>
            </w:r>
          </w:p>
        </w:tc>
      </w:tr>
      <w:tr w:rsidR="00B24032" w:rsidRPr="00495A55" w14:paraId="55A1F0CC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1D23B3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3. Супесь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EF7062" w14:textId="77777777" w:rsidR="00B24032" w:rsidRPr="00495A55" w:rsidRDefault="00B24032" w:rsidP="00495A55">
            <w:pPr>
              <w:shd w:val="clear" w:color="auto" w:fill="FFFFFF"/>
              <w:jc w:val="center"/>
              <w:rPr>
                <w:bCs/>
                <w:sz w:val="22"/>
                <w:szCs w:val="22"/>
              </w:rPr>
            </w:pPr>
            <w:r w:rsidRPr="00495A55">
              <w:rPr>
                <w:bCs/>
                <w:sz w:val="22"/>
                <w:szCs w:val="22"/>
              </w:rPr>
              <w:t>1:0,25</w:t>
            </w:r>
          </w:p>
        </w:tc>
      </w:tr>
      <w:tr w:rsidR="00B24032" w:rsidRPr="00495A55" w14:paraId="5DA3CB47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9FA790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4. Суглинок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EC16E7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  <w:tr w:rsidR="00B24032" w:rsidRPr="00495A55" w14:paraId="7B6B9003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BA4B7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5. Глина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EE0AEA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  <w:tr w:rsidR="00B24032" w:rsidRPr="00495A55" w14:paraId="328445E9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80CE74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6. Лессы и лессовидные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7D32A6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</w:tbl>
    <w:p w14:paraId="177AC680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</w:p>
    <w:p w14:paraId="0163FD1B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Состояние откосов нужно проверять ежесменно, в случае появления трещин в грунте работы останавливают и крутизну откосов уменьшают.</w:t>
      </w:r>
    </w:p>
    <w:p w14:paraId="73F19E77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</w:pPr>
      <w:r w:rsidRPr="00495A55">
        <w:t>Выемку защитить от попадания в них поверхностных вод с прилегающих</w:t>
      </w:r>
      <w:r w:rsidRPr="00495A55">
        <w:rPr>
          <w:spacing w:val="-1"/>
        </w:rPr>
        <w:t xml:space="preserve"> </w:t>
      </w:r>
      <w:r w:rsidRPr="00495A55">
        <w:t>территорий. При необходимости организовывается водоотлив из выемки с помощью мотопомпы.</w:t>
      </w:r>
    </w:p>
    <w:p w14:paraId="17593B23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Для исключения подтопления выемок, при строительстве необходимо выполнение водозащитных и технологических мероприятий:</w:t>
      </w:r>
    </w:p>
    <w:p w14:paraId="553E6F20" w14:textId="77777777" w:rsidR="00495A55" w:rsidRPr="00495A55" w:rsidRDefault="00495A55" w:rsidP="00495A55">
      <w:pPr>
        <w:numPr>
          <w:ilvl w:val="0"/>
          <w:numId w:val="43"/>
        </w:numPr>
        <w:shd w:val="clear" w:color="auto" w:fill="FFFFFF"/>
        <w:tabs>
          <w:tab w:val="left" w:pos="851"/>
        </w:tabs>
        <w:spacing w:line="360" w:lineRule="auto"/>
        <w:ind w:left="0" w:firstLine="567"/>
        <w:contextualSpacing/>
        <w:jc w:val="both"/>
        <w:rPr>
          <w:noProof/>
        </w:rPr>
      </w:pPr>
      <w:r w:rsidRPr="00495A55">
        <w:rPr>
          <w:noProof/>
        </w:rPr>
        <w:t>не допускать замачивания котлованов и траншей;</w:t>
      </w:r>
    </w:p>
    <w:p w14:paraId="573A0E6B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 xml:space="preserve">- сократить до минимума период между разработкой выемки и устройством  сооружений. </w:t>
      </w:r>
    </w:p>
    <w:p w14:paraId="6947F902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Разработку выемок под инженерные сооружения  выполнить экскаватором с емкостью ковша 0,5 м3.</w:t>
      </w:r>
    </w:p>
    <w:p w14:paraId="0928AF47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При комплексно-механизированной разработке грунта кроме ведущей землеройной машины в комплект включаются также вспомогательные машины для транспортировки и планировки грунта.</w:t>
      </w:r>
    </w:p>
    <w:p w14:paraId="78D8D955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 xml:space="preserve">При разработке выемок одноковшовыми экскаваторами запрещается находиться кому-либо наверху забоя в зоне призмы обрушения. </w:t>
      </w:r>
    </w:p>
    <w:p w14:paraId="321687F8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При выполнении работ на экскаваторе опасной зоной является пространство вокруг экскаватора, равное радиусу действия стрелы плюс 5 метров. Установка экскаватора к </w:t>
      </w:r>
      <w:r w:rsidRPr="00495A55">
        <w:lastRenderedPageBreak/>
        <w:t xml:space="preserve">основанию откоса выемки не ближе, чем указано в таблице ниже, но не менее 1 м от внешней границы откоса выемки </w:t>
      </w:r>
      <w:r w:rsidRPr="00495A55">
        <w:rPr>
          <w:vertAlign w:val="superscript"/>
        </w:rPr>
        <w:footnoteReference w:customMarkFollows="1" w:id="2"/>
        <w:t>4</w:t>
      </w:r>
      <w:r w:rsidRPr="00495A55">
        <w:t>.</w:t>
      </w:r>
    </w:p>
    <w:p w14:paraId="256AF2C3" w14:textId="77777777" w:rsidR="00495A55" w:rsidRPr="00495A55" w:rsidRDefault="00495A55" w:rsidP="00495A55">
      <w:pPr>
        <w:spacing w:line="276" w:lineRule="auto"/>
        <w:jc w:val="center"/>
        <w:rPr>
          <w:bCs/>
          <w:i/>
        </w:rPr>
      </w:pPr>
      <w:r w:rsidRPr="00495A55">
        <w:rPr>
          <w:bCs/>
          <w:i/>
        </w:rPr>
        <w:t xml:space="preserve">Минимальные расстояния по горизонтали от основания откоса </w:t>
      </w:r>
    </w:p>
    <w:p w14:paraId="12EFE920" w14:textId="77777777" w:rsidR="00495A55" w:rsidRPr="00495A55" w:rsidRDefault="00495A55" w:rsidP="00495A55">
      <w:pPr>
        <w:spacing w:line="276" w:lineRule="auto"/>
        <w:jc w:val="center"/>
        <w:rPr>
          <w:bCs/>
          <w:i/>
        </w:rPr>
      </w:pPr>
      <w:r w:rsidRPr="00495A55">
        <w:rPr>
          <w:bCs/>
          <w:i/>
        </w:rPr>
        <w:t>выемки до ближайших опор машины</w:t>
      </w:r>
    </w:p>
    <w:p w14:paraId="18CF32A4" w14:textId="77777777" w:rsidR="00495A55" w:rsidRPr="00495A55" w:rsidRDefault="00495A55" w:rsidP="00495A55">
      <w:pPr>
        <w:spacing w:line="360" w:lineRule="auto"/>
        <w:ind w:right="142"/>
        <w:jc w:val="right"/>
        <w:rPr>
          <w:bCs/>
          <w:i/>
          <w:szCs w:val="18"/>
        </w:rPr>
      </w:pPr>
      <w:bookmarkStart w:id="20" w:name="_Ref157908944"/>
      <w:r w:rsidRPr="00495A55">
        <w:rPr>
          <w:i/>
        </w:rPr>
        <w:t xml:space="preserve">Таблица </w:t>
      </w:r>
      <w:r w:rsidRPr="00495A55">
        <w:rPr>
          <w:i/>
        </w:rPr>
        <w:fldChar w:fldCharType="begin"/>
      </w:r>
      <w:r w:rsidRPr="00495A55">
        <w:rPr>
          <w:i/>
        </w:rPr>
        <w:instrText xml:space="preserve"> SEQ Таблица \* ARABIC </w:instrText>
      </w:r>
      <w:r w:rsidRPr="00495A55">
        <w:rPr>
          <w:i/>
        </w:rPr>
        <w:fldChar w:fldCharType="separate"/>
      </w:r>
      <w:r w:rsidRPr="00495A55">
        <w:rPr>
          <w:i/>
          <w:noProof/>
        </w:rPr>
        <w:t>3</w:t>
      </w:r>
      <w:r w:rsidRPr="00495A55">
        <w:rPr>
          <w:i/>
        </w:rPr>
        <w:fldChar w:fldCharType="end"/>
      </w:r>
      <w:bookmarkEnd w:id="20"/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091"/>
        <w:gridCol w:w="1598"/>
        <w:gridCol w:w="1768"/>
        <w:gridCol w:w="2414"/>
      </w:tblGrid>
      <w:tr w:rsidR="00495A55" w:rsidRPr="00495A55" w14:paraId="1FB00772" w14:textId="77777777" w:rsidTr="00051B1A">
        <w:trPr>
          <w:jc w:val="center"/>
        </w:trPr>
        <w:tc>
          <w:tcPr>
            <w:tcW w:w="17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D67207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Глубина выемки, м</w:t>
            </w:r>
          </w:p>
        </w:tc>
        <w:tc>
          <w:tcPr>
            <w:tcW w:w="7871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40E15614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 xml:space="preserve">Грунт </w:t>
            </w:r>
            <w:proofErr w:type="spellStart"/>
            <w:r w:rsidRPr="00495A55">
              <w:rPr>
                <w:sz w:val="20"/>
                <w:szCs w:val="20"/>
              </w:rPr>
              <w:t>ненасыпной</w:t>
            </w:r>
            <w:proofErr w:type="spellEnd"/>
          </w:p>
        </w:tc>
      </w:tr>
      <w:tr w:rsidR="00495A55" w:rsidRPr="00495A55" w14:paraId="4E27C37E" w14:textId="77777777" w:rsidTr="00051B1A">
        <w:trPr>
          <w:jc w:val="center"/>
        </w:trPr>
        <w:tc>
          <w:tcPr>
            <w:tcW w:w="171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1A7383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4CE2CEC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песчаный</w:t>
            </w:r>
          </w:p>
        </w:tc>
        <w:tc>
          <w:tcPr>
            <w:tcW w:w="159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49E4CC0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супесчаный</w:t>
            </w:r>
          </w:p>
        </w:tc>
        <w:tc>
          <w:tcPr>
            <w:tcW w:w="17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7F334B2" w14:textId="77777777" w:rsidR="00495A55" w:rsidRPr="00495A55" w:rsidRDefault="00495A55" w:rsidP="00495A55">
            <w:pPr>
              <w:jc w:val="center"/>
              <w:rPr>
                <w:b/>
                <w:bCs/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суглинистый</w:t>
            </w:r>
          </w:p>
        </w:tc>
        <w:tc>
          <w:tcPr>
            <w:tcW w:w="2414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8396D6C" w14:textId="77777777" w:rsidR="00495A55" w:rsidRPr="00495A55" w:rsidRDefault="00495A55" w:rsidP="00495A55">
            <w:pPr>
              <w:jc w:val="center"/>
              <w:rPr>
                <w:b/>
                <w:bCs/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глинистый</w:t>
            </w:r>
          </w:p>
        </w:tc>
      </w:tr>
      <w:tr w:rsidR="00495A55" w:rsidRPr="00495A55" w14:paraId="7A75624B" w14:textId="77777777" w:rsidTr="00051B1A">
        <w:trPr>
          <w:jc w:val="center"/>
        </w:trPr>
        <w:tc>
          <w:tcPr>
            <w:tcW w:w="1717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6838AF8" w14:textId="77777777" w:rsidR="00495A55" w:rsidRPr="00495A55" w:rsidRDefault="00495A55" w:rsidP="00495A55">
            <w:pPr>
              <w:rPr>
                <w:sz w:val="20"/>
                <w:szCs w:val="20"/>
              </w:rPr>
            </w:pPr>
          </w:p>
        </w:tc>
        <w:tc>
          <w:tcPr>
            <w:tcW w:w="7871" w:type="dxa"/>
            <w:gridSpan w:val="4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772FE6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 xml:space="preserve">Расстояние по горизонтали от основания откоса выемки до ближайшей </w:t>
            </w:r>
            <w:proofErr w:type="spellStart"/>
            <w:r w:rsidRPr="00495A55">
              <w:rPr>
                <w:sz w:val="20"/>
                <w:szCs w:val="20"/>
              </w:rPr>
              <w:t>oпоры</w:t>
            </w:r>
            <w:proofErr w:type="spellEnd"/>
            <w:r w:rsidRPr="00495A55">
              <w:rPr>
                <w:sz w:val="20"/>
                <w:szCs w:val="20"/>
              </w:rPr>
              <w:t xml:space="preserve"> машины, м</w:t>
            </w:r>
          </w:p>
        </w:tc>
      </w:tr>
      <w:tr w:rsidR="00495A55" w:rsidRPr="00495A55" w14:paraId="1ADE644E" w14:textId="77777777" w:rsidTr="00D6642B">
        <w:trPr>
          <w:jc w:val="center"/>
        </w:trPr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448CBFD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1,0</w:t>
            </w:r>
          </w:p>
        </w:tc>
        <w:tc>
          <w:tcPr>
            <w:tcW w:w="2091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7C65C62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1,5</w:t>
            </w:r>
          </w:p>
        </w:tc>
        <w:tc>
          <w:tcPr>
            <w:tcW w:w="1598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FD313A4" w14:textId="77777777" w:rsidR="00495A55" w:rsidRPr="00495A55" w:rsidRDefault="00495A55" w:rsidP="00495A55">
            <w:pPr>
              <w:jc w:val="center"/>
              <w:rPr>
                <w:bCs/>
                <w:sz w:val="22"/>
                <w:szCs w:val="22"/>
              </w:rPr>
            </w:pPr>
            <w:r w:rsidRPr="00495A55"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176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FA52DC1" w14:textId="77777777" w:rsidR="00495A55" w:rsidRPr="00495A55" w:rsidRDefault="00495A55" w:rsidP="00495A55">
            <w:pPr>
              <w:jc w:val="center"/>
              <w:rPr>
                <w:bCs/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1,00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ED92146" w14:textId="77777777" w:rsidR="00495A55" w:rsidRPr="00495A55" w:rsidRDefault="00495A55" w:rsidP="00495A55">
            <w:pPr>
              <w:jc w:val="center"/>
              <w:rPr>
                <w:bCs/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1,00</w:t>
            </w:r>
          </w:p>
        </w:tc>
      </w:tr>
    </w:tbl>
    <w:p w14:paraId="6D0FB436" w14:textId="77777777" w:rsidR="00495A55" w:rsidRPr="00495A55" w:rsidRDefault="00495A55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</w:p>
    <w:p w14:paraId="7DD4882F" w14:textId="339C9837" w:rsidR="00495A55" w:rsidRDefault="00495A55" w:rsidP="00495A55">
      <w:pPr>
        <w:spacing w:line="360" w:lineRule="auto"/>
        <w:ind w:firstLine="567"/>
        <w:jc w:val="both"/>
      </w:pPr>
      <w:r w:rsidRPr="00495A55">
        <w:t>Подъем (спуск) рабочих в траншеи осуществлять по приставным лестницам.</w:t>
      </w:r>
    </w:p>
    <w:p w14:paraId="2A92C24F" w14:textId="77777777" w:rsidR="00D6642B" w:rsidRDefault="00D6642B" w:rsidP="00D6642B">
      <w:pPr>
        <w:spacing w:line="360" w:lineRule="auto"/>
        <w:ind w:firstLine="567"/>
        <w:jc w:val="both"/>
      </w:pPr>
      <w:r>
        <w:t xml:space="preserve">Разработка траншеи начинается с наиболее заглубленного конца трассы и ведется в направлении ее подъема. Траншеи должны быть защищены от попадания в них поверхностных вод с прилегающих территорий. </w:t>
      </w:r>
    </w:p>
    <w:p w14:paraId="19883A3E" w14:textId="5B3521C5" w:rsidR="00D6642B" w:rsidRPr="00495A55" w:rsidRDefault="00D6642B" w:rsidP="00D6642B">
      <w:pPr>
        <w:spacing w:line="360" w:lineRule="auto"/>
        <w:ind w:firstLine="567"/>
        <w:jc w:val="both"/>
      </w:pPr>
      <w:r>
        <w:t>Снятие ограждений места земляных работ, засыпка траншей, уборка с места работ материалов и излишков грунта выполняются организацией, производящей земляные работы, не позднее двух суток по окончании работ.</w:t>
      </w:r>
    </w:p>
    <w:p w14:paraId="20BA1B69" w14:textId="77777777" w:rsidR="00495A55" w:rsidRPr="00495A55" w:rsidRDefault="00495A55" w:rsidP="001A0FFE">
      <w:pPr>
        <w:pStyle w:val="3"/>
        <w:ind w:left="0" w:firstLine="0"/>
        <w:rPr>
          <w:color w:val="2E74B5" w:themeColor="accent1" w:themeShade="BF"/>
        </w:rPr>
      </w:pPr>
      <w:bookmarkStart w:id="21" w:name="_Toc167869569"/>
      <w:bookmarkStart w:id="22" w:name="_Toc205166408"/>
      <w:r w:rsidRPr="00495A55">
        <w:rPr>
          <w:color w:val="2E74B5" w:themeColor="accent1" w:themeShade="BF"/>
        </w:rPr>
        <w:t xml:space="preserve">Устройство </w:t>
      </w:r>
      <w:proofErr w:type="spellStart"/>
      <w:r w:rsidRPr="00495A55">
        <w:rPr>
          <w:color w:val="2E74B5" w:themeColor="accent1" w:themeShade="BF"/>
        </w:rPr>
        <w:t>песчанной</w:t>
      </w:r>
      <w:proofErr w:type="spellEnd"/>
      <w:r w:rsidRPr="00495A55">
        <w:rPr>
          <w:color w:val="2E74B5" w:themeColor="accent1" w:themeShade="BF"/>
        </w:rPr>
        <w:t xml:space="preserve">/ </w:t>
      </w:r>
      <w:proofErr w:type="gramStart"/>
      <w:r w:rsidRPr="00495A55">
        <w:rPr>
          <w:color w:val="2E74B5" w:themeColor="accent1" w:themeShade="BF"/>
        </w:rPr>
        <w:t>щебеночной  подготовки</w:t>
      </w:r>
      <w:proofErr w:type="gramEnd"/>
      <w:r w:rsidRPr="00495A55">
        <w:rPr>
          <w:color w:val="2E74B5" w:themeColor="accent1" w:themeShade="BF"/>
        </w:rPr>
        <w:t xml:space="preserve"> под конструкции</w:t>
      </w:r>
      <w:bookmarkEnd w:id="21"/>
      <w:bookmarkEnd w:id="22"/>
    </w:p>
    <w:p w14:paraId="1EBA482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К устройству подстилающего слоя приступают после приемки земляного полотна и закрепления вешками на местности границ подготовки. Уплотнение грунта основания выполнить в соответствии с указаниями проектной документации путем последовательных замкнутых проходок виброплитой по всей площади уплотняемого участка с перекрытием каждой проходки предыдущей не менее чем на 1/3. </w:t>
      </w:r>
    </w:p>
    <w:p w14:paraId="6B6E3B02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Технологический процесс устройства подготовки включает: разгрузку, распределение и уплотнение песка/щебня.</w:t>
      </w:r>
    </w:p>
    <w:p w14:paraId="7EDAA2D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Перед устройством подготовки под сборные железобетонные конструкции провести осмотр основания, выровненных участков перебора грунта, проверку соответствия проекту уклонов основания. </w:t>
      </w:r>
    </w:p>
    <w:p w14:paraId="24A57675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</w:pPr>
      <w:r w:rsidRPr="00495A55">
        <w:t xml:space="preserve">Железобетонные </w:t>
      </w:r>
      <w:proofErr w:type="gramStart"/>
      <w:r w:rsidRPr="00495A55">
        <w:t>конструкции  укладываются</w:t>
      </w:r>
      <w:proofErr w:type="gramEnd"/>
      <w:r w:rsidRPr="00495A55">
        <w:t xml:space="preserve"> на подготовку из песка или щебня фракции 5-20мм согласно указаниям проектной документации.</w:t>
      </w:r>
      <w:r w:rsidRPr="00495A55">
        <w:rPr>
          <w:spacing w:val="2"/>
          <w:shd w:val="clear" w:color="auto" w:fill="FFFFFF"/>
        </w:rPr>
        <w:t xml:space="preserve"> </w:t>
      </w:r>
    </w:p>
    <w:p w14:paraId="7ABE3F71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Песок и щебень для устройства подстилающего слоя доставляют в автомобилях-самосвалах и разравнивают бульдозером. Окончательную планировку поверхности подстилающего слоя под уплотнение при необходимости производят вручную. </w:t>
      </w:r>
    </w:p>
    <w:p w14:paraId="6F94C331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lastRenderedPageBreak/>
        <w:t>Уплотнение производится виброплитой. Уплотнение начинают от края к оси участка подготовки, при этом каждый след от предыдущего прохода виброплиты должен перекрываться при последующем проходе не менее чем на 1/3.</w:t>
      </w:r>
    </w:p>
    <w:p w14:paraId="3911136E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По выполненным подстилающим слоям не допускается движение автотранспорта во избежание нарушения профиля слоев и загрязнения материала.</w:t>
      </w:r>
    </w:p>
    <w:p w14:paraId="5F233AB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Все последующие работы по возведению конструкций выполняют после устройства подстилающего слоя без значительного разрыва во времени.</w:t>
      </w:r>
    </w:p>
    <w:p w14:paraId="6CB9B6FC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</w:p>
    <w:p w14:paraId="568DACF6" w14:textId="7F2D183D" w:rsidR="00AC268E" w:rsidRPr="00241499" w:rsidRDefault="00AC268E" w:rsidP="00AC268E">
      <w:pPr>
        <w:pStyle w:val="2"/>
      </w:pPr>
      <w:bookmarkStart w:id="23" w:name="_Toc205166409"/>
      <w:r>
        <w:t>Контроль качества</w:t>
      </w:r>
      <w:bookmarkEnd w:id="23"/>
    </w:p>
    <w:p w14:paraId="14314677" w14:textId="77777777" w:rsidR="00AC268E" w:rsidRPr="00701966" w:rsidRDefault="00AC268E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>Общие требования</w:t>
      </w:r>
    </w:p>
    <w:p w14:paraId="416908B0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>Строительный контроль, осуществляемый Подрядчиком, включает проверку качества строительных материалов, изделий, конструкций и оборудования, поставленных для строительства объекта капитального строительства.</w:t>
      </w:r>
      <w:r w:rsidRPr="002A48BB">
        <w:rPr>
          <w:color w:val="0070C0"/>
          <w:vertAlign w:val="superscript"/>
        </w:rPr>
        <w:footnoteReference w:id="3"/>
      </w:r>
    </w:p>
    <w:p w14:paraId="757F3062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>Результаты входного контроля документируются в журналах входного контроля и (или) лабораторных испытаний.</w:t>
      </w:r>
    </w:p>
    <w:p w14:paraId="2B7027BF" w14:textId="77777777" w:rsidR="00AC268E" w:rsidRPr="002A48BB" w:rsidRDefault="00AC268E" w:rsidP="002A48BB">
      <w:pPr>
        <w:pStyle w:val="affa"/>
        <w:rPr>
          <w:color w:val="0070C0"/>
        </w:rPr>
      </w:pPr>
      <w:r w:rsidRPr="002A48BB">
        <w:rPr>
          <w:color w:val="0070C0"/>
        </w:rPr>
        <w:t>Входной контроль материалов, конструкций и оборудования осуществляет ответственный производитель работ. При получении материалов, конструкций и оборудования необходимо проверить наличие полного комплекта поставки, количество мест, состояние упаковки. Убеждаются путем наружного осмотра в отсутствии повреждений. При наличии повреждений и неисправностей составляется соответствующий акт, материалы, конструкции и/или оборудование на объект не принимается.</w:t>
      </w:r>
    </w:p>
    <w:p w14:paraId="08B1A5E1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 xml:space="preserve">На продукцию, признанную несоответствующей, персонал, ответственный за верификацию, должен оформить запрет </w:t>
      </w:r>
      <w:r w:rsidRPr="002A48BB">
        <w:rPr>
          <w:color w:val="0070C0"/>
          <w:vertAlign w:val="superscript"/>
        </w:rPr>
        <w:footnoteReference w:id="4"/>
      </w:r>
      <w:r w:rsidRPr="002A48BB">
        <w:rPr>
          <w:color w:val="0070C0"/>
        </w:rPr>
        <w:t xml:space="preserve"> – материалы и конструкции на объект не принимаются.</w:t>
      </w:r>
    </w:p>
    <w:p w14:paraId="223553E6" w14:textId="77777777" w:rsidR="00AC268E" w:rsidRPr="002A48BB" w:rsidRDefault="00AC268E" w:rsidP="002A48BB">
      <w:pPr>
        <w:pStyle w:val="affa"/>
        <w:rPr>
          <w:color w:val="0070C0"/>
        </w:rPr>
      </w:pPr>
      <w:r w:rsidRPr="002A48BB">
        <w:rPr>
          <w:color w:val="0070C0"/>
        </w:rPr>
        <w:t>Контроль проведения работ и соблюдение технологического режима (пооперационный контроль), оценку качества выполняемых работ осуществляет ответственный производитель работ.</w:t>
      </w:r>
    </w:p>
    <w:p w14:paraId="72E06A01" w14:textId="77777777" w:rsidR="00AC268E" w:rsidRPr="001457B0" w:rsidRDefault="00AC268E" w:rsidP="002A48BB">
      <w:pPr>
        <w:pStyle w:val="affa"/>
      </w:pPr>
      <w:r w:rsidRPr="002A48BB">
        <w:rPr>
          <w:color w:val="0070C0"/>
        </w:rPr>
        <w:lastRenderedPageBreak/>
        <w:t xml:space="preserve">Приемочный контроль осуществляется по операциям с оформлением и предъявлением на </w:t>
      </w:r>
      <w:r w:rsidRPr="001457B0">
        <w:t>подписание актов освидетельствования скрытых работ и иных актов, а затем по объекту в целом актом приемки-сдачи.</w:t>
      </w:r>
    </w:p>
    <w:p w14:paraId="264FA532" w14:textId="77777777" w:rsidR="00AC268E" w:rsidRPr="001457B0" w:rsidRDefault="00AC268E" w:rsidP="002A48BB">
      <w:pPr>
        <w:pStyle w:val="affa"/>
        <w:rPr>
          <w:color w:val="2E74B5" w:themeColor="accent1" w:themeShade="BF"/>
        </w:rPr>
      </w:pPr>
      <w:r w:rsidRPr="001457B0">
        <w:rPr>
          <w:color w:val="2E74B5" w:themeColor="accent1" w:themeShade="BF"/>
        </w:rPr>
        <w:t>Приемочный контроль и подписание актов скрытых работ выполняют подрядчик и заказчик (совместно).</w:t>
      </w:r>
    </w:p>
    <w:p w14:paraId="58813A51" w14:textId="15F19F9B" w:rsidR="00AC268E" w:rsidRPr="001457B0" w:rsidRDefault="001F0D22" w:rsidP="002A48BB">
      <w:pPr>
        <w:pStyle w:val="affa"/>
        <w:rPr>
          <w:color w:val="2E74B5" w:themeColor="accent1" w:themeShade="BF"/>
        </w:rPr>
      </w:pPr>
      <w:r w:rsidRPr="001457B0">
        <w:rPr>
          <w:color w:val="2E74B5" w:themeColor="accent1" w:themeShade="BF"/>
        </w:rPr>
        <w:t xml:space="preserve">Замечания </w:t>
      </w:r>
      <w:r w:rsidR="00AC268E" w:rsidRPr="001457B0">
        <w:rPr>
          <w:color w:val="2E74B5" w:themeColor="accent1" w:themeShade="BF"/>
        </w:rPr>
        <w:t xml:space="preserve">по </w:t>
      </w:r>
      <w:r w:rsidR="003B712E" w:rsidRPr="001457B0">
        <w:rPr>
          <w:color w:val="2E74B5" w:themeColor="accent1" w:themeShade="BF"/>
        </w:rPr>
        <w:t>пр</w:t>
      </w:r>
      <w:r w:rsidR="003B712E">
        <w:rPr>
          <w:color w:val="2E74B5" w:themeColor="accent1" w:themeShade="BF"/>
        </w:rPr>
        <w:t>о</w:t>
      </w:r>
      <w:r w:rsidR="003B712E" w:rsidRPr="001457B0">
        <w:rPr>
          <w:color w:val="2E74B5" w:themeColor="accent1" w:themeShade="BF"/>
        </w:rPr>
        <w:t>ектно</w:t>
      </w:r>
      <w:r w:rsidR="00AC268E" w:rsidRPr="001457B0">
        <w:rPr>
          <w:color w:val="2E74B5" w:themeColor="accent1" w:themeShade="BF"/>
        </w:rPr>
        <w:t>-сметной документации и организационно-технологической документации оформляются в виде заключения для предъявления через заказчика проектной организации.</w:t>
      </w:r>
    </w:p>
    <w:p w14:paraId="70A71661" w14:textId="77777777" w:rsidR="00AC268E" w:rsidRPr="001457B0" w:rsidRDefault="00AC268E" w:rsidP="002A48BB">
      <w:pPr>
        <w:pStyle w:val="affa"/>
      </w:pPr>
      <w:r w:rsidRPr="001457B0">
        <w:t>На объекте строительства долж</w:t>
      </w:r>
      <w:r w:rsidR="00C6029C" w:rsidRPr="001457B0">
        <w:t>ны</w:t>
      </w:r>
      <w:r w:rsidRPr="001457B0">
        <w:t xml:space="preserve"> вестись следующие журналы:</w:t>
      </w:r>
    </w:p>
    <w:p w14:paraId="55128917" w14:textId="77777777" w:rsidR="00CC3022" w:rsidRPr="002A48BB" w:rsidRDefault="001F0D22" w:rsidP="002A48BB">
      <w:pPr>
        <w:pStyle w:val="a1"/>
        <w:rPr>
          <w:color w:val="0070C0"/>
        </w:rPr>
      </w:pPr>
      <w:r w:rsidRPr="002A48BB">
        <w:rPr>
          <w:color w:val="0070C0"/>
        </w:rPr>
        <w:t xml:space="preserve">общий журнал </w:t>
      </w:r>
      <w:r w:rsidR="00CC3022" w:rsidRPr="002A48BB">
        <w:rPr>
          <w:color w:val="0070C0"/>
        </w:rPr>
        <w:t>работ;</w:t>
      </w:r>
    </w:p>
    <w:p w14:paraId="432208F4" w14:textId="77777777" w:rsidR="00CC3022" w:rsidRPr="002A48BB" w:rsidRDefault="00CC3022" w:rsidP="002A48BB">
      <w:pPr>
        <w:pStyle w:val="a1"/>
        <w:rPr>
          <w:color w:val="0070C0"/>
          <w:vertAlign w:val="superscript"/>
        </w:rPr>
      </w:pPr>
      <w:r w:rsidRPr="002A48BB">
        <w:rPr>
          <w:color w:val="0070C0"/>
        </w:rPr>
        <w:t>журнал верификации закупленной продукции (учета входного контроля качества материалов и конструкций);</w:t>
      </w:r>
      <w:r w:rsidRPr="002A48BB">
        <w:rPr>
          <w:color w:val="0070C0"/>
          <w:vertAlign w:val="superscript"/>
        </w:rPr>
        <w:t xml:space="preserve"> </w:t>
      </w:r>
      <w:r w:rsidRPr="002A48BB">
        <w:rPr>
          <w:color w:val="0070C0"/>
          <w:vertAlign w:val="superscript"/>
        </w:rPr>
        <w:footnoteReference w:id="5"/>
      </w:r>
    </w:p>
    <w:p w14:paraId="0BBE4B11" w14:textId="77777777" w:rsidR="00CC3022" w:rsidRPr="002A48BB" w:rsidRDefault="00CC3022" w:rsidP="002A48BB">
      <w:pPr>
        <w:pStyle w:val="a1"/>
        <w:rPr>
          <w:color w:val="0070C0"/>
        </w:rPr>
      </w:pPr>
      <w:r w:rsidRPr="002A48BB">
        <w:rPr>
          <w:color w:val="0070C0"/>
        </w:rPr>
        <w:t>журнал сварочных работ;</w:t>
      </w:r>
    </w:p>
    <w:p w14:paraId="1E527729" w14:textId="77777777" w:rsidR="00CC3022" w:rsidRPr="002A48BB" w:rsidRDefault="00CC3022" w:rsidP="002A48BB">
      <w:pPr>
        <w:pStyle w:val="a1"/>
        <w:rPr>
          <w:color w:val="0070C0"/>
        </w:rPr>
      </w:pPr>
      <w:r w:rsidRPr="002A48BB">
        <w:rPr>
          <w:color w:val="0070C0"/>
        </w:rPr>
        <w:t>журнал авторского надзора проектной организации.</w:t>
      </w:r>
    </w:p>
    <w:p w14:paraId="5CB22B45" w14:textId="27FE8061" w:rsidR="00E26891" w:rsidRPr="00701966" w:rsidRDefault="00E26891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 xml:space="preserve">Контроль качества </w:t>
      </w:r>
      <w:r w:rsidR="00033D95" w:rsidRPr="00701966">
        <w:rPr>
          <w:rFonts w:eastAsia="Times New Roman"/>
          <w:b/>
          <w:bCs/>
          <w:szCs w:val="26"/>
        </w:rPr>
        <w:t>при монтаже блочно-модульного здания</w:t>
      </w:r>
    </w:p>
    <w:bookmarkEnd w:id="15"/>
    <w:p w14:paraId="408F5050" w14:textId="21C81D4E" w:rsidR="00C6029C" w:rsidRPr="001457B0" w:rsidRDefault="00C6029C" w:rsidP="00C6029C">
      <w:pPr>
        <w:tabs>
          <w:tab w:val="left" w:pos="9072"/>
        </w:tabs>
        <w:spacing w:line="360" w:lineRule="auto"/>
        <w:jc w:val="right"/>
        <w:rPr>
          <w:rFonts w:eastAsia="Times New Roman"/>
          <w:i/>
          <w:color w:val="2E74B5" w:themeColor="accent1" w:themeShade="BF"/>
          <w:szCs w:val="23"/>
        </w:rPr>
      </w:pPr>
      <w:r w:rsidRPr="001457B0">
        <w:rPr>
          <w:i/>
          <w:color w:val="2E74B5" w:themeColor="accent1" w:themeShade="BF"/>
        </w:rPr>
        <w:t xml:space="preserve">Таблица </w:t>
      </w:r>
      <w:r w:rsidR="000C2CB3" w:rsidRPr="001457B0">
        <w:rPr>
          <w:i/>
          <w:color w:val="2E74B5" w:themeColor="accent1" w:themeShade="BF"/>
        </w:rPr>
        <w:fldChar w:fldCharType="begin"/>
      </w:r>
      <w:r w:rsidRPr="001457B0">
        <w:rPr>
          <w:i/>
          <w:color w:val="2E74B5" w:themeColor="accent1" w:themeShade="BF"/>
        </w:rPr>
        <w:instrText xml:space="preserve"> SEQ Таблица \* ARABIC </w:instrText>
      </w:r>
      <w:r w:rsidR="000C2CB3" w:rsidRPr="001457B0">
        <w:rPr>
          <w:i/>
          <w:color w:val="2E74B5" w:themeColor="accent1" w:themeShade="BF"/>
        </w:rPr>
        <w:fldChar w:fldCharType="separate"/>
      </w:r>
      <w:r w:rsidR="006F0A35">
        <w:rPr>
          <w:i/>
          <w:noProof/>
          <w:color w:val="2E74B5" w:themeColor="accent1" w:themeShade="BF"/>
        </w:rPr>
        <w:t>4</w:t>
      </w:r>
      <w:r w:rsidR="000C2CB3" w:rsidRPr="001457B0">
        <w:rPr>
          <w:i/>
          <w:color w:val="2E74B5" w:themeColor="accent1" w:themeShade="BF"/>
        </w:rPr>
        <w:fldChar w:fldCharType="end"/>
      </w:r>
    </w:p>
    <w:p w14:paraId="5508DDC2" w14:textId="77777777" w:rsidR="00C6029C" w:rsidRPr="001457B0" w:rsidRDefault="00C6029C" w:rsidP="00C6029C">
      <w:pPr>
        <w:shd w:val="clear" w:color="auto" w:fill="FFFFFF"/>
        <w:spacing w:line="360" w:lineRule="auto"/>
        <w:jc w:val="center"/>
        <w:rPr>
          <w:i/>
          <w:color w:val="2E74B5" w:themeColor="accent1" w:themeShade="BF"/>
        </w:rPr>
      </w:pPr>
      <w:r w:rsidRPr="001457B0">
        <w:rPr>
          <w:bCs/>
          <w:i/>
          <w:color w:val="2E74B5" w:themeColor="accent1" w:themeShade="BF"/>
        </w:rPr>
        <w:t>Состав операций и средства контроля</w:t>
      </w:r>
    </w:p>
    <w:tbl>
      <w:tblPr>
        <w:tblW w:w="4816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3770"/>
        <w:gridCol w:w="1942"/>
        <w:gridCol w:w="1705"/>
      </w:tblGrid>
      <w:tr w:rsidR="00033D95" w14:paraId="68EDD180" w14:textId="77777777" w:rsidTr="00033D95">
        <w:trPr>
          <w:tblHeader/>
          <w:jc w:val="center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34AC1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Этапы работ</w:t>
            </w:r>
          </w:p>
        </w:tc>
        <w:tc>
          <w:tcPr>
            <w:tcW w:w="200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D79B71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302E8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Контроль (метод, объем)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37BB6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Документация</w:t>
            </w:r>
          </w:p>
        </w:tc>
      </w:tr>
      <w:tr w:rsidR="00033D95" w14:paraId="229B5CA4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8B1A48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BFC8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Проверить: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935548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 </w:t>
            </w: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3B7244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Паспорта (сертификаты), общий журнал работ</w:t>
            </w:r>
          </w:p>
        </w:tc>
      </w:tr>
      <w:tr w:rsidR="00033D95" w14:paraId="5AE98E88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3DD36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E4B9E5" w14:textId="0C799BE4" w:rsidR="00033D95" w:rsidRP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наличие документ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 xml:space="preserve">ов 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о качестве;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BC29A1" w14:textId="77777777" w:rsidR="00033D95" w:rsidRPr="00033D95" w:rsidRDefault="00033D95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60279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54921FE3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0DE88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A76B57" w14:textId="77777777" w:rsid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>соответствие фундаментов под блочно-модульное здание,</w:t>
            </w:r>
            <w:r w:rsidR="00160BCF">
              <w:t xml:space="preserve"> </w:t>
            </w:r>
            <w:r w:rsidR="00160BCF" w:rsidRPr="00160BCF">
              <w:rPr>
                <w:color w:val="2E74B5" w:themeColor="accent1" w:themeShade="BF"/>
                <w:sz w:val="20"/>
                <w:szCs w:val="20"/>
              </w:rPr>
              <w:t>проконтролировать устройство опорных точек блоков в единой горизонтальной плоскости и размерность в соответствии с проектом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299F2757" w14:textId="3DA5D31F" w:rsidR="00B73B18" w:rsidRPr="00033D95" w:rsidRDefault="00B73B18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монтаж кабельных лотков;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CCFA93" w14:textId="77777777" w:rsidR="00033D95" w:rsidRDefault="00033D95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  <w:p w14:paraId="340C81E7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5EEDC583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149047B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66008A3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59B4FE55" w14:textId="07FC973D" w:rsidR="00B73B18" w:rsidRPr="00033D95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73B18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DF8E5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615504B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E383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3B8017" w14:textId="7FBE3713" w:rsid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160BCF" w:rsidRPr="00160BCF">
              <w:rPr>
                <w:color w:val="2E74B5" w:themeColor="accent1" w:themeShade="BF"/>
                <w:sz w:val="20"/>
                <w:szCs w:val="20"/>
              </w:rPr>
              <w:t>сооружение заземляющего контура и молниезащиты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5C20176F" w14:textId="5E6E289D" w:rsidR="00160BCF" w:rsidRPr="00033D95" w:rsidRDefault="00160BCF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Pr="00160BCF">
              <w:rPr>
                <w:color w:val="2E74B5" w:themeColor="accent1" w:themeShade="BF"/>
                <w:sz w:val="20"/>
                <w:szCs w:val="20"/>
              </w:rPr>
              <w:t>подводк</w:t>
            </w:r>
            <w:r>
              <w:rPr>
                <w:color w:val="2E74B5" w:themeColor="accent1" w:themeShade="BF"/>
                <w:sz w:val="20"/>
                <w:szCs w:val="20"/>
              </w:rPr>
              <w:t>у</w:t>
            </w:r>
            <w:r w:rsidRPr="00160BCF">
              <w:rPr>
                <w:color w:val="2E74B5" w:themeColor="accent1" w:themeShade="BF"/>
                <w:sz w:val="20"/>
                <w:szCs w:val="20"/>
              </w:rPr>
              <w:t xml:space="preserve"> электрической сети напряжением до 1000 В на монтажную площадку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D13313" w14:textId="77777777" w:rsid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  <w:p w14:paraId="0ACD66D9" w14:textId="77777777" w:rsidR="00160BCF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0FFDA380" w14:textId="399359FE" w:rsidR="00160BCF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160BCF">
              <w:rPr>
                <w:color w:val="2E74B5" w:themeColor="accent1" w:themeShade="BF"/>
                <w:sz w:val="20"/>
                <w:szCs w:val="20"/>
              </w:rPr>
              <w:t>То же</w:t>
            </w:r>
          </w:p>
          <w:p w14:paraId="562FDBA8" w14:textId="27374FD0" w:rsidR="00160BCF" w:rsidRPr="00033D95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AB02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435BB22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60B95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E75821" w14:textId="62EB46BD" w:rsidR="00033D95" w:rsidRPr="00033D95" w:rsidRDefault="00033D95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наличие ориентирных рисок, определяющих проектное положение монтируемого блока.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2CAD5A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3147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7AC04DF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8B1EA" w14:textId="3F6D9436" w:rsidR="00033D95" w:rsidRP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Монтаж 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>модулей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AE1815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Контролировать: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DE8856" w14:textId="47CD27A5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21399D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Общий журнал работ, журнал сварочных работ</w:t>
            </w:r>
          </w:p>
        </w:tc>
      </w:tr>
      <w:tr w:rsidR="00033D95" w14:paraId="3FDC3566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438167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0E33DA" w14:textId="77777777" w:rsidR="00033D95" w:rsidRDefault="00033D95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 xml:space="preserve">точность установки по </w:t>
            </w:r>
            <w:r w:rsidR="0041087C" w:rsidRPr="0041087C">
              <w:rPr>
                <w:color w:val="2E74B5" w:themeColor="accent1" w:themeShade="BF"/>
                <w:sz w:val="20"/>
                <w:szCs w:val="20"/>
              </w:rPr>
              <w:t>вертикали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 xml:space="preserve"> и в плане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51C83491" w14:textId="7AF6E0A1" w:rsidR="0041087C" w:rsidRPr="00033D95" w:rsidRDefault="0041087C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плотность прилегания материала заделки к граням блок-контейнеров;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26763" w14:textId="77777777" w:rsid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  <w:p w14:paraId="3B01F72B" w14:textId="77777777" w:rsidR="0041087C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AF81B95" w14:textId="6A3F8CB0" w:rsidR="0041087C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41087C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  <w:p w14:paraId="08958B1A" w14:textId="0A3C00D2" w:rsidR="0041087C" w:rsidRPr="00033D95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6118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52342888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96889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2C51D8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качество выполнения сварочных работ.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4CB1E6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5183A6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2042BFFA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03D03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lastRenderedPageBreak/>
              <w:t>Приемка выполненных работ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577192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Проверить: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ACD297" w14:textId="2476BEC8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17E1EB" w14:textId="08DCDA3B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Геодезическая исполнительная схема, акт приемки выполненных работ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>, акт испытаний</w:t>
            </w:r>
          </w:p>
        </w:tc>
      </w:tr>
      <w:tr w:rsidR="00033D95" w14:paraId="6D72DCC5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CB97DD" w14:textId="77777777" w:rsidR="00033D95" w:rsidRPr="00033D95" w:rsidRDefault="00033D95" w:rsidP="002D1E21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865620" w14:textId="77777777" w:rsid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фактическое положение смонтированных объемных блоков;</w:t>
            </w:r>
          </w:p>
          <w:p w14:paraId="0C8DBC0D" w14:textId="64C3AF64" w:rsidR="0041087C" w:rsidRPr="00033D95" w:rsidRDefault="0041087C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- герметичность соединений и сетей в </w:t>
            </w:r>
            <w:proofErr w:type="spellStart"/>
            <w:r>
              <w:rPr>
                <w:color w:val="2E74B5" w:themeColor="accent1" w:themeShade="BF"/>
                <w:sz w:val="20"/>
                <w:szCs w:val="20"/>
              </w:rPr>
              <w:t>цеом</w:t>
            </w:r>
            <w:proofErr w:type="spellEnd"/>
            <w:r>
              <w:rPr>
                <w:color w:val="2E74B5" w:themeColor="accent1" w:themeShade="BF"/>
                <w:sz w:val="20"/>
                <w:szCs w:val="20"/>
              </w:rPr>
              <w:t>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3EC21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68AAC" w14:textId="77777777" w:rsidR="00033D95" w:rsidRDefault="00033D95" w:rsidP="002D1E21"/>
        </w:tc>
      </w:tr>
      <w:tr w:rsidR="00033D95" w14:paraId="77076205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8C6E2B" w14:textId="77777777" w:rsidR="00033D95" w:rsidRPr="00033D95" w:rsidRDefault="00033D95" w:rsidP="002D1E21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6B6A8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качество сварочных соединений.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E256AB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23BC9A" w14:textId="77777777" w:rsidR="00033D95" w:rsidRDefault="00033D95" w:rsidP="002D1E21"/>
        </w:tc>
      </w:tr>
      <w:tr w:rsidR="00033D95" w14:paraId="7BD5700C" w14:textId="77777777" w:rsidTr="00033D95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48403E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Контрольно-измерительный инструмент: отвес, рулетка, нивелир.</w:t>
            </w:r>
          </w:p>
        </w:tc>
      </w:tr>
      <w:tr w:rsidR="00033D95" w14:paraId="7D3202CE" w14:textId="77777777" w:rsidTr="00033D95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8815B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Операционный контроль осуществляют: мастер (прораб), инженер (лаборант) - в процессе работ.</w:t>
            </w:r>
          </w:p>
          <w:p w14:paraId="00C769C9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106A4B41" w14:textId="77777777" w:rsidR="00C6029C" w:rsidRPr="002A48BB" w:rsidRDefault="00C6029C" w:rsidP="002A48BB">
      <w:pPr>
        <w:pStyle w:val="affa"/>
        <w:rPr>
          <w:color w:val="0070C0"/>
        </w:rPr>
      </w:pPr>
      <w:r w:rsidRPr="002A48BB">
        <w:rPr>
          <w:color w:val="0070C0"/>
        </w:rPr>
        <w:t>Допустимые отклонения:</w:t>
      </w:r>
    </w:p>
    <w:p w14:paraId="58D5BF26" w14:textId="02072EFD" w:rsidR="00C6029C" w:rsidRPr="00A75780" w:rsidRDefault="00A75780" w:rsidP="00A75780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41087C" w:rsidRPr="00A75780">
        <w:rPr>
          <w:color w:val="2E74B5" w:themeColor="accent1" w:themeShade="BF"/>
        </w:rPr>
        <w:t>отклонение плоскостей боковых граней от вертикали в верхнем сечении не должно превышать - 10 мм</w:t>
      </w:r>
      <w:r w:rsidR="00C6029C" w:rsidRPr="00A75780">
        <w:rPr>
          <w:color w:val="2E74B5" w:themeColor="accent1" w:themeShade="BF"/>
        </w:rPr>
        <w:t>;</w:t>
      </w:r>
    </w:p>
    <w:p w14:paraId="46A42ADA" w14:textId="0B63B0FE" w:rsidR="0041087C" w:rsidRDefault="00A75780" w:rsidP="00A75780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41087C" w:rsidRPr="00A75780">
        <w:rPr>
          <w:color w:val="2E74B5" w:themeColor="accent1" w:themeShade="BF"/>
        </w:rPr>
        <w:t>отклонение плоскостей боковых граней от установочных рисок на уровне основания блок-контейнера не должно превышать 5 мм.</w:t>
      </w:r>
    </w:p>
    <w:p w14:paraId="576BAAC4" w14:textId="77777777" w:rsidR="00701966" w:rsidRPr="00701966" w:rsidRDefault="00701966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24" w:name="_Toc167870905"/>
      <w:r w:rsidRPr="00701966">
        <w:rPr>
          <w:rFonts w:eastAsia="Times New Roman"/>
          <w:b/>
          <w:bCs/>
          <w:szCs w:val="26"/>
        </w:rPr>
        <w:t>Контроль качества при монтаже сборных железобетонных конструкций</w:t>
      </w:r>
      <w:bookmarkEnd w:id="24"/>
    </w:p>
    <w:p w14:paraId="5882F9C4" w14:textId="77777777" w:rsidR="00701966" w:rsidRPr="00701966" w:rsidRDefault="00701966" w:rsidP="00701966"/>
    <w:p w14:paraId="33B4C8DE" w14:textId="77777777" w:rsidR="00701966" w:rsidRPr="00701966" w:rsidRDefault="00701966" w:rsidP="00701966">
      <w:pPr>
        <w:spacing w:line="360" w:lineRule="auto"/>
        <w:ind w:firstLine="8364"/>
        <w:jc w:val="both"/>
        <w:rPr>
          <w:i/>
          <w:noProof/>
        </w:rPr>
      </w:pPr>
      <w:r w:rsidRPr="00701966">
        <w:rPr>
          <w:i/>
        </w:rPr>
        <w:t xml:space="preserve">Таблица </w:t>
      </w:r>
      <w:r w:rsidRPr="00701966">
        <w:rPr>
          <w:i/>
        </w:rPr>
        <w:fldChar w:fldCharType="begin"/>
      </w:r>
      <w:r w:rsidRPr="00701966">
        <w:rPr>
          <w:i/>
        </w:rPr>
        <w:instrText xml:space="preserve"> SEQ Таблица \* ARABIC </w:instrText>
      </w:r>
      <w:r w:rsidRPr="00701966">
        <w:rPr>
          <w:i/>
        </w:rPr>
        <w:fldChar w:fldCharType="separate"/>
      </w:r>
      <w:r w:rsidRPr="00701966">
        <w:rPr>
          <w:i/>
          <w:noProof/>
        </w:rPr>
        <w:t>3</w:t>
      </w:r>
      <w:r w:rsidRPr="00701966">
        <w:rPr>
          <w:i/>
        </w:rPr>
        <w:fldChar w:fldCharType="end"/>
      </w:r>
    </w:p>
    <w:p w14:paraId="398ABF5F" w14:textId="77777777" w:rsidR="00701966" w:rsidRPr="00701966" w:rsidRDefault="00701966" w:rsidP="00701966">
      <w:pPr>
        <w:ind w:left="720"/>
        <w:jc w:val="center"/>
      </w:pPr>
      <w:r w:rsidRPr="00701966">
        <w:rPr>
          <w:bCs/>
          <w:i/>
        </w:rPr>
        <w:t>Состав операций и средства контроля</w:t>
      </w:r>
    </w:p>
    <w:tbl>
      <w:tblPr>
        <w:tblW w:w="10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3289"/>
        <w:gridCol w:w="2281"/>
        <w:gridCol w:w="2388"/>
      </w:tblGrid>
      <w:tr w:rsidR="00701966" w:rsidRPr="00701966" w14:paraId="549CAE9D" w14:textId="77777777" w:rsidTr="00051B1A">
        <w:trPr>
          <w:jc w:val="center"/>
        </w:trPr>
        <w:tc>
          <w:tcPr>
            <w:tcW w:w="2233" w:type="dxa"/>
          </w:tcPr>
          <w:p w14:paraId="1ADC675F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Этапы работ</w:t>
            </w:r>
          </w:p>
        </w:tc>
        <w:tc>
          <w:tcPr>
            <w:tcW w:w="3289" w:type="dxa"/>
          </w:tcPr>
          <w:p w14:paraId="14766269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Контролируемые операции</w:t>
            </w:r>
          </w:p>
        </w:tc>
        <w:tc>
          <w:tcPr>
            <w:tcW w:w="2281" w:type="dxa"/>
          </w:tcPr>
          <w:p w14:paraId="1CAA00C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 (метод, объем)</w:t>
            </w:r>
          </w:p>
        </w:tc>
        <w:tc>
          <w:tcPr>
            <w:tcW w:w="2388" w:type="dxa"/>
          </w:tcPr>
          <w:p w14:paraId="40ECB9B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Документация</w:t>
            </w:r>
          </w:p>
        </w:tc>
      </w:tr>
      <w:tr w:rsidR="00701966" w:rsidRPr="00701966" w14:paraId="5BE81927" w14:textId="77777777" w:rsidTr="00051B1A">
        <w:trPr>
          <w:jc w:val="center"/>
        </w:trPr>
        <w:tc>
          <w:tcPr>
            <w:tcW w:w="2233" w:type="dxa"/>
          </w:tcPr>
          <w:p w14:paraId="19E3ABC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Подготовительные работы</w:t>
            </w:r>
          </w:p>
        </w:tc>
        <w:tc>
          <w:tcPr>
            <w:tcW w:w="3289" w:type="dxa"/>
          </w:tcPr>
          <w:p w14:paraId="4E41DCF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4FC6CA3E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наличие документов о качестве;</w:t>
            </w:r>
          </w:p>
          <w:p w14:paraId="1849968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правильность разбивки осей трассы, положения конструкции;</w:t>
            </w:r>
          </w:p>
          <w:p w14:paraId="5A215385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наружной гидроизоляции;</w:t>
            </w:r>
          </w:p>
          <w:p w14:paraId="4B8E0D4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основания под конструкцию.</w:t>
            </w:r>
          </w:p>
        </w:tc>
        <w:tc>
          <w:tcPr>
            <w:tcW w:w="2281" w:type="dxa"/>
          </w:tcPr>
          <w:p w14:paraId="23A02F3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5340235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E9818E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0BFFD8B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7128CD6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455DA13E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33FFAED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72E3A72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</w:tc>
        <w:tc>
          <w:tcPr>
            <w:tcW w:w="2388" w:type="dxa"/>
          </w:tcPr>
          <w:p w14:paraId="22915C3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Паспорта (сертификаты)</w:t>
            </w:r>
          </w:p>
          <w:p w14:paraId="3D8B6EF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292DC4E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701966" w:rsidRPr="00701966" w14:paraId="1AD37D6D" w14:textId="77777777" w:rsidTr="00051B1A">
        <w:trPr>
          <w:jc w:val="center"/>
        </w:trPr>
        <w:tc>
          <w:tcPr>
            <w:tcW w:w="2233" w:type="dxa"/>
          </w:tcPr>
          <w:p w14:paraId="7219C65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Монтаж сборных железобетонных конструкций</w:t>
            </w:r>
          </w:p>
        </w:tc>
        <w:tc>
          <w:tcPr>
            <w:tcW w:w="3289" w:type="dxa"/>
          </w:tcPr>
          <w:p w14:paraId="61DA8A9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Контролировать:</w:t>
            </w:r>
          </w:p>
          <w:p w14:paraId="18028E8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соответствие положения сборных ж/б элементов проекту;</w:t>
            </w:r>
          </w:p>
          <w:p w14:paraId="3521BCB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 раствором;</w:t>
            </w:r>
          </w:p>
          <w:p w14:paraId="6A506CE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выполненной гидроизоляции</w:t>
            </w:r>
          </w:p>
        </w:tc>
        <w:tc>
          <w:tcPr>
            <w:tcW w:w="2281" w:type="dxa"/>
          </w:tcPr>
          <w:p w14:paraId="2A6E9FE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0F92D6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 измерительный</w:t>
            </w:r>
          </w:p>
          <w:p w14:paraId="22504D2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7DAD48A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BC92D4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388" w:type="dxa"/>
          </w:tcPr>
          <w:p w14:paraId="6FDB958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56050D1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701966" w:rsidRPr="00701966" w14:paraId="4A477BA1" w14:textId="77777777" w:rsidTr="00051B1A">
        <w:trPr>
          <w:jc w:val="center"/>
        </w:trPr>
        <w:tc>
          <w:tcPr>
            <w:tcW w:w="2233" w:type="dxa"/>
          </w:tcPr>
          <w:p w14:paraId="3E7F8B2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Приемка выполненных работ</w:t>
            </w:r>
          </w:p>
        </w:tc>
        <w:tc>
          <w:tcPr>
            <w:tcW w:w="3289" w:type="dxa"/>
          </w:tcPr>
          <w:p w14:paraId="3E0B094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486EB62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-фактическое положение смонтированных конструкций (отклонение от разметки, определяющей проектное положение элементов);</w:t>
            </w:r>
          </w:p>
          <w:p w14:paraId="5A4F41E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стыков;</w:t>
            </w:r>
          </w:p>
          <w:p w14:paraId="2D9FE9D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гидроизоляции</w:t>
            </w:r>
          </w:p>
        </w:tc>
        <w:tc>
          <w:tcPr>
            <w:tcW w:w="2281" w:type="dxa"/>
          </w:tcPr>
          <w:p w14:paraId="6ADA124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4AFB0FD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1C9BAF35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1B9D40A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AC5E33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14AA96B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6F63B26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EBF284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388" w:type="dxa"/>
          </w:tcPr>
          <w:p w14:paraId="6678FB2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 освидетельствования скрытых работ</w:t>
            </w:r>
          </w:p>
        </w:tc>
      </w:tr>
      <w:tr w:rsidR="00701966" w:rsidRPr="00701966" w14:paraId="0FB04E4D" w14:textId="77777777" w:rsidTr="00051B1A">
        <w:trPr>
          <w:jc w:val="center"/>
        </w:trPr>
        <w:tc>
          <w:tcPr>
            <w:tcW w:w="10191" w:type="dxa"/>
            <w:gridSpan w:val="4"/>
          </w:tcPr>
          <w:p w14:paraId="335EAA6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Контрольно-измерительный инструмент</w:t>
            </w:r>
          </w:p>
          <w:p w14:paraId="51BB0B6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Металлический метр, теодолит, нивелир, строительный уровень, рулетка</w:t>
            </w:r>
          </w:p>
        </w:tc>
      </w:tr>
      <w:tr w:rsidR="00701966" w:rsidRPr="00701966" w14:paraId="51081089" w14:textId="77777777" w:rsidTr="00051B1A">
        <w:trPr>
          <w:jc w:val="center"/>
        </w:trPr>
        <w:tc>
          <w:tcPr>
            <w:tcW w:w="10191" w:type="dxa"/>
            <w:gridSpan w:val="4"/>
          </w:tcPr>
          <w:p w14:paraId="79B88D1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Операционный контроль осуществляют:</w:t>
            </w:r>
          </w:p>
          <w:p w14:paraId="38091F7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Мастер (прораб), геодезист</w:t>
            </w:r>
          </w:p>
        </w:tc>
      </w:tr>
      <w:tr w:rsidR="00701966" w:rsidRPr="00701966" w14:paraId="7E07039F" w14:textId="77777777" w:rsidTr="00051B1A">
        <w:trPr>
          <w:jc w:val="center"/>
        </w:trPr>
        <w:tc>
          <w:tcPr>
            <w:tcW w:w="10191" w:type="dxa"/>
            <w:gridSpan w:val="4"/>
          </w:tcPr>
          <w:p w14:paraId="3D6F337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Приемочный контроль осуществляют</w:t>
            </w:r>
          </w:p>
          <w:p w14:paraId="6E16DC1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Работники службы качества, мастер (прораб), геодезист, представители технадзора Заказчика</w:t>
            </w:r>
          </w:p>
        </w:tc>
      </w:tr>
    </w:tbl>
    <w:p w14:paraId="6E22E8DD" w14:textId="77777777" w:rsidR="00701966" w:rsidRPr="00701966" w:rsidRDefault="00701966" w:rsidP="00701966">
      <w:pPr>
        <w:ind w:left="720"/>
        <w:jc w:val="both"/>
      </w:pPr>
    </w:p>
    <w:p w14:paraId="176978C5" w14:textId="5C82923C" w:rsidR="007F7D8E" w:rsidRPr="007F7D8E" w:rsidRDefault="007F7D8E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25" w:name="_Toc112014898"/>
      <w:bookmarkStart w:id="26" w:name="_Toc135139409"/>
      <w:bookmarkStart w:id="27" w:name="_Toc112658775"/>
      <w:bookmarkStart w:id="28" w:name="_Toc133235698"/>
      <w:bookmarkStart w:id="29" w:name="_Toc164941569"/>
      <w:r w:rsidRPr="00701966">
        <w:rPr>
          <w:rFonts w:eastAsia="Times New Roman"/>
          <w:b/>
          <w:bCs/>
          <w:szCs w:val="26"/>
        </w:rPr>
        <w:lastRenderedPageBreak/>
        <w:t xml:space="preserve">Контроль качества при </w:t>
      </w:r>
      <w:bookmarkEnd w:id="25"/>
      <w:bookmarkEnd w:id="26"/>
      <w:bookmarkEnd w:id="27"/>
      <w:bookmarkEnd w:id="28"/>
      <w:bookmarkEnd w:id="29"/>
      <w:r w:rsidRPr="00701966">
        <w:rPr>
          <w:rFonts w:eastAsia="Times New Roman"/>
          <w:b/>
          <w:bCs/>
          <w:szCs w:val="26"/>
        </w:rPr>
        <w:t>герметизации кабельных проходок</w:t>
      </w:r>
    </w:p>
    <w:p w14:paraId="444AE460" w14:textId="77777777" w:rsidR="007F7D8E" w:rsidRPr="007F7D8E" w:rsidRDefault="007F7D8E" w:rsidP="007F7D8E">
      <w:pPr>
        <w:spacing w:line="360" w:lineRule="auto"/>
        <w:jc w:val="right"/>
        <w:rPr>
          <w:b/>
          <w:i/>
        </w:rPr>
      </w:pPr>
      <w:bookmarkStart w:id="30" w:name="_Toc145689157"/>
      <w:r w:rsidRPr="007F7D8E">
        <w:rPr>
          <w:i/>
        </w:rPr>
        <w:t xml:space="preserve">Таблица </w:t>
      </w:r>
      <w:r w:rsidRPr="007F7D8E">
        <w:rPr>
          <w:i/>
        </w:rPr>
        <w:fldChar w:fldCharType="begin"/>
      </w:r>
      <w:r w:rsidRPr="007F7D8E">
        <w:rPr>
          <w:i/>
        </w:rPr>
        <w:instrText xml:space="preserve"> SEQ Таблица \* ARABIC </w:instrText>
      </w:r>
      <w:r w:rsidRPr="007F7D8E">
        <w:rPr>
          <w:i/>
        </w:rPr>
        <w:fldChar w:fldCharType="separate"/>
      </w:r>
      <w:r w:rsidRPr="007F7D8E">
        <w:rPr>
          <w:i/>
          <w:noProof/>
        </w:rPr>
        <w:t>12</w:t>
      </w:r>
      <w:r w:rsidRPr="007F7D8E">
        <w:rPr>
          <w:i/>
        </w:rPr>
        <w:fldChar w:fldCharType="end"/>
      </w:r>
    </w:p>
    <w:bookmarkEnd w:id="30"/>
    <w:p w14:paraId="25EC91FE" w14:textId="77777777" w:rsidR="007F7D8E" w:rsidRPr="001457B0" w:rsidRDefault="007F7D8E" w:rsidP="007F7D8E">
      <w:pPr>
        <w:shd w:val="clear" w:color="auto" w:fill="FFFFFF"/>
        <w:spacing w:line="360" w:lineRule="auto"/>
        <w:jc w:val="center"/>
        <w:rPr>
          <w:i/>
          <w:color w:val="2E74B5" w:themeColor="accent1" w:themeShade="BF"/>
        </w:rPr>
      </w:pPr>
      <w:r w:rsidRPr="001457B0">
        <w:rPr>
          <w:bCs/>
          <w:i/>
          <w:color w:val="2E74B5" w:themeColor="accent1" w:themeShade="BF"/>
        </w:rPr>
        <w:t>Состав операций и средства контроля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2"/>
        <w:gridCol w:w="3572"/>
        <w:gridCol w:w="2064"/>
        <w:gridCol w:w="2168"/>
      </w:tblGrid>
      <w:tr w:rsidR="007F7D8E" w:rsidRPr="007F7D8E" w14:paraId="05704A6F" w14:textId="77777777" w:rsidTr="00051B1A">
        <w:trPr>
          <w:trHeight w:val="440"/>
          <w:tblHeader/>
          <w:jc w:val="center"/>
        </w:trPr>
        <w:tc>
          <w:tcPr>
            <w:tcW w:w="1972" w:type="dxa"/>
            <w:vAlign w:val="center"/>
          </w:tcPr>
          <w:p w14:paraId="0213854E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3572" w:type="dxa"/>
            <w:vAlign w:val="center"/>
          </w:tcPr>
          <w:p w14:paraId="41EDBD21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Контролируемые</w:t>
            </w:r>
          </w:p>
          <w:p w14:paraId="587D72E1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операции</w:t>
            </w:r>
          </w:p>
        </w:tc>
        <w:tc>
          <w:tcPr>
            <w:tcW w:w="2064" w:type="dxa"/>
            <w:vAlign w:val="center"/>
          </w:tcPr>
          <w:p w14:paraId="5FAD150D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Контроль</w:t>
            </w:r>
          </w:p>
          <w:p w14:paraId="0E0D8278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(метод, объем)</w:t>
            </w:r>
          </w:p>
        </w:tc>
        <w:tc>
          <w:tcPr>
            <w:tcW w:w="2168" w:type="dxa"/>
            <w:vAlign w:val="center"/>
          </w:tcPr>
          <w:p w14:paraId="3752FAE7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7F7D8E" w:rsidRPr="007F7D8E" w14:paraId="4BEF0FC4" w14:textId="77777777" w:rsidTr="00051B1A">
        <w:trPr>
          <w:trHeight w:val="1130"/>
          <w:jc w:val="center"/>
        </w:trPr>
        <w:tc>
          <w:tcPr>
            <w:tcW w:w="1972" w:type="dxa"/>
            <w:vAlign w:val="center"/>
          </w:tcPr>
          <w:p w14:paraId="3FE447FC" w14:textId="77777777" w:rsidR="007F7D8E" w:rsidRPr="007F7D8E" w:rsidRDefault="007F7D8E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7F7D8E">
              <w:rPr>
                <w:color w:val="2E74B5" w:themeColor="accent1" w:themeShade="BF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3572" w:type="dxa"/>
            <w:vAlign w:val="center"/>
          </w:tcPr>
          <w:p w14:paraId="7A248140" w14:textId="2D036B1F" w:rsidR="007F7D8E" w:rsidRDefault="001351C0" w:rsidP="007F7D8E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</w:p>
          <w:p w14:paraId="6528E286" w14:textId="1D9BB968" w:rsidR="007F7D8E" w:rsidRP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- наличие документов о качестве на герметизирующие материалы;</w:t>
            </w:r>
          </w:p>
          <w:p w14:paraId="33AA6936" w14:textId="2B5251AA" w:rsidR="00745626" w:rsidRP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- комплектность и каче</w:t>
            </w:r>
            <w:r w:rsidR="00745626">
              <w:rPr>
                <w:sz w:val="20"/>
                <w:szCs w:val="20"/>
              </w:rPr>
              <w:t>ство герметизирующих материалов</w:t>
            </w:r>
          </w:p>
        </w:tc>
        <w:tc>
          <w:tcPr>
            <w:tcW w:w="2064" w:type="dxa"/>
            <w:vAlign w:val="center"/>
          </w:tcPr>
          <w:p w14:paraId="3392A304" w14:textId="77777777" w:rsid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Визуальный</w:t>
            </w:r>
          </w:p>
          <w:p w14:paraId="06CA1D10" w14:textId="77777777" w:rsidR="001351C0" w:rsidRDefault="001351C0" w:rsidP="007F7D8E">
            <w:pPr>
              <w:ind w:right="141"/>
              <w:rPr>
                <w:sz w:val="20"/>
                <w:szCs w:val="20"/>
              </w:rPr>
            </w:pPr>
          </w:p>
          <w:p w14:paraId="1B0074EA" w14:textId="77777777" w:rsidR="001351C0" w:rsidRDefault="001351C0" w:rsidP="007F7D8E">
            <w:pPr>
              <w:ind w:right="141"/>
              <w:rPr>
                <w:sz w:val="20"/>
                <w:szCs w:val="20"/>
              </w:rPr>
            </w:pPr>
          </w:p>
          <w:p w14:paraId="2B930E37" w14:textId="1B65C210" w:rsidR="001351C0" w:rsidRPr="007F7D8E" w:rsidRDefault="001351C0" w:rsidP="007F7D8E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же</w:t>
            </w:r>
          </w:p>
        </w:tc>
        <w:tc>
          <w:tcPr>
            <w:tcW w:w="2168" w:type="dxa"/>
            <w:vAlign w:val="center"/>
          </w:tcPr>
          <w:p w14:paraId="43952667" w14:textId="6CE378D2" w:rsidR="007F7D8E" w:rsidRPr="007F7D8E" w:rsidRDefault="001351C0" w:rsidP="007F7D8E">
            <w:pPr>
              <w:ind w:right="141"/>
              <w:rPr>
                <w:sz w:val="20"/>
                <w:szCs w:val="20"/>
              </w:rPr>
            </w:pPr>
            <w:r w:rsidRPr="001351C0">
              <w:rPr>
                <w:sz w:val="20"/>
                <w:szCs w:val="20"/>
              </w:rPr>
              <w:t>Паспорта (сертификаты), общий журнал работ, акт освидетельствования (приемки) работ, общий журнал работ</w:t>
            </w:r>
          </w:p>
        </w:tc>
      </w:tr>
      <w:tr w:rsidR="007F7D8E" w:rsidRPr="007F7D8E" w14:paraId="07B2D277" w14:textId="77777777" w:rsidTr="00051B1A">
        <w:trPr>
          <w:trHeight w:val="429"/>
          <w:jc w:val="center"/>
        </w:trPr>
        <w:tc>
          <w:tcPr>
            <w:tcW w:w="1972" w:type="dxa"/>
            <w:vAlign w:val="center"/>
          </w:tcPr>
          <w:p w14:paraId="2D3C9D95" w14:textId="59439238" w:rsidR="007F7D8E" w:rsidRPr="007F7D8E" w:rsidRDefault="00745626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Герметизация кабельных проходок</w:t>
            </w:r>
          </w:p>
        </w:tc>
        <w:tc>
          <w:tcPr>
            <w:tcW w:w="3572" w:type="dxa"/>
            <w:vAlign w:val="center"/>
          </w:tcPr>
          <w:p w14:paraId="47585FA9" w14:textId="77777777" w:rsidR="00745626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Контролировать;</w:t>
            </w:r>
          </w:p>
          <w:p w14:paraId="09762CA2" w14:textId="4CE17E9B" w:rsidR="007F7D8E" w:rsidRPr="007F7D8E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герметизацию кабельных </w:t>
            </w:r>
            <w:proofErr w:type="spellStart"/>
            <w:r>
              <w:rPr>
                <w:sz w:val="20"/>
                <w:szCs w:val="20"/>
              </w:rPr>
              <w:t>проходое</w:t>
            </w:r>
            <w:proofErr w:type="spellEnd"/>
            <w:r w:rsidR="007F7D8E" w:rsidRPr="007F7D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vAlign w:val="center"/>
          </w:tcPr>
          <w:p w14:paraId="159AEB9E" w14:textId="7FD738D1" w:rsidR="007F7D8E" w:rsidRPr="007F7D8E" w:rsidRDefault="007F7D8E" w:rsidP="00745626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 xml:space="preserve">Визуальный                        </w:t>
            </w:r>
          </w:p>
        </w:tc>
        <w:tc>
          <w:tcPr>
            <w:tcW w:w="2168" w:type="dxa"/>
            <w:vAlign w:val="center"/>
          </w:tcPr>
          <w:p w14:paraId="734DB8AE" w14:textId="707FFAD8" w:rsidR="007F7D8E" w:rsidRPr="007F7D8E" w:rsidRDefault="007F7D8E" w:rsidP="00745626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 xml:space="preserve">Общий журнал </w:t>
            </w:r>
          </w:p>
        </w:tc>
      </w:tr>
      <w:tr w:rsidR="007F7D8E" w:rsidRPr="007F7D8E" w14:paraId="414A72C1" w14:textId="77777777" w:rsidTr="00745626">
        <w:trPr>
          <w:trHeight w:val="690"/>
          <w:jc w:val="center"/>
        </w:trPr>
        <w:tc>
          <w:tcPr>
            <w:tcW w:w="1972" w:type="dxa"/>
            <w:vAlign w:val="center"/>
          </w:tcPr>
          <w:p w14:paraId="7240DE64" w14:textId="77777777" w:rsidR="007F7D8E" w:rsidRPr="007F7D8E" w:rsidRDefault="007F7D8E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7F7D8E">
              <w:rPr>
                <w:color w:val="2E74B5" w:themeColor="accent1" w:themeShade="BF"/>
                <w:sz w:val="20"/>
                <w:szCs w:val="20"/>
              </w:rPr>
              <w:br w:type="page" w:clear="all"/>
              <w:t>Приемочные работы</w:t>
            </w:r>
          </w:p>
        </w:tc>
        <w:tc>
          <w:tcPr>
            <w:tcW w:w="3572" w:type="dxa"/>
            <w:vAlign w:val="center"/>
          </w:tcPr>
          <w:p w14:paraId="17F58BDE" w14:textId="77777777" w:rsidR="00745626" w:rsidRPr="00745626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Проверить:</w:t>
            </w:r>
          </w:p>
          <w:p w14:paraId="42037121" w14:textId="77777777" w:rsidR="00745626" w:rsidRPr="00745626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- внешний вид стыков;</w:t>
            </w:r>
          </w:p>
          <w:p w14:paraId="3DA0A740" w14:textId="1917E2A5" w:rsidR="007F7D8E" w:rsidRPr="007F7D8E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- качество герметизации стыков.</w:t>
            </w:r>
          </w:p>
        </w:tc>
        <w:tc>
          <w:tcPr>
            <w:tcW w:w="2064" w:type="dxa"/>
            <w:vAlign w:val="center"/>
          </w:tcPr>
          <w:p w14:paraId="573D2514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Визуальный</w:t>
            </w:r>
          </w:p>
          <w:p w14:paraId="5FC46082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Измерительный</w:t>
            </w:r>
          </w:p>
          <w:p w14:paraId="0BB738D1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</w:p>
        </w:tc>
        <w:tc>
          <w:tcPr>
            <w:tcW w:w="2168" w:type="dxa"/>
          </w:tcPr>
          <w:p w14:paraId="0F0B5862" w14:textId="2C1E5D83" w:rsidR="00745626" w:rsidRPr="007F7D8E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</w:t>
            </w:r>
            <w:r w:rsidRPr="00745626">
              <w:rPr>
                <w:rFonts w:eastAsia="Times New Roman"/>
                <w:sz w:val="20"/>
                <w:szCs w:val="20"/>
              </w:rPr>
              <w:t xml:space="preserve">кт освидетельствования (приемки) работ, общий журнал работ </w:t>
            </w:r>
          </w:p>
        </w:tc>
      </w:tr>
      <w:tr w:rsidR="00745626" w:rsidRPr="007F7D8E" w14:paraId="72215C55" w14:textId="77777777" w:rsidTr="00051B1A">
        <w:trPr>
          <w:trHeight w:val="110"/>
          <w:jc w:val="center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1F36975" w14:textId="2E4CDC9D" w:rsidR="00745626" w:rsidRPr="007F7D8E" w:rsidRDefault="00745626" w:rsidP="00745626">
            <w:pPr>
              <w:keepNext/>
              <w:ind w:right="141"/>
              <w:rPr>
                <w:rFonts w:eastAsia="Times New Roman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Контрольно-измерительный инструмент: </w:t>
            </w:r>
            <w:r>
              <w:rPr>
                <w:color w:val="2E74B5" w:themeColor="accent1" w:themeShade="BF"/>
                <w:sz w:val="20"/>
                <w:szCs w:val="20"/>
              </w:rPr>
              <w:t>рулетка</w:t>
            </w:r>
          </w:p>
        </w:tc>
      </w:tr>
      <w:tr w:rsidR="00745626" w:rsidRPr="007F7D8E" w14:paraId="01745172" w14:textId="77777777" w:rsidTr="00051B1A">
        <w:trPr>
          <w:trHeight w:val="165"/>
          <w:jc w:val="center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8B922" w14:textId="77777777" w:rsidR="00745626" w:rsidRPr="00033D95" w:rsidRDefault="00745626" w:rsidP="00745626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Операционный контроль осуществляют: мастер (прораб), инженер (лаборант) - в процессе работ.</w:t>
            </w:r>
          </w:p>
          <w:p w14:paraId="6B03878E" w14:textId="26E34F21" w:rsidR="00745626" w:rsidRPr="007F7D8E" w:rsidRDefault="00745626" w:rsidP="00745626">
            <w:pPr>
              <w:keepNext/>
              <w:ind w:right="141"/>
              <w:rPr>
                <w:rFonts w:eastAsia="Times New Roman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18B626DA" w14:textId="77777777" w:rsidR="00745626" w:rsidRPr="00745626" w:rsidRDefault="00745626" w:rsidP="00745626">
      <w:pPr>
        <w:pStyle w:val="affa"/>
        <w:rPr>
          <w:color w:val="2E74B5" w:themeColor="accent1" w:themeShade="BF"/>
        </w:rPr>
      </w:pPr>
      <w:r w:rsidRPr="00745626">
        <w:rPr>
          <w:color w:val="2E74B5" w:themeColor="accent1" w:themeShade="BF"/>
        </w:rPr>
        <w:t>Заделка считается качественной, если:</w:t>
      </w:r>
    </w:p>
    <w:p w14:paraId="0B4B9AF3" w14:textId="77777777" w:rsidR="00745626" w:rsidRDefault="00745626" w:rsidP="0074562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Pr="00745626">
        <w:rPr>
          <w:color w:val="2E74B5" w:themeColor="accent1" w:themeShade="BF"/>
        </w:rPr>
        <w:t>уплотнительный слой из мастики выполнен на длину не менее 200 мм;</w:t>
      </w:r>
    </w:p>
    <w:p w14:paraId="7633BFC7" w14:textId="1E3BEEEC" w:rsidR="00745626" w:rsidRPr="00745626" w:rsidRDefault="00745626" w:rsidP="0074562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D6642B">
        <w:rPr>
          <w:color w:val="2E74B5" w:themeColor="accent1" w:themeShade="BF"/>
        </w:rPr>
        <w:t>о</w:t>
      </w:r>
      <w:r w:rsidRPr="00745626">
        <w:rPr>
          <w:color w:val="2E74B5" w:themeColor="accent1" w:themeShade="BF"/>
        </w:rPr>
        <w:t>тсутствуют просветы в проеме.</w:t>
      </w:r>
    </w:p>
    <w:p w14:paraId="15CE6AF4" w14:textId="77777777" w:rsidR="00D6642B" w:rsidRPr="00D6642B" w:rsidRDefault="00D6642B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31" w:name="_Toc53646929"/>
      <w:bookmarkStart w:id="32" w:name="_Toc67585383"/>
      <w:bookmarkStart w:id="33" w:name="_Toc164941570"/>
      <w:r w:rsidRPr="00D6642B">
        <w:rPr>
          <w:rFonts w:eastAsia="Times New Roman"/>
          <w:b/>
          <w:bCs/>
          <w:szCs w:val="26"/>
        </w:rPr>
        <w:t xml:space="preserve">Контроль качества при </w:t>
      </w:r>
      <w:bookmarkEnd w:id="31"/>
      <w:bookmarkEnd w:id="32"/>
      <w:r w:rsidRPr="00D6642B">
        <w:rPr>
          <w:rFonts w:eastAsia="Times New Roman"/>
          <w:b/>
          <w:bCs/>
          <w:szCs w:val="26"/>
        </w:rPr>
        <w:t>устройстве заземления</w:t>
      </w:r>
      <w:bookmarkEnd w:id="33"/>
      <w:r w:rsidRPr="00D6642B">
        <w:rPr>
          <w:rFonts w:eastAsia="Times New Roman"/>
          <w:b/>
          <w:bCs/>
          <w:szCs w:val="26"/>
        </w:rPr>
        <w:t xml:space="preserve"> </w:t>
      </w:r>
    </w:p>
    <w:p w14:paraId="2AE9C811" w14:textId="77777777" w:rsidR="00D6642B" w:rsidRPr="00D6642B" w:rsidRDefault="00D6642B" w:rsidP="00D6642B">
      <w:pPr>
        <w:spacing w:before="120" w:after="120"/>
        <w:jc w:val="right"/>
        <w:rPr>
          <w:b/>
          <w:bCs/>
          <w:i/>
        </w:rPr>
      </w:pPr>
      <w:r w:rsidRPr="00D6642B">
        <w:rPr>
          <w:bCs/>
          <w:i/>
        </w:rPr>
        <w:t xml:space="preserve">Таблица </w:t>
      </w:r>
      <w:r w:rsidRPr="00D6642B">
        <w:rPr>
          <w:bCs/>
          <w:i/>
        </w:rPr>
        <w:fldChar w:fldCharType="begin"/>
      </w:r>
      <w:r w:rsidRPr="00D6642B">
        <w:rPr>
          <w:bCs/>
          <w:i/>
        </w:rPr>
        <w:instrText xml:space="preserve"> SEQ Таблица \* ARABIC </w:instrText>
      </w:r>
      <w:r w:rsidRPr="00D6642B">
        <w:rPr>
          <w:bCs/>
          <w:i/>
        </w:rPr>
        <w:fldChar w:fldCharType="separate"/>
      </w:r>
      <w:r w:rsidRPr="00D6642B">
        <w:rPr>
          <w:bCs/>
          <w:i/>
          <w:noProof/>
        </w:rPr>
        <w:t>13</w:t>
      </w:r>
      <w:r w:rsidRPr="00D6642B">
        <w:rPr>
          <w:bCs/>
          <w:i/>
        </w:rPr>
        <w:fldChar w:fldCharType="end"/>
      </w:r>
    </w:p>
    <w:p w14:paraId="65ACFB35" w14:textId="77777777" w:rsidR="00D6642B" w:rsidRPr="00D6642B" w:rsidRDefault="00D6642B" w:rsidP="00D6642B">
      <w:pPr>
        <w:ind w:firstLine="567"/>
        <w:jc w:val="center"/>
        <w:rPr>
          <w:i/>
        </w:rPr>
      </w:pPr>
      <w:r w:rsidRPr="00D6642B">
        <w:rPr>
          <w:i/>
        </w:rPr>
        <w:t>Состав операций и средства контроля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3615"/>
        <w:gridCol w:w="1954"/>
        <w:gridCol w:w="2247"/>
      </w:tblGrid>
      <w:tr w:rsidR="00D6642B" w:rsidRPr="00D6642B" w14:paraId="23514531" w14:textId="77777777" w:rsidTr="00051B1A">
        <w:trPr>
          <w:trHeight w:val="2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2E019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FFAF75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FAFECA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Контроль (метод, объем)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D325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D6642B" w:rsidRPr="00D6642B" w14:paraId="0239FBD5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FD83FD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617040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Проверить: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02A5C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9DF12B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Общий журнал работ, сертификаты, паспорта, журнал входного контроля.</w:t>
            </w:r>
          </w:p>
        </w:tc>
      </w:tr>
      <w:tr w:rsidR="00D6642B" w:rsidRPr="00D6642B" w14:paraId="31E750B4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7EBB93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9EEBBC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наличие документов о качестве;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6A70680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B103B0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15AF9E7B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20FD419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487A3C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материалы под монтаж (соответствие характеристик проектным данным, отсутствие дефектов);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85F74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Визуальный, 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6C7ACC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06F17E45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5F9B45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7D45D97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состояние строительной готовности;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9173430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Визуальный, 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39D01C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4C3E3167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85C41A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Основные работы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BC10BA3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Контролировать:</w:t>
            </w:r>
          </w:p>
          <w:p w14:paraId="57E83F2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способ прокладки;</w:t>
            </w:r>
          </w:p>
          <w:p w14:paraId="03CBE4A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 xml:space="preserve">- глубину заложения </w:t>
            </w:r>
            <w:proofErr w:type="gramStart"/>
            <w:r w:rsidRPr="00D6642B">
              <w:rPr>
                <w:rFonts w:eastAsia="Times New Roman"/>
                <w:sz w:val="20"/>
                <w:szCs w:val="20"/>
              </w:rPr>
              <w:t>горизонтальных  и</w:t>
            </w:r>
            <w:proofErr w:type="gramEnd"/>
            <w:r w:rsidRPr="00D6642B">
              <w:rPr>
                <w:rFonts w:eastAsia="Times New Roman"/>
                <w:sz w:val="20"/>
                <w:szCs w:val="20"/>
              </w:rPr>
              <w:t xml:space="preserve"> вертикальных заземлителей;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00FD5E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 </w:t>
            </w:r>
          </w:p>
          <w:p w14:paraId="3A8EB73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  <w:p w14:paraId="1017BC2F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9B0C9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Общий журнал работ, а</w:t>
            </w:r>
            <w:r w:rsidRPr="00D6642B">
              <w:rPr>
                <w:sz w:val="20"/>
                <w:szCs w:val="20"/>
              </w:rPr>
              <w:t>кт освидетельствования скрытых работ</w:t>
            </w:r>
            <w:r w:rsidRPr="00D6642B">
              <w:rPr>
                <w:rFonts w:eastAsia="Times New Roman"/>
                <w:sz w:val="20"/>
                <w:szCs w:val="20"/>
              </w:rPr>
              <w:t>, а</w:t>
            </w:r>
            <w:r w:rsidRPr="00D6642B">
              <w:rPr>
                <w:sz w:val="20"/>
                <w:szCs w:val="20"/>
              </w:rPr>
              <w:t>кт об окончании монтажных работ.</w:t>
            </w:r>
          </w:p>
        </w:tc>
      </w:tr>
      <w:tr w:rsidR="00D6642B" w:rsidRPr="00D6642B" w14:paraId="07AB6BBE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FA19B5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DB8EDB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глубину установки горизонтальных заземлителей;</w:t>
            </w:r>
          </w:p>
          <w:p w14:paraId="3A83C7AA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размеры заземлителей и заземляющих проводников, проложенных в земле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8FA44A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5D9E9B6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77D8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1ED0371F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511C6F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0BCA1F3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расстояние от других заземлителей;</w:t>
            </w:r>
          </w:p>
          <w:p w14:paraId="5F9D8FA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площадь сечения заземляющего проводника, заземляющей шины;</w:t>
            </w:r>
          </w:p>
          <w:p w14:paraId="3A9D42ED" w14:textId="77777777" w:rsidR="00D6642B" w:rsidRPr="00D6642B" w:rsidRDefault="00D6642B" w:rsidP="00D6642B">
            <w:pPr>
              <w:shd w:val="clear" w:color="auto" w:fill="FFFFFF"/>
              <w:rPr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монтаж наружного заземляющего устройства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E1D5F0E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07D47794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7CFC13E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D95368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  <w:p w14:paraId="105A95C5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523F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4CF822E1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4DF5A08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78DC077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Выполнить:</w:t>
            </w:r>
          </w:p>
          <w:p w14:paraId="141D9416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 xml:space="preserve">- проверку соответствия проекту выполненных работ;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DC6D76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04241D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Технический осмотр 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8E5A50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Акт сдачи-приемки электромонтажных работ, акт сдачи-</w:t>
            </w:r>
            <w:r w:rsidRPr="00D6642B">
              <w:rPr>
                <w:rFonts w:eastAsia="Times New Roman"/>
                <w:sz w:val="20"/>
                <w:szCs w:val="20"/>
              </w:rPr>
              <w:lastRenderedPageBreak/>
              <w:t>приемки пуско-наладочных работ, акт приемки скрытых работ, общий журнал работ</w:t>
            </w:r>
          </w:p>
        </w:tc>
      </w:tr>
      <w:tr w:rsidR="00D6642B" w:rsidRPr="00D6642B" w14:paraId="5A37B91D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5EF3D1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3BC9036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проведение пуско-наладочных работ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3F5480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D9EBCD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312523B4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6C57CBB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14EDAB1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приемку скрытых работ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287A1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0E08A44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7C2755E9" w14:textId="77777777" w:rsidTr="00051B1A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8D7716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 xml:space="preserve">Контрольно-измерительный инструмент: рулетка, </w:t>
            </w:r>
            <w:proofErr w:type="spellStart"/>
            <w:r w:rsidRPr="00D6642B">
              <w:rPr>
                <w:rFonts w:eastAsia="Times New Roman"/>
                <w:sz w:val="20"/>
                <w:szCs w:val="20"/>
              </w:rPr>
              <w:t>мегаомметр</w:t>
            </w:r>
            <w:proofErr w:type="spellEnd"/>
            <w:r w:rsidRPr="00D6642B">
              <w:rPr>
                <w:rFonts w:eastAsia="Times New Roman"/>
                <w:sz w:val="20"/>
                <w:szCs w:val="20"/>
              </w:rPr>
              <w:t xml:space="preserve">, измеритель параметров безопасности электроустановок, </w:t>
            </w:r>
            <w:proofErr w:type="spellStart"/>
            <w:r w:rsidRPr="00D6642B">
              <w:rPr>
                <w:rFonts w:eastAsia="Times New Roman"/>
                <w:sz w:val="20"/>
                <w:szCs w:val="20"/>
              </w:rPr>
              <w:t>контактомер</w:t>
            </w:r>
            <w:proofErr w:type="spellEnd"/>
          </w:p>
        </w:tc>
      </w:tr>
      <w:tr w:rsidR="00D6642B" w:rsidRPr="00D6642B" w14:paraId="05593396" w14:textId="77777777" w:rsidTr="00051B1A">
        <w:trPr>
          <w:trHeight w:val="7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C17BA78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Операционный контроль осуществляют: мастер (прораб).</w:t>
            </w:r>
          </w:p>
        </w:tc>
      </w:tr>
      <w:tr w:rsidR="00D6642B" w:rsidRPr="00D6642B" w14:paraId="4ADE79B0" w14:textId="77777777" w:rsidTr="00051B1A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A1CB87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3CA43E95" w14:textId="77777777" w:rsidR="00D6642B" w:rsidRPr="00D6642B" w:rsidRDefault="00D6642B" w:rsidP="00D6642B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34" w:name="_Toc21493056"/>
      <w:bookmarkStart w:id="35" w:name="_Toc144980728"/>
      <w:bookmarkStart w:id="36" w:name="_Toc53673111"/>
      <w:bookmarkStart w:id="37" w:name="_Toc79409836"/>
      <w:bookmarkStart w:id="38" w:name="_Toc98230526"/>
      <w:bookmarkStart w:id="39" w:name="_Toc164941565"/>
      <w:r w:rsidRPr="00D6642B">
        <w:rPr>
          <w:rFonts w:eastAsia="Times New Roman"/>
          <w:b/>
          <w:bCs/>
          <w:szCs w:val="26"/>
        </w:rPr>
        <w:t xml:space="preserve">Контроль качества при </w:t>
      </w:r>
      <w:bookmarkEnd w:id="34"/>
      <w:r w:rsidRPr="00D6642B">
        <w:rPr>
          <w:rFonts w:eastAsia="Times New Roman"/>
          <w:b/>
          <w:bCs/>
          <w:szCs w:val="26"/>
        </w:rPr>
        <w:t>выполнении земляных работ</w:t>
      </w:r>
      <w:bookmarkEnd w:id="35"/>
      <w:bookmarkEnd w:id="36"/>
      <w:bookmarkEnd w:id="37"/>
      <w:bookmarkEnd w:id="38"/>
      <w:bookmarkEnd w:id="39"/>
    </w:p>
    <w:p w14:paraId="04019CE5" w14:textId="6AA228A7" w:rsidR="00D6642B" w:rsidRPr="00D6642B" w:rsidRDefault="00D6642B" w:rsidP="00D6642B">
      <w:pPr>
        <w:shd w:val="clear" w:color="auto" w:fill="FFFFFF"/>
        <w:spacing w:line="360" w:lineRule="auto"/>
        <w:ind w:firstLine="567"/>
        <w:jc w:val="both"/>
      </w:pPr>
      <w:bookmarkStart w:id="40" w:name="_Toc53673112"/>
      <w:r w:rsidRPr="00D6642B">
        <w:t>Допускается разработка выемок в два этапа: черновая - с отклонениями, приведенными в п. 1-4 таблицы ниже, и окончательная (непосредственно перед возведением конструкции) - с отклонениями, приведенными в поз. 5 той же таблицы.</w:t>
      </w:r>
    </w:p>
    <w:p w14:paraId="4CECAA99" w14:textId="77777777" w:rsidR="00D6642B" w:rsidRPr="00D6642B" w:rsidRDefault="00D6642B" w:rsidP="00D6642B">
      <w:pPr>
        <w:spacing w:before="120" w:after="120"/>
        <w:ind w:left="360"/>
        <w:jc w:val="right"/>
        <w:rPr>
          <w:b/>
          <w:bCs/>
          <w:i/>
        </w:rPr>
      </w:pPr>
      <w:r w:rsidRPr="00D6642B">
        <w:rPr>
          <w:bCs/>
          <w:i/>
        </w:rPr>
        <w:t xml:space="preserve">Таблица </w:t>
      </w:r>
      <w:r w:rsidRPr="00D6642B">
        <w:rPr>
          <w:bCs/>
          <w:i/>
          <w:szCs w:val="18"/>
        </w:rPr>
        <w:fldChar w:fldCharType="begin"/>
      </w:r>
      <w:r w:rsidRPr="00D6642B">
        <w:rPr>
          <w:bCs/>
          <w:i/>
        </w:rPr>
        <w:instrText xml:space="preserve"> SEQ Таблица \* ARABIC </w:instrText>
      </w:r>
      <w:r w:rsidRPr="00D6642B">
        <w:rPr>
          <w:bCs/>
          <w:i/>
          <w:szCs w:val="18"/>
        </w:rPr>
        <w:fldChar w:fldCharType="separate"/>
      </w:r>
      <w:r w:rsidRPr="00D6642B">
        <w:rPr>
          <w:bCs/>
          <w:i/>
          <w:noProof/>
        </w:rPr>
        <w:t>6</w:t>
      </w:r>
      <w:r w:rsidRPr="00D6642B">
        <w:rPr>
          <w:bCs/>
          <w:i/>
          <w:szCs w:val="18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3352"/>
        <w:gridCol w:w="3057"/>
      </w:tblGrid>
      <w:tr w:rsidR="00D6642B" w:rsidRPr="00D6642B" w14:paraId="02A1326B" w14:textId="77777777" w:rsidTr="00051B1A">
        <w:trPr>
          <w:trHeight w:val="227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598C45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Техническое требование</w:t>
            </w:r>
          </w:p>
        </w:tc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6700FE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Предельное отклонение</w:t>
            </w:r>
          </w:p>
        </w:tc>
        <w:tc>
          <w:tcPr>
            <w:tcW w:w="156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9DE684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Контроль (метод и объем)</w:t>
            </w:r>
          </w:p>
        </w:tc>
      </w:tr>
      <w:tr w:rsidR="00D6642B" w:rsidRPr="00D6642B" w14:paraId="7279CA82" w14:textId="77777777" w:rsidTr="00051B1A">
        <w:trPr>
          <w:trHeight w:val="1160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D17EBE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1 Отклонения отметок дна выемок от проектных (кроме выемок в валунных, скальных и многолетнемерзлых грунтах) при черновой разработке:</w:t>
            </w:r>
          </w:p>
        </w:tc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9C16C70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156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2C69D0B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Измерительный, точки измерений устанавливаются случайным образом; число измерений на принимаемый участок должно быть не менее:</w:t>
            </w:r>
          </w:p>
        </w:tc>
      </w:tr>
      <w:tr w:rsidR="00D6642B" w:rsidRPr="00D6642B" w14:paraId="26526F18" w14:textId="77777777" w:rsidTr="00051B1A">
        <w:trPr>
          <w:trHeight w:val="227"/>
        </w:trPr>
        <w:tc>
          <w:tcPr>
            <w:tcW w:w="1717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55AD3FD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одноковшовыми экскаваторами, оснащенными ковшами с зубьями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8836701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Для экскаваторов с механическим приводом по видам рабочего оборудования: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4135FE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76633D79" w14:textId="77777777" w:rsidTr="00051B1A">
        <w:trPr>
          <w:trHeight w:val="22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7CA749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02A84DF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обратная лопата +15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A382153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10</w:t>
            </w:r>
          </w:p>
        </w:tc>
      </w:tr>
      <w:tr w:rsidR="00D6642B" w:rsidRPr="00D6642B" w14:paraId="0C2D0819" w14:textId="77777777" w:rsidTr="00051B1A">
        <w:trPr>
          <w:trHeight w:val="22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83A405E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C44844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E1524AD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642B" w:rsidRPr="00D6642B" w14:paraId="7EF9CA32" w14:textId="77777777" w:rsidTr="00051B1A">
        <w:trPr>
          <w:trHeight w:val="80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69C5550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681BAAD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59E345CE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642B" w:rsidRPr="00D6642B" w14:paraId="2B32DD69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14:paraId="4FCEE29D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14:paraId="4ED88404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634D6544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</w:p>
        </w:tc>
      </w:tr>
      <w:tr w:rsidR="00D6642B" w:rsidRPr="00D6642B" w14:paraId="41109AF7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964DAB6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2 Отклонения отметок дна выемок при окончательной разработке или после доработки недоборов и восполнения переборов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D276298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±5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3AFE18F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Измерительный, в местах изменения отметок, поворотов и примыканий траншей, расположения колодцев, но не реже чем через 50 м и не менее 10 измерений на принимаемый участок</w:t>
            </w:r>
          </w:p>
        </w:tc>
      </w:tr>
      <w:tr w:rsidR="00D6642B" w:rsidRPr="00D6642B" w14:paraId="7388BB75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515CA6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3 Вид и характеристики вскрытого грунта естественных оснований под земляные сооружения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0028EA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Должны соответствовать проекту. Не допускается размыв, размягчение, разрыхление или промерзание верхнего слоя грунта основания толщиной более 3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D26C60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</w:tr>
      <w:tr w:rsidR="00D6642B" w:rsidRPr="00D6642B" w14:paraId="3C1B7A78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F8C766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4 Отклонения уклона спланированной поверхности от проектного, кроме орошаемых земель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AA84EC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Не должны превышать ±0,001 при отсутствии замкнутых понижений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5E2E29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5B05DEDE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5362F9B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5 Отклонения отметок спланированной поверхности от проектных, кроме орошаемых земель: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ACCF0E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Не должны превышать: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3428C1B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75059B54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B43DC9E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а) в нескальных грунтах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5735770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±5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4EE4CCF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Визуальный (наблюдения за стоком атмосферных осадков) или измерительный, по сетке 50×50 м</w:t>
            </w:r>
          </w:p>
        </w:tc>
      </w:tr>
      <w:tr w:rsidR="00D6642B" w:rsidRPr="00D6642B" w14:paraId="523B4A11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7324E8B6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6A00906A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B12DEA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</w:p>
        </w:tc>
      </w:tr>
    </w:tbl>
    <w:p w14:paraId="442F5C2E" w14:textId="77777777" w:rsidR="00D6642B" w:rsidRPr="00D6642B" w:rsidRDefault="00D6642B" w:rsidP="00D6642B">
      <w:pPr>
        <w:shd w:val="clear" w:color="auto" w:fill="FFFFFF"/>
        <w:spacing w:line="360" w:lineRule="auto"/>
        <w:ind w:firstLine="567"/>
        <w:jc w:val="both"/>
        <w:rPr>
          <w:i/>
          <w:iCs/>
        </w:rPr>
      </w:pPr>
      <w:r w:rsidRPr="00D6642B">
        <w:rPr>
          <w:i/>
          <w:iCs/>
        </w:rPr>
        <w:t>Не допускается:</w:t>
      </w:r>
    </w:p>
    <w:p w14:paraId="33B2D223" w14:textId="2887E772" w:rsidR="00D6642B" w:rsidRPr="00D6642B" w:rsidRDefault="00D6642B" w:rsidP="00D6642B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iCs/>
        </w:rPr>
      </w:pPr>
      <w:r w:rsidRPr="00D6642B">
        <w:rPr>
          <w:iCs/>
        </w:rPr>
        <w:t>размыв, размягчение, разрыхление или промерзание верхнего слоя грунта основания толщиной более 3 см.</w:t>
      </w:r>
    </w:p>
    <w:p w14:paraId="6E344541" w14:textId="77777777" w:rsidR="00D6642B" w:rsidRPr="00D6642B" w:rsidRDefault="00D6642B" w:rsidP="00D6642B">
      <w:pPr>
        <w:spacing w:line="360" w:lineRule="auto"/>
        <w:jc w:val="right"/>
        <w:rPr>
          <w:i/>
        </w:rPr>
      </w:pPr>
      <w:r w:rsidRPr="00D6642B">
        <w:rPr>
          <w:i/>
        </w:rPr>
        <w:t xml:space="preserve">Таблица </w:t>
      </w:r>
      <w:r w:rsidRPr="00D6642B">
        <w:fldChar w:fldCharType="begin"/>
      </w:r>
      <w:r w:rsidRPr="00D6642B">
        <w:rPr>
          <w:i/>
        </w:rPr>
        <w:instrText xml:space="preserve"> SEQ Таблица \* ARABIC </w:instrText>
      </w:r>
      <w:r w:rsidRPr="00D6642B">
        <w:fldChar w:fldCharType="separate"/>
      </w:r>
      <w:r w:rsidRPr="00D6642B">
        <w:rPr>
          <w:i/>
          <w:noProof/>
        </w:rPr>
        <w:t>7</w:t>
      </w:r>
      <w:r w:rsidRPr="00D6642B">
        <w:fldChar w:fldCharType="end"/>
      </w:r>
    </w:p>
    <w:p w14:paraId="6651D153" w14:textId="77777777" w:rsidR="00D6642B" w:rsidRPr="00D6642B" w:rsidRDefault="00D6642B" w:rsidP="00D6642B">
      <w:pPr>
        <w:shd w:val="clear" w:color="auto" w:fill="FFFFFF"/>
        <w:tabs>
          <w:tab w:val="left" w:pos="851"/>
        </w:tabs>
        <w:spacing w:line="360" w:lineRule="auto"/>
        <w:ind w:firstLine="567"/>
        <w:jc w:val="center"/>
        <w:rPr>
          <w:i/>
          <w:noProof/>
        </w:rPr>
      </w:pPr>
      <w:r w:rsidRPr="00D6642B">
        <w:rPr>
          <w:i/>
          <w:noProof/>
        </w:rPr>
        <w:lastRenderedPageBreak/>
        <w:t>Состав операций и средства контроля</w:t>
      </w:r>
    </w:p>
    <w:tbl>
      <w:tblPr>
        <w:tblW w:w="507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681"/>
        <w:gridCol w:w="2573"/>
        <w:gridCol w:w="1896"/>
      </w:tblGrid>
      <w:tr w:rsidR="00D6642B" w:rsidRPr="00D6642B" w14:paraId="2DE7C0B2" w14:textId="77777777" w:rsidTr="00051B1A">
        <w:trPr>
          <w:trHeight w:val="366"/>
          <w:jc w:val="center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bookmarkEnd w:id="40"/>
          <w:p w14:paraId="6BD84560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EA671D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82AB76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Контроль (метод, объем)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F8A53D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D6642B" w:rsidRPr="00D6642B" w14:paraId="5BBAB3E6" w14:textId="77777777" w:rsidTr="00051B1A">
        <w:trPr>
          <w:trHeight w:val="227"/>
          <w:jc w:val="center"/>
        </w:trPr>
        <w:tc>
          <w:tcPr>
            <w:tcW w:w="8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D83499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Подготовительные работы</w:t>
            </w: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7669372" w14:textId="77777777" w:rsidR="00D6642B" w:rsidRPr="00D6642B" w:rsidRDefault="00D6642B" w:rsidP="00D6642B">
            <w:pPr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Проверить: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533494A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B8F83A8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Общий журнал работ</w:t>
            </w:r>
          </w:p>
        </w:tc>
      </w:tr>
      <w:tr w:rsidR="00D6642B" w:rsidRPr="00D6642B" w14:paraId="671876B0" w14:textId="77777777" w:rsidTr="00051B1A">
        <w:trPr>
          <w:trHeight w:val="3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5FA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26BFD1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разбивку осей сооружения и границ выемки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899A49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16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40927091" w14:textId="77777777" w:rsidTr="00051B1A">
        <w:trPr>
          <w:trHeight w:val="20"/>
          <w:jc w:val="center"/>
        </w:trPr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8E2437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Механизированная и ручная разработка грунта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810297F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Контролировать: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F14CCF7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082C25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Общий журнал работ, акт освидетельствования скрытых работ</w:t>
            </w:r>
          </w:p>
        </w:tc>
      </w:tr>
      <w:tr w:rsidR="00D6642B" w:rsidRPr="00D6642B" w14:paraId="3CBE3593" w14:textId="77777777" w:rsidTr="00051B1A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3E7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7697819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отклонение отметок дна выемки от проектных;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4314B5F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Измерительный, точки измерения устанавливаются случайным образом: на принимаемый участок 10-20 измерений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51C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42AF769F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27C9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E752CA0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вид и характеристики вскрытого грунта естественных оснований;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03DD178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85D0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528A7EFA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95DD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A9032E6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размер выемки в плане;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FD85CE" w14:textId="77777777" w:rsidR="00D6642B" w:rsidRPr="00D6642B" w:rsidRDefault="00D6642B" w:rsidP="00D6642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3163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50D25C00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18C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609F73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  <w:lang w:eastAsia="ar-SA"/>
              </w:rPr>
              <w:t>- расстояние отвала грунта от бровки выемки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9D1B18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7A9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79091A81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5CD8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1969313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крутизну откосов.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8951A1E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 xml:space="preserve">То же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BF0D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06FE06B4" w14:textId="77777777" w:rsidTr="00051B1A">
        <w:trPr>
          <w:trHeight w:val="20"/>
          <w:jc w:val="center"/>
        </w:trPr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4ABD53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74DF9BC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Проверить: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572806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B3F656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Акт освидетельствования скрытых работ</w:t>
            </w:r>
          </w:p>
        </w:tc>
      </w:tr>
      <w:tr w:rsidR="00D6642B" w:rsidRPr="00D6642B" w14:paraId="431D5CE5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E97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030CF1A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геометрические размеры выемки;</w:t>
            </w:r>
          </w:p>
        </w:tc>
        <w:tc>
          <w:tcPr>
            <w:tcW w:w="12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B85F3DC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0979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6CBF5263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36F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E01E5C8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отметки и уклоны дна выемки;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9D92F68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651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2B07056B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885CC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1C190E4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крутизну откосов выемки;</w:t>
            </w:r>
          </w:p>
        </w:tc>
        <w:tc>
          <w:tcPr>
            <w:tcW w:w="12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9E053FE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-»-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2DF7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224D3F8C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A58C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E46D73B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качество грунтов основания (при необходимости)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EBBD770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B7D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6E395791" w14:textId="77777777" w:rsidTr="00051B1A">
        <w:trPr>
          <w:trHeight w:val="397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8B9755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Контрольно-измерительный инструмент: тахеометр, рулетка, шаблон.</w:t>
            </w:r>
          </w:p>
        </w:tc>
      </w:tr>
      <w:tr w:rsidR="00D6642B" w:rsidRPr="00D6642B" w14:paraId="642D5293" w14:textId="77777777" w:rsidTr="00051B1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E13EA7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Операционный контроль осуществляют: мастер (прораб), геодезист - в процессе работ.</w:t>
            </w:r>
          </w:p>
        </w:tc>
      </w:tr>
      <w:tr w:rsidR="00D6642B" w:rsidRPr="00D6642B" w14:paraId="71FBFC06" w14:textId="77777777" w:rsidTr="00051B1A">
        <w:trPr>
          <w:trHeight w:val="541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C5BD4D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Приемочный контроль осуществляют: работники службы качества, мастер (прораб), геодезист, представители технадзора Заказчика.</w:t>
            </w:r>
          </w:p>
        </w:tc>
      </w:tr>
    </w:tbl>
    <w:p w14:paraId="74E7EA40" w14:textId="77777777" w:rsidR="007F7D8E" w:rsidRPr="00A75780" w:rsidRDefault="007F7D8E" w:rsidP="00A75780">
      <w:pPr>
        <w:pStyle w:val="affa"/>
        <w:rPr>
          <w:color w:val="2E74B5" w:themeColor="accent1" w:themeShade="BF"/>
        </w:rPr>
      </w:pPr>
    </w:p>
    <w:p w14:paraId="239A1E51" w14:textId="77777777" w:rsidR="001E31A5" w:rsidRPr="001E31A5" w:rsidRDefault="001E31A5" w:rsidP="001E31A5">
      <w:pPr>
        <w:pStyle w:val="2"/>
      </w:pPr>
      <w:bookmarkStart w:id="41" w:name="_Toc205166410"/>
      <w:r w:rsidRPr="001E31A5">
        <w:t>Материально-технические ресурсы</w:t>
      </w:r>
      <w:bookmarkEnd w:id="41"/>
    </w:p>
    <w:p w14:paraId="6A89C55E" w14:textId="77777777" w:rsidR="00CC3022" w:rsidRDefault="00CC3022" w:rsidP="00B35020">
      <w:pPr>
        <w:pStyle w:val="affa"/>
      </w:pPr>
      <w:r w:rsidRPr="001E31A5">
        <w:t xml:space="preserve">В </w:t>
      </w:r>
      <w:r w:rsidRPr="00AF4425">
        <w:rPr>
          <w:color w:val="0070C0"/>
        </w:rPr>
        <w:t>нижеследующей таблице</w:t>
      </w:r>
      <w:r w:rsidRPr="001E31A5">
        <w:t xml:space="preserve"> приведены основные средства механизации, инструмен</w:t>
      </w:r>
      <w:r>
        <w:t>т,</w:t>
      </w:r>
      <w:r w:rsidR="00B35020">
        <w:t xml:space="preserve"> </w:t>
      </w:r>
      <w:r>
        <w:t>инвентарь и приспособления.</w:t>
      </w:r>
    </w:p>
    <w:p w14:paraId="42658CFA" w14:textId="77777777" w:rsidR="001E31A5" w:rsidRPr="001E31A5" w:rsidRDefault="00CC3022" w:rsidP="00B35020">
      <w:pPr>
        <w:pStyle w:val="affa"/>
      </w:pPr>
      <w:r w:rsidRPr="00B35020">
        <w:rPr>
          <w:b/>
          <w:bCs/>
        </w:rPr>
        <w:t>Указанные в таблице марки механизмов и агрегатов могут быть заменены на аналогичные по техническим характеристикам и позволяющие выполнить работы с соблюдением охраны труда (требований безопасного проведения работ).</w:t>
      </w:r>
      <w:r w:rsidRPr="001E31A5">
        <w:t xml:space="preserve"> Количество средств индивидуальной защиты и инструмента и приспособлений уточняется по факт</w:t>
      </w:r>
      <w:r w:rsidR="001F0D22">
        <w:t xml:space="preserve">ическому количеству </w:t>
      </w:r>
      <w:r w:rsidR="001F0D22" w:rsidRPr="001D7DDB">
        <w:t>задействова</w:t>
      </w:r>
      <w:r w:rsidRPr="001D7DDB">
        <w:t>н</w:t>
      </w:r>
      <w:r w:rsidR="001D7DDB" w:rsidRPr="001D7DDB">
        <w:t>н</w:t>
      </w:r>
      <w:r w:rsidRPr="001D7DDB">
        <w:t>ых</w:t>
      </w:r>
      <w:r w:rsidRPr="001E31A5">
        <w:t xml:space="preserve"> на объекте работников.</w:t>
      </w:r>
    </w:p>
    <w:p w14:paraId="4CDE26E4" w14:textId="44BDAEE4" w:rsidR="00D07722" w:rsidRPr="004A32B9" w:rsidRDefault="00D07722" w:rsidP="00D07722">
      <w:pPr>
        <w:spacing w:line="360" w:lineRule="auto"/>
        <w:ind w:left="3621"/>
        <w:jc w:val="right"/>
        <w:rPr>
          <w:b/>
          <w:i/>
          <w:color w:val="0070C0"/>
        </w:rPr>
      </w:pPr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8</w:t>
      </w:r>
      <w:r w:rsidR="000C2CB3" w:rsidRPr="004A32B9">
        <w:rPr>
          <w:i/>
          <w:color w:val="0070C0"/>
        </w:rPr>
        <w:fldChar w:fldCharType="end"/>
      </w:r>
    </w:p>
    <w:tbl>
      <w:tblPr>
        <w:tblW w:w="10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4252"/>
        <w:gridCol w:w="993"/>
      </w:tblGrid>
      <w:tr w:rsidR="001E31A5" w:rsidRPr="001E31A5" w14:paraId="08EE07C3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6CB07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788FC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Марка, краткая характеристика, нормативный документ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F034A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Кол-во, шт.</w:t>
            </w:r>
          </w:p>
        </w:tc>
      </w:tr>
      <w:tr w:rsidR="00C63D37" w:rsidRPr="001E31A5" w14:paraId="5EB4776A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EAC85D1" w14:textId="0D60C802" w:rsidR="00C63D37" w:rsidRPr="00F018B0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Автокран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B966713" w14:textId="7D46CC83" w:rsidR="00C63D37" w:rsidRPr="00B421F4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г/п 70т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FD1251" w14:textId="77777777" w:rsidR="00C63D37" w:rsidRPr="00F018B0" w:rsidRDefault="00C63D37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</w:tr>
      <w:tr w:rsidR="00C63D37" w:rsidRPr="001E31A5" w14:paraId="431B0292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5618B1" w14:textId="09202A51" w:rsidR="00C63D37" w:rsidRPr="000D2E52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Автокран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FE0975" w14:textId="4982FE4F" w:rsidR="00C63D37" w:rsidRPr="00051B1A" w:rsidRDefault="00051B1A" w:rsidP="0030500F">
            <w:pPr>
              <w:jc w:val="center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rStyle w:val="af5"/>
                <w:b w:val="0"/>
                <w:color w:val="2E74B5" w:themeColor="accent1" w:themeShade="BF"/>
                <w:sz w:val="20"/>
                <w:szCs w:val="45"/>
                <w:bdr w:val="none" w:sz="0" w:space="0" w:color="auto" w:frame="1"/>
              </w:rPr>
              <w:t>г/п 50 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BD8819" w14:textId="7B937FAF" w:rsidR="00C63D37" w:rsidRPr="009F4626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</w:tr>
      <w:tr w:rsidR="00C63D37" w:rsidRPr="001E31A5" w14:paraId="0C14655D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3E6C8F" w14:textId="6862E86A" w:rsidR="00C63D37" w:rsidRDefault="002608A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Кран</w:t>
            </w:r>
            <w:r w:rsidR="00051B1A">
              <w:rPr>
                <w:color w:val="0070C0"/>
                <w:sz w:val="20"/>
                <w:szCs w:val="20"/>
              </w:rPr>
              <w:t>-манипулятор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D79BC4" w14:textId="0C1568BA" w:rsidR="00C63D37" w:rsidRPr="00051B1A" w:rsidRDefault="00051B1A" w:rsidP="00051B1A">
            <w:pPr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51B1A">
              <w:rPr>
                <w:color w:val="2E74B5" w:themeColor="accent1" w:themeShade="BF"/>
                <w:sz w:val="20"/>
                <w:szCs w:val="20"/>
              </w:rPr>
              <w:t>г/п 12 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F84BE" w14:textId="77777777" w:rsidR="00C63D37" w:rsidRPr="000D2E52" w:rsidRDefault="00C63D37" w:rsidP="0030500F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1</w:t>
            </w:r>
          </w:p>
        </w:tc>
      </w:tr>
      <w:tr w:rsidR="00051B1A" w:rsidRPr="001E31A5" w14:paraId="313B7B4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814953" w14:textId="481D19AE" w:rsidR="00051B1A" w:rsidRDefault="00051B1A" w:rsidP="00051B1A">
            <w:pPr>
              <w:jc w:val="center"/>
              <w:rPr>
                <w:color w:val="0070C0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lastRenderedPageBreak/>
              <w:t xml:space="preserve">Экскаватор-погрузчик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E6B2E5" w14:textId="7F9A8ACE" w:rsidR="00051B1A" w:rsidRPr="00DB4A81" w:rsidRDefault="00051B1A" w:rsidP="00051B1A">
            <w:pPr>
              <w:jc w:val="center"/>
              <w:rPr>
                <w:b/>
                <w:color w:val="2E74B5" w:themeColor="accent1" w:themeShade="BF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JCB 3CX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69C871" w14:textId="3D0B5A77" w:rsidR="00051B1A" w:rsidRDefault="00051B1A" w:rsidP="00051B1A">
            <w:pPr>
              <w:jc w:val="center"/>
              <w:rPr>
                <w:color w:val="0070C0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04FFA9D6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CEAA3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Трамбовка (виброплита)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65E87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GROST VH 80C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93CBD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65881BA7" w14:textId="77777777" w:rsidTr="002608AA">
        <w:trPr>
          <w:trHeight w:val="246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23291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Ручная трамбовка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EC59F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043D67C" w14:textId="1E1240A9" w:rsidR="00051B1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608AA" w:rsidRPr="00D7303D" w14:paraId="48F5B72E" w14:textId="77777777" w:rsidTr="002608AA">
        <w:trPr>
          <w:trHeight w:val="25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2EAC6E" w14:textId="54949BFF" w:rsidR="002608AA" w:rsidRPr="00D7303D" w:rsidRDefault="002608AA" w:rsidP="002608AA">
            <w:pPr>
              <w:jc w:val="center"/>
              <w:rPr>
                <w:sz w:val="20"/>
                <w:szCs w:val="20"/>
              </w:rPr>
            </w:pPr>
            <w:proofErr w:type="spellStart"/>
            <w:r w:rsidRPr="002608AA">
              <w:rPr>
                <w:sz w:val="20"/>
                <w:szCs w:val="20"/>
              </w:rPr>
              <w:t>Электрогерметизатор</w:t>
            </w:r>
            <w:proofErr w:type="spellEnd"/>
            <w:r w:rsidRPr="002608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F99E847" w14:textId="624C7F3B" w:rsidR="002608A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 w:rsidRPr="002608AA">
              <w:rPr>
                <w:sz w:val="20"/>
                <w:szCs w:val="20"/>
              </w:rPr>
              <w:t>ГЕРМЕТ-01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70D058" w14:textId="0BB823F1" w:rsidR="002608A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608AA" w:rsidRPr="00D7303D" w14:paraId="6C0C9343" w14:textId="77777777" w:rsidTr="00414DB6">
        <w:trPr>
          <w:trHeight w:val="27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92CE4" w14:textId="01B2DBC1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Перфоратор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DC0ADC" w14:textId="45A528E5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  <w:lang w:val="en-US"/>
              </w:rPr>
              <w:t>Makita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996034" w14:textId="6C1EB25B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2</w:t>
            </w:r>
          </w:p>
        </w:tc>
      </w:tr>
      <w:tr w:rsidR="002608AA" w:rsidRPr="00D7303D" w14:paraId="26091C74" w14:textId="77777777" w:rsidTr="00414DB6">
        <w:trPr>
          <w:trHeight w:val="28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4C7A1C" w14:textId="70AD43BE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УШМ с отрезными дисками по металлу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F5468F" w14:textId="420CC570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rStyle w:val="af5"/>
                <w:b w:val="0"/>
                <w:bCs w:val="0"/>
                <w:caps/>
                <w:sz w:val="20"/>
                <w:szCs w:val="45"/>
                <w:bdr w:val="none" w:sz="0" w:space="0" w:color="auto" w:frame="1"/>
                <w:lang w:val="en-US"/>
              </w:rPr>
              <w:t>MAKITA GA5021C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A0B33D" w14:textId="7EFF2570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2</w:t>
            </w:r>
          </w:p>
        </w:tc>
      </w:tr>
      <w:tr w:rsidR="002608AA" w:rsidRPr="00D7303D" w14:paraId="76E71277" w14:textId="77777777" w:rsidTr="00414DB6">
        <w:trPr>
          <w:trHeight w:val="27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71652" w14:textId="1D4C2C08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Шуруповерт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201B56" w14:textId="0E41E994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  <w:lang w:val="en-US"/>
              </w:rPr>
              <w:t>BOSCH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C57A07" w14:textId="11AA8EDC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1</w:t>
            </w:r>
          </w:p>
        </w:tc>
      </w:tr>
      <w:tr w:rsidR="00051B1A" w:rsidRPr="00D7303D" w14:paraId="2FEECA4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99AFE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Лопата совковая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FD3F40" w14:textId="77777777" w:rsidR="00051B1A" w:rsidRPr="00D7303D" w:rsidRDefault="00051B1A" w:rsidP="00051B1A">
            <w:pPr>
              <w:jc w:val="center"/>
              <w:rPr>
                <w:b/>
                <w:sz w:val="20"/>
                <w:szCs w:val="20"/>
              </w:rPr>
            </w:pPr>
            <w:r w:rsidRPr="00D7303D">
              <w:rPr>
                <w:sz w:val="20"/>
                <w:szCs w:val="20"/>
                <w:shd w:val="clear" w:color="auto" w:fill="FFFFFF"/>
              </w:rPr>
              <w:t>ГОСТ 19596-87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706565" w14:textId="77777777" w:rsidR="00051B1A" w:rsidRPr="00D7303D" w:rsidRDefault="00051B1A" w:rsidP="00051B1A">
            <w:pPr>
              <w:jc w:val="center"/>
              <w:rPr>
                <w:sz w:val="20"/>
                <w:szCs w:val="20"/>
                <w:lang w:val="en-US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7047A04B" w14:textId="77777777" w:rsidTr="00051B1A">
        <w:trPr>
          <w:trHeight w:val="28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D3DA6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Лопата штыковая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6F0AAC" w14:textId="77777777" w:rsidR="00051B1A" w:rsidRPr="00D7303D" w:rsidRDefault="00051B1A" w:rsidP="00051B1A">
            <w:pPr>
              <w:jc w:val="center"/>
              <w:rPr>
                <w:b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ГОСТ 19596-87 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F92D3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78D354AC" w14:textId="77777777" w:rsidTr="00051B1A">
        <w:trPr>
          <w:trHeight w:val="33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E54FE6" w14:textId="62F1CC69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Лом строительный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3701FF" w14:textId="5130D2AC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546C81" w14:textId="7818BCC4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1B1A" w:rsidRPr="00D7303D" w14:paraId="24C71322" w14:textId="77777777" w:rsidTr="00051B1A">
        <w:trPr>
          <w:trHeight w:val="18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B603A4" w14:textId="46E0911A" w:rsidR="00051B1A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Ножницы для резки металла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B65FED" w14:textId="00E1341E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8AED87" w14:textId="66B42DB1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1B1A" w:rsidRPr="00D7303D" w14:paraId="03DE0646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DD41E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Шнур разбивочный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135061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50м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387B4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00400FE8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A356B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Набор слесарных инструментов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436A0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Matrix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48430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6ADB8787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AED8C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Ключи гаечные</w:t>
            </w:r>
            <w:r w:rsidRPr="00D7303D">
              <w:rPr>
                <w:sz w:val="20"/>
                <w:szCs w:val="20"/>
              </w:rPr>
              <w:tab/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BF053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ГОСТ 2839-80 Е* (СТ СЭВ 1285-78)</w:t>
            </w:r>
          </w:p>
          <w:p w14:paraId="6536E1D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В комплекте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8217E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1697B16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B2FF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Щетка стальная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9CF71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ТУ 494-01-104-76 Масса 0,26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C11D8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3C468A01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7D3D3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Зубило слесарное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A34D49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20×60°</w:t>
            </w:r>
            <w:r w:rsidRPr="00D7303D">
              <w:rPr>
                <w:sz w:val="20"/>
                <w:szCs w:val="20"/>
              </w:rPr>
              <w:tab/>
              <w:t>ГОСТ 7211-86 Е</w:t>
            </w:r>
            <w:r w:rsidRPr="00D7303D">
              <w:rPr>
                <w:sz w:val="20"/>
                <w:szCs w:val="20"/>
              </w:rPr>
              <w:tab/>
              <w:t>1 Масса 0,57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D8DA9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67E325EA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29163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Самовсасывающий центробежный насос 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460B4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ГНОМ 10-10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2A9D5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17771A4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32600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Тачка строительная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9B5E4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7C092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57F8584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37966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Рейка контрольная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91658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F1A94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298F343A" w14:textId="77777777" w:rsidTr="00051B1A">
        <w:trPr>
          <w:trHeight w:val="34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5F277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Строительный уровень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7A806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KAPRO 2м.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D172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662C6B1F" w14:textId="77777777" w:rsidTr="00051B1A">
        <w:trPr>
          <w:trHeight w:val="16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0C7891" w14:textId="413E254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B66B48">
              <w:rPr>
                <w:color w:val="0070C0"/>
                <w:sz w:val="20"/>
                <w:szCs w:val="20"/>
              </w:rPr>
              <w:t>Щетка стальная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A4624" w14:textId="0828E5DE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B66B48">
              <w:rPr>
                <w:color w:val="0070C0"/>
                <w:sz w:val="20"/>
                <w:szCs w:val="20"/>
              </w:rPr>
              <w:t>ТУ 494-01-104-76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B66B48">
              <w:rPr>
                <w:color w:val="0070C0"/>
                <w:sz w:val="20"/>
                <w:szCs w:val="20"/>
              </w:rPr>
              <w:t>Масса 0,26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E1A965" w14:textId="24073DA8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</w:tr>
      <w:tr w:rsidR="00051B1A" w:rsidRPr="00D7303D" w14:paraId="093E450C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D359D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Рулетка металлическая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2AF6A8" w14:textId="77777777" w:rsidR="00051B1A" w:rsidRPr="00D7303D" w:rsidRDefault="00051B1A" w:rsidP="00051B1A">
            <w:pPr>
              <w:jc w:val="center"/>
              <w:rPr>
                <w:sz w:val="20"/>
                <w:szCs w:val="20"/>
                <w:lang w:val="en-US"/>
              </w:rPr>
            </w:pPr>
            <w:r w:rsidRPr="00D7303D">
              <w:rPr>
                <w:sz w:val="20"/>
                <w:szCs w:val="20"/>
                <w:lang w:val="en-US"/>
              </w:rPr>
              <w:t>Matrix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456B9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6D33A108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EB9D2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Лазерный нивелир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F79E3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GLL 3-80 Professional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7D18F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18492A1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B59FE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Теодолит лазерный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2C50FD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HILTI, ГОСТ 10529-96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FE066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16F58DA0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E172F3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lastRenderedPageBreak/>
              <w:t>Удлинитель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03BB0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30 м.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9F053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7A2E83E3" w14:textId="77777777" w:rsidTr="00051B1A">
        <w:trPr>
          <w:trHeight w:val="2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46F50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Емкость для технической воды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343AA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  <w:lang w:val="en-US"/>
              </w:rPr>
              <w:t>Tarbo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BB22A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018A7EDF" w14:textId="77777777" w:rsidTr="00051B1A">
        <w:trPr>
          <w:trHeight w:val="2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86A66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Ведро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A9CE7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10 л.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61EB3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C63D37" w:rsidRPr="001E31A5" w14:paraId="259C0722" w14:textId="77777777" w:rsidTr="005A3748">
        <w:trPr>
          <w:jc w:val="center"/>
        </w:trPr>
        <w:tc>
          <w:tcPr>
            <w:tcW w:w="10367" w:type="dxa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299093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Средства индивидуальной защиты (исходя из количества работающих)</w:t>
            </w:r>
          </w:p>
        </w:tc>
      </w:tr>
      <w:tr w:rsidR="00C63D37" w:rsidRPr="001E31A5" w14:paraId="365286D0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CA71E0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7A3110">
              <w:rPr>
                <w:color w:val="0070C0"/>
                <w:sz w:val="20"/>
                <w:szCs w:val="20"/>
              </w:rPr>
              <w:t>Костюм для защиты от общих производственных загрязнений и механических воздействий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7F8601" w14:textId="77777777" w:rsidR="00C63D37" w:rsidRPr="007A3110" w:rsidRDefault="00C63D37" w:rsidP="002D758B">
            <w:pPr>
              <w:jc w:val="center"/>
              <w:rPr>
                <w:color w:val="00B050"/>
                <w:sz w:val="20"/>
                <w:szCs w:val="20"/>
              </w:rPr>
            </w:pPr>
            <w:r w:rsidRPr="007A3110">
              <w:rPr>
                <w:color w:val="00B050"/>
                <w:sz w:val="20"/>
                <w:szCs w:val="20"/>
              </w:rPr>
              <w:t>ГОСТ 12.4.280-2014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448FEE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</w:p>
        </w:tc>
      </w:tr>
      <w:tr w:rsidR="00E552FD" w:rsidRPr="001E31A5" w14:paraId="0C33DF9D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542C0A" w14:textId="50378FDD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Страховочная привязь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2A3A56" w14:textId="7E96FC94" w:rsidR="00E552FD" w:rsidRPr="000D3ECC" w:rsidRDefault="00E552FD" w:rsidP="00E552FD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Р EH 361-2008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0CB978" w14:textId="0164BE2B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2</w:t>
            </w:r>
          </w:p>
        </w:tc>
      </w:tr>
      <w:tr w:rsidR="00E552FD" w:rsidRPr="001E31A5" w14:paraId="24CC00A3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220616" w14:textId="10E0299A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Маска сварщика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50654A" w14:textId="02A8B258" w:rsidR="00E552FD" w:rsidRPr="000D3ECC" w:rsidRDefault="00E552FD" w:rsidP="00E552FD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12.4.254-2013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4AA5EC" w14:textId="1CCE9E32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2</w:t>
            </w:r>
          </w:p>
        </w:tc>
      </w:tr>
      <w:tr w:rsidR="007627BA" w:rsidRPr="001E31A5" w14:paraId="48EB41A4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290B82" w14:textId="7DBB2E9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Краги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AB4E4C" w14:textId="10F74694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ТР ТС 019/2011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E78BCE" w14:textId="795B48A5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4</w:t>
            </w:r>
          </w:p>
        </w:tc>
      </w:tr>
      <w:tr w:rsidR="007627BA" w:rsidRPr="001E31A5" w14:paraId="671955BF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670335" w14:textId="3DFEDA94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Костюм сварщика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F30B27" w14:textId="75142452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12.4.250-2019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FFBD98" w14:textId="20C265B6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4</w:t>
            </w:r>
          </w:p>
        </w:tc>
      </w:tr>
      <w:tr w:rsidR="007627BA" w:rsidRPr="001E31A5" w14:paraId="65570D12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0A9BE0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 xml:space="preserve">Защитная каска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299213" w14:textId="32F43944" w:rsidR="007627BA" w:rsidRPr="000D3ECC" w:rsidRDefault="000D3ECC" w:rsidP="007627BA">
            <w:pPr>
              <w:jc w:val="center"/>
              <w:rPr>
                <w:color w:val="0000FF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EN 397-2020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D5D4F1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10</w:t>
            </w:r>
          </w:p>
        </w:tc>
      </w:tr>
      <w:tr w:rsidR="007627BA" w:rsidRPr="001E31A5" w14:paraId="7643526B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9D5E7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Защитные очки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3E6096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12.4.001-80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0C3468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</w:p>
        </w:tc>
      </w:tr>
      <w:tr w:rsidR="007627BA" w:rsidRPr="001E31A5" w14:paraId="61CFEA8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BDCE82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 xml:space="preserve">Рукавицы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A7F99C" w14:textId="68DEE280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12.4.010-75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1FD233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  <w:r>
              <w:rPr>
                <w:color w:val="0070C0"/>
                <w:sz w:val="20"/>
                <w:szCs w:val="20"/>
              </w:rPr>
              <w:t xml:space="preserve"> пар</w:t>
            </w:r>
          </w:p>
        </w:tc>
      </w:tr>
      <w:tr w:rsidR="007627BA" w:rsidRPr="001E31A5" w14:paraId="6DD46416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6554D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Перчатки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74E2D2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28846-90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2E71E7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 пар</w:t>
            </w:r>
          </w:p>
        </w:tc>
      </w:tr>
      <w:tr w:rsidR="007627BA" w:rsidRPr="001E31A5" w14:paraId="01EBA584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10908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Ботинки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85B667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28507-99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B37711" w14:textId="77777777" w:rsidR="007627BA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 пар</w:t>
            </w:r>
          </w:p>
        </w:tc>
      </w:tr>
      <w:tr w:rsidR="007627BA" w:rsidRPr="001E31A5" w14:paraId="5C32BE75" w14:textId="77777777" w:rsidTr="005A3748">
        <w:trPr>
          <w:trHeight w:val="233"/>
          <w:jc w:val="center"/>
        </w:trPr>
        <w:tc>
          <w:tcPr>
            <w:tcW w:w="10367" w:type="dxa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39605E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Средства коллективной защиты</w:t>
            </w:r>
          </w:p>
        </w:tc>
      </w:tr>
      <w:tr w:rsidR="007627BA" w:rsidRPr="001E31A5" w14:paraId="14DBD7D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C163D9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Пожарный щит в составе:</w:t>
            </w:r>
          </w:p>
          <w:p w14:paraId="13205167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Огнетушители типа ОП-5 - 2 шт.</w:t>
            </w:r>
          </w:p>
          <w:p w14:paraId="59DFA087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Ведра пожарные- 2 шт.</w:t>
            </w:r>
          </w:p>
          <w:p w14:paraId="731E3926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Лопаты - 4 шт.</w:t>
            </w:r>
          </w:p>
          <w:p w14:paraId="69836C66" w14:textId="77777777" w:rsidR="007627BA" w:rsidRPr="0048307E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Войлок - 2 полотна.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5B8F72" w14:textId="287C8FAB" w:rsidR="007627BA" w:rsidRPr="006D1314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6D1314">
              <w:rPr>
                <w:color w:val="00B050"/>
                <w:sz w:val="20"/>
                <w:szCs w:val="20"/>
              </w:rPr>
              <w:t>Постановление Правительства РФ от 16 сентября 2020 г. №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6D1314">
              <w:rPr>
                <w:color w:val="00B050"/>
                <w:sz w:val="20"/>
                <w:szCs w:val="20"/>
              </w:rPr>
              <w:t>1479 "Об утверждении Правил противопожарного режима в Российской Федерации"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9AC747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</w:t>
            </w:r>
          </w:p>
        </w:tc>
      </w:tr>
      <w:tr w:rsidR="007627BA" w:rsidRPr="001E31A5" w14:paraId="6C4710DC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44645" w14:textId="0A7C1718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 xml:space="preserve">Аптечка с набором </w:t>
            </w:r>
            <w:r>
              <w:rPr>
                <w:color w:val="0070C0"/>
                <w:sz w:val="20"/>
                <w:szCs w:val="20"/>
              </w:rPr>
              <w:t>средств медицинского назначения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38A5E0" w14:textId="1DFEE7B6" w:rsidR="007627BA" w:rsidRPr="00B57134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B57134">
              <w:rPr>
                <w:color w:val="00B050"/>
                <w:sz w:val="20"/>
                <w:szCs w:val="20"/>
              </w:rPr>
              <w:t>Приказ Минздравсоцразвития России от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B57134">
              <w:rPr>
                <w:color w:val="00B050"/>
                <w:sz w:val="20"/>
                <w:szCs w:val="20"/>
              </w:rPr>
              <w:t>15.12.2020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B57134">
              <w:rPr>
                <w:color w:val="00B050"/>
                <w:sz w:val="20"/>
                <w:szCs w:val="20"/>
              </w:rPr>
              <w:t>N 1331н "Об утверждении требований к комплектации изделиями медицинского назначения аптечек для оказания первой помощи работникам"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404FEE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</w:t>
            </w:r>
          </w:p>
        </w:tc>
      </w:tr>
      <w:tr w:rsidR="007627BA" w:rsidRPr="001E31A5" w14:paraId="1BD2250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5EB8FC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 xml:space="preserve">Комплект знаков безопасности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EB9F7F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6E2E">
              <w:rPr>
                <w:color w:val="00B050"/>
                <w:sz w:val="20"/>
                <w:szCs w:val="20"/>
              </w:rPr>
              <w:t>ГОСТ 12.4.026-2015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52A008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см. граф. часть</w:t>
            </w:r>
          </w:p>
        </w:tc>
      </w:tr>
    </w:tbl>
    <w:p w14:paraId="67E35A61" w14:textId="77777777" w:rsidR="00CC3022" w:rsidRPr="00B35020" w:rsidRDefault="00CC3022" w:rsidP="00B35020">
      <w:pPr>
        <w:pStyle w:val="affa"/>
        <w:rPr>
          <w:b/>
          <w:bCs/>
        </w:rPr>
      </w:pPr>
      <w:r w:rsidRPr="00B35020">
        <w:rPr>
          <w:b/>
          <w:bCs/>
        </w:rPr>
        <w:t>В зависимости от объемов работ количество рабочих может быть увеличено или уменьшено. При изменении количества работающих, учесть (пересчитать) средства индивидуальной и коллективной защиты, а также инвентарь указанные в таблице выше.</w:t>
      </w:r>
    </w:p>
    <w:p w14:paraId="180F171A" w14:textId="57BA8C9C" w:rsidR="00075865" w:rsidRDefault="00CC3022" w:rsidP="00B35020">
      <w:pPr>
        <w:pStyle w:val="affa"/>
        <w:rPr>
          <w:b/>
          <w:bCs/>
          <w:color w:val="0070C0"/>
          <w:vertAlign w:val="superscript"/>
        </w:rPr>
      </w:pPr>
      <w:r w:rsidRPr="001E31A5">
        <w:lastRenderedPageBreak/>
        <w:t xml:space="preserve">Замена строительных материалов </w:t>
      </w:r>
      <w:r>
        <w:t xml:space="preserve">и </w:t>
      </w:r>
      <w:r w:rsidR="001D7DDB" w:rsidRPr="00A17C12">
        <w:t>изменение проектных решений</w:t>
      </w:r>
      <w:r w:rsidRPr="00A17C12">
        <w:t xml:space="preserve"> допускается </w:t>
      </w:r>
      <w:r w:rsidRPr="001E31A5">
        <w:t xml:space="preserve">по согласованию с проектной организацией и </w:t>
      </w:r>
      <w:r>
        <w:t xml:space="preserve">с </w:t>
      </w:r>
      <w:r w:rsidRPr="00C95289">
        <w:t xml:space="preserve">Заказчиком, с </w:t>
      </w:r>
      <w:r w:rsidRPr="001E31A5">
        <w:t xml:space="preserve">выдачей последним чертежей с изменениями </w:t>
      </w:r>
      <w:r>
        <w:t xml:space="preserve">с простановкой </w:t>
      </w:r>
      <w:r w:rsidRPr="001E31A5">
        <w:t>штамп</w:t>
      </w:r>
      <w:r>
        <w:t>а</w:t>
      </w:r>
      <w:r w:rsidRPr="001E31A5">
        <w:t xml:space="preserve"> «</w:t>
      </w:r>
      <w:r w:rsidR="00CF48B3">
        <w:t>К</w:t>
      </w:r>
      <w:r w:rsidRPr="001E31A5">
        <w:t xml:space="preserve"> ПРОИЗВОДСТВ</w:t>
      </w:r>
      <w:r w:rsidR="00CF48B3">
        <w:t>У</w:t>
      </w:r>
      <w:r w:rsidRPr="001E31A5">
        <w:t xml:space="preserve"> РАБОТ»</w:t>
      </w:r>
      <w:r>
        <w:t xml:space="preserve"> на каждом листе</w:t>
      </w:r>
      <w:r w:rsidR="000D3ECC">
        <w:t>.</w:t>
      </w:r>
    </w:p>
    <w:p w14:paraId="33F7C794" w14:textId="7C526F18" w:rsidR="00D74A86" w:rsidRPr="00382329" w:rsidRDefault="00D74A86" w:rsidP="00D74A86">
      <w:pPr>
        <w:pStyle w:val="2"/>
        <w:rPr>
          <w:highlight w:val="yellow"/>
        </w:rPr>
      </w:pPr>
      <w:bookmarkStart w:id="42" w:name="_Toc205166411"/>
      <w:r w:rsidRPr="00382329">
        <w:rPr>
          <w:highlight w:val="yellow"/>
        </w:rPr>
        <w:t>Требования безопасности и охрана труда</w:t>
      </w:r>
      <w:bookmarkEnd w:id="42"/>
    </w:p>
    <w:p w14:paraId="43B03B27" w14:textId="394F14D0" w:rsidR="00D74A86" w:rsidRDefault="00D74A86" w:rsidP="00D74A86">
      <w:pPr>
        <w:pStyle w:val="26"/>
      </w:pPr>
      <w:bookmarkStart w:id="43" w:name="_Toc473798569"/>
      <w:bookmarkStart w:id="44" w:name="_Toc480928294"/>
      <w:bookmarkStart w:id="45" w:name="_Toc35591823"/>
      <w:bookmarkStart w:id="46" w:name="_Toc205166412"/>
      <w:r w:rsidRPr="001E31A5">
        <w:t>Общие требования</w:t>
      </w:r>
      <w:bookmarkEnd w:id="43"/>
      <w:bookmarkEnd w:id="44"/>
      <w:bookmarkEnd w:id="45"/>
      <w:bookmarkEnd w:id="46"/>
    </w:p>
    <w:p w14:paraId="54E0B250" w14:textId="77777777" w:rsidR="006E622B" w:rsidRPr="00096E8E" w:rsidRDefault="006E622B" w:rsidP="006E622B">
      <w:pPr>
        <w:pStyle w:val="affa"/>
      </w:pPr>
      <w:r w:rsidRPr="00096E8E">
        <w:t xml:space="preserve">К работам допускаются </w:t>
      </w:r>
      <w:r w:rsidRPr="006E622B">
        <w:t xml:space="preserve">лица не моложе 18 лет, имеющие </w:t>
      </w:r>
      <w:r w:rsidRPr="00096E8E">
        <w:t>удостоверение о профессиональном образовании, прошедшие инструктаж и проверку знаний требований охраны труда и не имеющие медицинских противопоказаний к данным работам.</w:t>
      </w:r>
    </w:p>
    <w:p w14:paraId="4B258A1E" w14:textId="77777777" w:rsidR="006E622B" w:rsidRPr="00096E8E" w:rsidRDefault="006E622B" w:rsidP="006E622B">
      <w:pPr>
        <w:pStyle w:val="affa"/>
      </w:pPr>
      <w:r w:rsidRPr="00096E8E">
        <w:t xml:space="preserve">Специалисты и руководители работ, участвующие в производстве работ, должны пройти проверку знаний в области промышленной безопасности и охраны труда в соответствии с действующим положением о порядке подготовки и аттестации работников, осуществляющих деятельность в области промышленной безопасности и требованиями настоящего </w:t>
      </w:r>
      <w:r w:rsidRPr="00691D86">
        <w:rPr>
          <w:color w:val="0070C0"/>
        </w:rPr>
        <w:t>ППР</w:t>
      </w:r>
      <w:r w:rsidRPr="00096E8E">
        <w:t>.</w:t>
      </w:r>
    </w:p>
    <w:p w14:paraId="7A307FAE" w14:textId="77777777" w:rsidR="006E622B" w:rsidRPr="00096E8E" w:rsidRDefault="006E622B" w:rsidP="006E622B">
      <w:pPr>
        <w:pStyle w:val="affa"/>
      </w:pPr>
      <w:r w:rsidRPr="00096E8E">
        <w:t>При обнаружении каких-либо неисправностей в защитных средствах или плохого самочувствия работника, работа должна быть немедленно прекращена, а работник выведен из опасной зоны.</w:t>
      </w:r>
    </w:p>
    <w:p w14:paraId="319F2DCC" w14:textId="77777777" w:rsidR="006E622B" w:rsidRPr="00096E8E" w:rsidRDefault="006E622B" w:rsidP="006E622B">
      <w:pPr>
        <w:pStyle w:val="affa"/>
      </w:pPr>
      <w:r w:rsidRPr="00096E8E">
        <w:t>Перед началом работ, ответственному руководителю работ необходимо провести инструктаж по охране труда и пожарной безопасности.</w:t>
      </w:r>
    </w:p>
    <w:p w14:paraId="42ACC10D" w14:textId="77777777" w:rsidR="006E622B" w:rsidRPr="00096E8E" w:rsidRDefault="006E622B" w:rsidP="006E622B">
      <w:pPr>
        <w:pStyle w:val="affa"/>
      </w:pPr>
      <w:r w:rsidRPr="00096E8E">
        <w:t>Перед началом работы ответственный производитель работ обязан проверить:</w:t>
      </w:r>
    </w:p>
    <w:p w14:paraId="7876F6AC" w14:textId="77777777" w:rsidR="006E622B" w:rsidRPr="00096E8E" w:rsidRDefault="006E622B" w:rsidP="006E622B">
      <w:pPr>
        <w:pStyle w:val="a1"/>
      </w:pPr>
      <w:r w:rsidRPr="00096E8E">
        <w:t>соответствие рабочих мест руководимой им бригады требованиям безопасности и немедленно устранить обнаруженные нарушения. Если нарушения не могут быть устранены силами бригады или угрожают здоровью, или жизни работающих, он должен доложить об этом руководителю и не приступать к работе;</w:t>
      </w:r>
    </w:p>
    <w:p w14:paraId="06E2145B" w14:textId="77777777" w:rsidR="006E622B" w:rsidRPr="00096E8E" w:rsidRDefault="006E622B" w:rsidP="006E622B">
      <w:pPr>
        <w:pStyle w:val="a1"/>
      </w:pPr>
      <w:r w:rsidRPr="00096E8E">
        <w:t>наличие и исправность средств индивидуальной защиты и средств пожаротушения;</w:t>
      </w:r>
    </w:p>
    <w:p w14:paraId="2A33A1E1" w14:textId="77777777" w:rsidR="006E622B" w:rsidRPr="00096E8E" w:rsidRDefault="006E622B" w:rsidP="006E622B">
      <w:pPr>
        <w:pStyle w:val="a1"/>
      </w:pPr>
      <w:r w:rsidRPr="00096E8E">
        <w:t>проверить исправность оборудования, приспособлений и инструмента, ограждений, сигнализации.</w:t>
      </w:r>
    </w:p>
    <w:p w14:paraId="19D5FEC5" w14:textId="77777777" w:rsidR="006E622B" w:rsidRPr="00096E8E" w:rsidRDefault="006E622B" w:rsidP="006E622B">
      <w:pPr>
        <w:pStyle w:val="a1"/>
      </w:pPr>
      <w:r w:rsidRPr="00096E8E">
        <w:t>исправность контура заземления оборудования;</w:t>
      </w:r>
    </w:p>
    <w:p w14:paraId="419B90BA" w14:textId="77777777" w:rsidR="006E622B" w:rsidRPr="00096E8E" w:rsidRDefault="006E622B" w:rsidP="006E622B">
      <w:pPr>
        <w:pStyle w:val="a1"/>
      </w:pPr>
      <w:r w:rsidRPr="00096E8E">
        <w:t>проверить наличие и исправность первичных средств пожаротушения на рабочем месте.</w:t>
      </w:r>
    </w:p>
    <w:p w14:paraId="080BFC27" w14:textId="77777777" w:rsidR="006E622B" w:rsidRPr="00096E8E" w:rsidRDefault="006E622B" w:rsidP="006E622B">
      <w:pPr>
        <w:pStyle w:val="affa"/>
      </w:pPr>
      <w:r w:rsidRPr="00096E8E">
        <w:t>Перед началом работы ответственный производитель работ должен проверить наличие документации:</w:t>
      </w:r>
    </w:p>
    <w:p w14:paraId="4ED509B5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акта-допуска;</w:t>
      </w:r>
    </w:p>
    <w:p w14:paraId="5DE23EAB" w14:textId="77777777" w:rsidR="006E622B" w:rsidRPr="006E622B" w:rsidRDefault="006E622B" w:rsidP="006E622B">
      <w:pPr>
        <w:pStyle w:val="a1"/>
        <w:rPr>
          <w:color w:val="0070C0"/>
        </w:rPr>
      </w:pPr>
      <w:r w:rsidRPr="006E622B">
        <w:rPr>
          <w:color w:val="0070C0"/>
        </w:rPr>
        <w:t>наряда-допуска;</w:t>
      </w:r>
    </w:p>
    <w:p w14:paraId="4B8AFEC3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акта проверки соответствия оборудования нормам и правилам;</w:t>
      </w:r>
    </w:p>
    <w:p w14:paraId="2E5C541C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журналов производства работ;</w:t>
      </w:r>
    </w:p>
    <w:p w14:paraId="271384C6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lastRenderedPageBreak/>
        <w:t>журнала верификации закупленной продукции (учета входного контроля качества материалов и конструкций);</w:t>
      </w:r>
      <w:r w:rsidRPr="006E622B">
        <w:rPr>
          <w:color w:val="0070C0"/>
          <w:highlight w:val="yellow"/>
          <w:vertAlign w:val="superscript"/>
        </w:rPr>
        <w:footnoteReference w:id="6"/>
      </w:r>
    </w:p>
    <w:p w14:paraId="32D96829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журнала авторского надзора проектной организации;</w:t>
      </w:r>
    </w:p>
    <w:p w14:paraId="597DCAA1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паспортов и сертификатов на материалы;</w:t>
      </w:r>
    </w:p>
    <w:p w14:paraId="49D3653E" w14:textId="77777777" w:rsidR="006E622B" w:rsidRPr="00096E8E" w:rsidRDefault="006E622B" w:rsidP="006E622B">
      <w:pPr>
        <w:pStyle w:val="a1"/>
      </w:pPr>
      <w:r w:rsidRPr="00096E8E">
        <w:t>инструкций по охране труда, промышленной безопасности и противопожарной безопасности.</w:t>
      </w:r>
    </w:p>
    <w:p w14:paraId="4DDFE4CC" w14:textId="77777777" w:rsidR="006E622B" w:rsidRPr="00096E8E" w:rsidRDefault="006E622B" w:rsidP="006E622B">
      <w:pPr>
        <w:pStyle w:val="affa"/>
      </w:pPr>
      <w:r w:rsidRPr="00096E8E">
        <w:t>Во время проведения работ ответственный руководитель работ:</w:t>
      </w:r>
    </w:p>
    <w:p w14:paraId="215947D1" w14:textId="77777777" w:rsidR="006E622B" w:rsidRPr="00096E8E" w:rsidRDefault="006E622B" w:rsidP="006E622B">
      <w:pPr>
        <w:pStyle w:val="a1"/>
      </w:pPr>
      <w:r w:rsidRPr="00096E8E">
        <w:t>контролирует соответствие применяемого оборудования установленным нормам и правилам эксплуатации;</w:t>
      </w:r>
    </w:p>
    <w:p w14:paraId="7924F15E" w14:textId="77777777" w:rsidR="006E622B" w:rsidRPr="00096E8E" w:rsidRDefault="006E622B" w:rsidP="006E622B">
      <w:pPr>
        <w:pStyle w:val="a1"/>
      </w:pPr>
      <w:r w:rsidRPr="00096E8E">
        <w:t>контролирует порядок ежедневного допуска к производству работ и осмотра места работ по их окончанию;</w:t>
      </w:r>
    </w:p>
    <w:p w14:paraId="194C9830" w14:textId="77777777" w:rsidR="006E622B" w:rsidRPr="00096E8E" w:rsidRDefault="006E622B" w:rsidP="006E622B">
      <w:pPr>
        <w:pStyle w:val="a1"/>
      </w:pPr>
      <w:r w:rsidRPr="00096E8E">
        <w:t>контролирует соблюдение требований к организации рабочей зоны;</w:t>
      </w:r>
    </w:p>
    <w:p w14:paraId="2A7738CA" w14:textId="77777777" w:rsidR="006E622B" w:rsidRPr="00096E8E" w:rsidRDefault="006E622B" w:rsidP="006E622B">
      <w:pPr>
        <w:pStyle w:val="a1"/>
      </w:pPr>
      <w:r w:rsidRPr="00096E8E">
        <w:t>постоянно в процессе работы обучает членов бригады безопасным приемам труда, контролировать правильность их выполнения, обеспечивать трудовую дисциплину среди членов бригады и соблюдение ими правил внутреннего трудового распорядка и немедленно устранять нарушения охраны труда членами бригады;</w:t>
      </w:r>
    </w:p>
    <w:p w14:paraId="3ACA5E92" w14:textId="77777777" w:rsidR="006E622B" w:rsidRPr="00096E8E" w:rsidRDefault="006E622B" w:rsidP="006E622B">
      <w:pPr>
        <w:pStyle w:val="a1"/>
      </w:pPr>
      <w:r w:rsidRPr="00096E8E">
        <w:t>следит за чистотой рабочих мест, ограждением опасных мест и соблюдением необходимых габаритов при размещении механизмов;</w:t>
      </w:r>
    </w:p>
    <w:p w14:paraId="009AE1EE" w14:textId="77777777" w:rsidR="006E622B" w:rsidRPr="00096E8E" w:rsidRDefault="006E622B" w:rsidP="006E622B">
      <w:pPr>
        <w:pStyle w:val="a1"/>
      </w:pPr>
      <w:r w:rsidRPr="00096E8E">
        <w:t>не допускает нахождения в опасных зонах членов бригады или посторонних лиц. Не допускает до работы лиц с признаками заболевания или в нетрезвом состоянии, удалять их с территории объекта, с составлением соответствующего акта.</w:t>
      </w:r>
    </w:p>
    <w:p w14:paraId="50DA2799" w14:textId="77777777" w:rsidR="006E622B" w:rsidRPr="00096E8E" w:rsidRDefault="006E622B" w:rsidP="006E622B">
      <w:pPr>
        <w:pStyle w:val="affa"/>
      </w:pPr>
      <w:r w:rsidRPr="00096E8E">
        <w:t>Во время перерывов в работе технологические приспособления, инструмент, материалы и другие мелкие предметы, находящиеся на рабочем месте, должны быть закрыты и убраны.</w:t>
      </w:r>
    </w:p>
    <w:p w14:paraId="5C2E0501" w14:textId="77777777" w:rsidR="006E622B" w:rsidRPr="00096E8E" w:rsidRDefault="006E622B" w:rsidP="006E622B">
      <w:pPr>
        <w:pStyle w:val="affa"/>
      </w:pPr>
      <w:r w:rsidRPr="00096E8E">
        <w:t>В зависимости от конкретных условий работ работники должны быть обеспечены следующими средствами индивидуальной защиты (далее по тексту – СИЗ):</w:t>
      </w:r>
    </w:p>
    <w:p w14:paraId="6C82D64C" w14:textId="77777777" w:rsidR="006E622B" w:rsidRPr="00096E8E" w:rsidRDefault="006E622B" w:rsidP="006E622B">
      <w:pPr>
        <w:pStyle w:val="a1"/>
      </w:pPr>
      <w:r w:rsidRPr="006E622B">
        <w:t xml:space="preserve">специальной одеждой - в зависимости </w:t>
      </w:r>
      <w:r w:rsidRPr="00096E8E">
        <w:t>от воздействующих вредных производственных факторов;</w:t>
      </w:r>
    </w:p>
    <w:p w14:paraId="726400C4" w14:textId="77777777" w:rsidR="006E622B" w:rsidRPr="00096E8E" w:rsidRDefault="006E622B" w:rsidP="006E622B">
      <w:pPr>
        <w:pStyle w:val="a1"/>
      </w:pPr>
      <w:r w:rsidRPr="00096E8E">
        <w:t>касками - для защиты головы от травм, вызванных падающими предметами или ударами о предметы и конструкции, для защиты верхней части головы от поражения переменным электрическим током напряжением до 440В;</w:t>
      </w:r>
    </w:p>
    <w:p w14:paraId="017E536C" w14:textId="2488AEA4" w:rsidR="006E622B" w:rsidRPr="00096E8E" w:rsidRDefault="006E622B" w:rsidP="006E622B">
      <w:pPr>
        <w:pStyle w:val="a1"/>
      </w:pPr>
      <w:r w:rsidRPr="00691D86">
        <w:rPr>
          <w:color w:val="0070C0"/>
        </w:rPr>
        <w:lastRenderedPageBreak/>
        <w:t xml:space="preserve">очками защитными, защитными экранами </w:t>
      </w:r>
      <w:r w:rsidRPr="00096E8E">
        <w:t>- для защиты от пыли, летящих частиц, яркого света или излучения;</w:t>
      </w:r>
    </w:p>
    <w:p w14:paraId="6652FF38" w14:textId="6A3D2E1C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защитными перчатками или рукавицами</w:t>
      </w:r>
      <w:r>
        <w:rPr>
          <w:color w:val="0070C0"/>
        </w:rPr>
        <w:t xml:space="preserve"> </w:t>
      </w:r>
      <w:r w:rsidRPr="00691D86">
        <w:rPr>
          <w:color w:val="0070C0"/>
        </w:rPr>
        <w:t>и другими средствами - для защиты рук;</w:t>
      </w:r>
    </w:p>
    <w:p w14:paraId="1915EEE6" w14:textId="77777777" w:rsidR="006E622B" w:rsidRPr="00096E8E" w:rsidRDefault="006E622B" w:rsidP="006E622B">
      <w:pPr>
        <w:pStyle w:val="a1"/>
      </w:pPr>
      <w:r w:rsidRPr="00691D86">
        <w:rPr>
          <w:color w:val="0070C0"/>
        </w:rPr>
        <w:t xml:space="preserve">специальной обувью </w:t>
      </w:r>
      <w:r w:rsidRPr="00096E8E">
        <w:t>соответствующего типа (с металлическим подноском) - при работах с опасностью получения травм ног;</w:t>
      </w:r>
    </w:p>
    <w:p w14:paraId="797AAD8A" w14:textId="77777777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средствами защиты органов дыхания;</w:t>
      </w:r>
    </w:p>
    <w:p w14:paraId="72608BFA" w14:textId="77777777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средствами защиты слуха.</w:t>
      </w:r>
    </w:p>
    <w:p w14:paraId="7CE6F7F8" w14:textId="77777777" w:rsidR="006E622B" w:rsidRPr="00096E8E" w:rsidRDefault="006E622B" w:rsidP="006E622B">
      <w:pPr>
        <w:pStyle w:val="affa"/>
      </w:pPr>
      <w:r w:rsidRPr="00096E8E">
        <w:t>Выдача работникам и сдача ими СИЗ должны фиксироваться в личной карточке учета выдачи СИЗ работника.</w:t>
      </w:r>
    </w:p>
    <w:p w14:paraId="7CBD8078" w14:textId="6210BBB6" w:rsidR="006E622B" w:rsidRDefault="006E622B" w:rsidP="006E622B">
      <w:pPr>
        <w:tabs>
          <w:tab w:val="left" w:pos="851"/>
        </w:tabs>
        <w:spacing w:line="360" w:lineRule="auto"/>
        <w:ind w:firstLine="567"/>
        <w:jc w:val="both"/>
      </w:pPr>
      <w:r w:rsidRPr="00096E8E">
        <w:t>Работники не допускаются к</w:t>
      </w:r>
      <w:r>
        <w:t xml:space="preserve"> </w:t>
      </w:r>
      <w:r w:rsidRPr="00096E8E">
        <w:t>выполнению работ без</w:t>
      </w:r>
      <w:r>
        <w:t xml:space="preserve"> </w:t>
      </w:r>
      <w:r w:rsidRPr="00096E8E">
        <w:t>выданных им в установленном порядке СИЗ, а также с неисправными, не отремонтированными и загрязненными СИЗ.</w:t>
      </w:r>
    </w:p>
    <w:p w14:paraId="6E198213" w14:textId="77777777" w:rsidR="006F0A35" w:rsidRPr="005B7F5C" w:rsidRDefault="006F0A35" w:rsidP="006E4BD4">
      <w:pPr>
        <w:pStyle w:val="2"/>
      </w:pPr>
      <w:bookmarkStart w:id="47" w:name="_Toc97797953"/>
      <w:bookmarkStart w:id="48" w:name="_Toc98158110"/>
      <w:bookmarkStart w:id="49" w:name="_Toc205166413"/>
      <w:r w:rsidRPr="005B7F5C">
        <w:t>Пожарная безопасность</w:t>
      </w:r>
      <w:bookmarkEnd w:id="47"/>
      <w:bookmarkEnd w:id="48"/>
      <w:bookmarkEnd w:id="49"/>
    </w:p>
    <w:p w14:paraId="639FF6EE" w14:textId="77777777" w:rsidR="006F0A35" w:rsidRDefault="006F0A35" w:rsidP="006F0A35">
      <w:pPr>
        <w:pStyle w:val="affa"/>
      </w:pPr>
      <w:r>
        <w:rPr>
          <w:color w:val="000000"/>
        </w:rPr>
        <w:t xml:space="preserve">Пожарная безопасность на объекте в местах производства работ должна обеспечиваться в соответствии с </w:t>
      </w:r>
      <w:r w:rsidRPr="00FA1D0E">
        <w:rPr>
          <w:color w:val="00B050"/>
        </w:rPr>
        <w:t>Постановлением Правительства Российской Федерации от 16 сентября 2020 г. № 1479 "Правила противопожарного режима в Российской Федерации"</w:t>
      </w:r>
      <w:r>
        <w:t>.</w:t>
      </w:r>
    </w:p>
    <w:p w14:paraId="0AD0F52F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>При обеспечении пожарной безопасности решаются четыре задачи:</w:t>
      </w:r>
    </w:p>
    <w:p w14:paraId="0D5AD50F" w14:textId="77777777" w:rsidR="006F0A35" w:rsidRDefault="006F0A35" w:rsidP="006F0A35">
      <w:pPr>
        <w:pStyle w:val="a1"/>
      </w:pPr>
      <w:r>
        <w:t>предотвращение пожаров и загораний;</w:t>
      </w:r>
    </w:p>
    <w:p w14:paraId="70AC50C6" w14:textId="77777777" w:rsidR="006F0A35" w:rsidRDefault="006F0A35" w:rsidP="006F0A35">
      <w:pPr>
        <w:pStyle w:val="a1"/>
      </w:pPr>
      <w:r>
        <w:t>локализация возникших пожаров;</w:t>
      </w:r>
    </w:p>
    <w:p w14:paraId="1DA3C234" w14:textId="77777777" w:rsidR="006F0A35" w:rsidRDefault="006F0A35" w:rsidP="006F0A35">
      <w:pPr>
        <w:pStyle w:val="a1"/>
      </w:pPr>
      <w:r>
        <w:t>защита людей и материальных ценностей;</w:t>
      </w:r>
    </w:p>
    <w:p w14:paraId="2E5E0B8D" w14:textId="77777777" w:rsidR="006F0A35" w:rsidRDefault="006F0A35" w:rsidP="006F0A35">
      <w:pPr>
        <w:pStyle w:val="a1"/>
      </w:pPr>
      <w:r>
        <w:t>тушение пожаров.</w:t>
      </w:r>
    </w:p>
    <w:p w14:paraId="68EDDEB6" w14:textId="77777777" w:rsidR="006F0A35" w:rsidRDefault="006F0A35" w:rsidP="006F0A35">
      <w:pPr>
        <w:pStyle w:val="affa"/>
      </w:pPr>
      <w:r>
        <w:t>Предотвращение образования источников зажигания достигается следующими мероприятиями:</w:t>
      </w:r>
    </w:p>
    <w:p w14:paraId="0885D8B1" w14:textId="77777777" w:rsidR="006F0A35" w:rsidRDefault="006F0A35" w:rsidP="006F0A35">
      <w:pPr>
        <w:pStyle w:val="a1"/>
      </w:pPr>
      <w:r>
        <w:t>соответствующие исполнение, применение и режим эксплуатации машин и механизмов;</w:t>
      </w:r>
    </w:p>
    <w:p w14:paraId="11D6B959" w14:textId="77777777" w:rsidR="006F0A35" w:rsidRDefault="006F0A35" w:rsidP="006F0A35">
      <w:pPr>
        <w:pStyle w:val="a1"/>
      </w:pPr>
      <w:r>
        <w:t>ликвидация условий для самовозгорания;</w:t>
      </w:r>
    </w:p>
    <w:p w14:paraId="759143E6" w14:textId="77777777" w:rsidR="006F0A35" w:rsidRDefault="006F0A35" w:rsidP="006F0A35">
      <w:pPr>
        <w:pStyle w:val="a1"/>
      </w:pPr>
      <w:r>
        <w:t>регламентация допустимой температуры и энергии искрового разряда и др.</w:t>
      </w:r>
    </w:p>
    <w:p w14:paraId="60E6D413" w14:textId="77777777" w:rsidR="006F0A35" w:rsidRDefault="006F0A35" w:rsidP="006F0A35">
      <w:pPr>
        <w:pStyle w:val="affa"/>
      </w:pPr>
      <w:r>
        <w:t>Пожарная защита реализуется следующими мероприятиями:</w:t>
      </w:r>
    </w:p>
    <w:p w14:paraId="1262D11F" w14:textId="77777777" w:rsidR="006F0A35" w:rsidRDefault="006F0A35" w:rsidP="006F0A35">
      <w:pPr>
        <w:pStyle w:val="a1"/>
      </w:pPr>
      <w:r>
        <w:t>ограничение количества горючих веществ;</w:t>
      </w:r>
    </w:p>
    <w:p w14:paraId="73FD3B2B" w14:textId="77777777" w:rsidR="006F0A35" w:rsidRDefault="006F0A35" w:rsidP="006F0A35">
      <w:pPr>
        <w:pStyle w:val="a1"/>
      </w:pPr>
      <w:r>
        <w:t>ограничение распространения пожара;</w:t>
      </w:r>
    </w:p>
    <w:p w14:paraId="54D3E791" w14:textId="77777777" w:rsidR="006F0A35" w:rsidRDefault="006F0A35" w:rsidP="006F0A35">
      <w:pPr>
        <w:pStyle w:val="a1"/>
      </w:pPr>
      <w:r>
        <w:t>применение средств пожаротушения;</w:t>
      </w:r>
    </w:p>
    <w:p w14:paraId="606784C2" w14:textId="77777777" w:rsidR="006F0A35" w:rsidRDefault="006F0A35" w:rsidP="006F0A35">
      <w:pPr>
        <w:pStyle w:val="affa"/>
      </w:pPr>
      <w:r>
        <w:rPr>
          <w:color w:val="4472C4"/>
        </w:rPr>
        <w:t>Ответственность</w:t>
      </w:r>
      <w:r>
        <w:t xml:space="preserve"> по обеспечению мер пожарной безопасности и соблюдение промышленной безопасности и охраны труда при проведении работ возлагается </w:t>
      </w:r>
      <w:r>
        <w:rPr>
          <w:color w:val="4472C4"/>
        </w:rPr>
        <w:t>на руководителя организации</w:t>
      </w:r>
      <w:r>
        <w:t>. Приказом назначается ответственный за пожарную безопасность.</w:t>
      </w:r>
    </w:p>
    <w:p w14:paraId="7E5CF392" w14:textId="77777777" w:rsidR="006F0A35" w:rsidRDefault="006F0A35" w:rsidP="006F0A35">
      <w:pPr>
        <w:pStyle w:val="affa"/>
      </w:pPr>
      <w:r>
        <w:lastRenderedPageBreak/>
        <w:t xml:space="preserve">Все работники должны пройти </w:t>
      </w:r>
      <w:r>
        <w:rPr>
          <w:color w:val="4472C4"/>
        </w:rPr>
        <w:t>обучение мерам пожарной безопасности</w:t>
      </w:r>
      <w:r>
        <w:t>. Основным видом обучения работников мерам пожарной безопасности являются противопожарный инструктаж (вводный, первичный на рабочем месте, повторный, целевой) и изучение минимума пожарно-технических знаний (далее по тексту-ПТМ)</w:t>
      </w:r>
    </w:p>
    <w:p w14:paraId="4EF913DC" w14:textId="77777777" w:rsidR="006F0A35" w:rsidRDefault="006F0A35" w:rsidP="006F0A35">
      <w:pPr>
        <w:pStyle w:val="affa"/>
      </w:pPr>
      <w:r>
        <w:t xml:space="preserve">Территория объекта должна содержаться </w:t>
      </w:r>
      <w:r>
        <w:rPr>
          <w:color w:val="4472C4"/>
        </w:rPr>
        <w:t>в чистоте</w:t>
      </w:r>
      <w:r>
        <w:t xml:space="preserve">. </w:t>
      </w:r>
    </w:p>
    <w:p w14:paraId="447BC772" w14:textId="77777777" w:rsidR="006F0A35" w:rsidRDefault="006F0A35" w:rsidP="006F0A35">
      <w:pPr>
        <w:pStyle w:val="affa"/>
      </w:pPr>
      <w:proofErr w:type="spellStart"/>
      <w:r>
        <w:t>Горючесмазочные</w:t>
      </w:r>
      <w:proofErr w:type="spellEnd"/>
      <w:r>
        <w:t xml:space="preserve"> материалы на объекте хранить </w:t>
      </w:r>
      <w:r>
        <w:rPr>
          <w:color w:val="4472C4"/>
        </w:rPr>
        <w:t>запрещается</w:t>
      </w:r>
      <w:r>
        <w:t>.</w:t>
      </w:r>
    </w:p>
    <w:p w14:paraId="5B9F492A" w14:textId="77777777" w:rsidR="006F0A35" w:rsidRDefault="006F0A35" w:rsidP="006F0A35">
      <w:pPr>
        <w:pStyle w:val="affa"/>
      </w:pPr>
      <w:r>
        <w:t xml:space="preserve">Все работающие на объекте должны быть </w:t>
      </w:r>
      <w:r>
        <w:rPr>
          <w:color w:val="4472C4"/>
        </w:rPr>
        <w:t>проинструктированы</w:t>
      </w:r>
      <w:r>
        <w:t xml:space="preserve"> по способам вызова пожарной охраны и обращения со средствами пожаротушения. </w:t>
      </w:r>
    </w:p>
    <w:p w14:paraId="08C6A78E" w14:textId="77777777" w:rsidR="006F0A35" w:rsidRDefault="006F0A35" w:rsidP="006F0A35">
      <w:pPr>
        <w:pStyle w:val="affa"/>
      </w:pPr>
      <w:r>
        <w:t xml:space="preserve">Зона производства работ должна быть оборудована </w:t>
      </w:r>
      <w:r>
        <w:rPr>
          <w:color w:val="4472C4"/>
        </w:rPr>
        <w:t>средствами пожаротушения</w:t>
      </w:r>
      <w:r>
        <w:t xml:space="preserve"> согласно</w:t>
      </w:r>
      <w:r>
        <w:rPr>
          <w:color w:val="0000FF"/>
        </w:rPr>
        <w:t xml:space="preserve"> </w:t>
      </w:r>
      <w:r>
        <w:t xml:space="preserve">Постановлению </w:t>
      </w:r>
      <w:r w:rsidRPr="00A069B9">
        <w:rPr>
          <w:color w:val="00B050"/>
        </w:rPr>
        <w:t>Правительства</w:t>
      </w:r>
      <w:r>
        <w:rPr>
          <w:color w:val="00B050"/>
        </w:rPr>
        <w:t xml:space="preserve"> РФ от 16.09.2020 N 1479 «</w:t>
      </w:r>
      <w:r w:rsidRPr="00A069B9">
        <w:rPr>
          <w:color w:val="00B050"/>
        </w:rPr>
        <w:t>Правила противопожарного режима в Российской Федерации</w:t>
      </w:r>
      <w:r>
        <w:rPr>
          <w:color w:val="00B050"/>
        </w:rPr>
        <w:t>».</w:t>
      </w:r>
      <w:r>
        <w:rPr>
          <w:color w:val="0000FF"/>
        </w:rPr>
        <w:t xml:space="preserve"> </w:t>
      </w:r>
      <w:r>
        <w:t xml:space="preserve">Рабочие места, опасные во </w:t>
      </w:r>
      <w:proofErr w:type="spellStart"/>
      <w:r>
        <w:t>взрыво</w:t>
      </w:r>
      <w:proofErr w:type="spellEnd"/>
      <w:r>
        <w:t xml:space="preserve">- или пожарном отношении, должны быть укомплектованы </w:t>
      </w:r>
      <w:r>
        <w:rPr>
          <w:color w:val="4472C4"/>
        </w:rPr>
        <w:t>первичными средствами пожаротушения</w:t>
      </w:r>
      <w:r>
        <w:t xml:space="preserve"> и </w:t>
      </w:r>
      <w:r>
        <w:rPr>
          <w:color w:val="4472C4"/>
        </w:rPr>
        <w:t>средствами контроля и оперативного оповещения</w:t>
      </w:r>
      <w:r>
        <w:t xml:space="preserve"> об угрожающей опасности. Противопожарное оборудование должно содержаться в исправном работоспособном состоянии. Проходы к противопожарному оборудованию должны быть всегда свободны и обозначены соответствующими знаками.</w:t>
      </w:r>
    </w:p>
    <w:p w14:paraId="48169727" w14:textId="77777777" w:rsidR="006F0A35" w:rsidRDefault="006F0A35" w:rsidP="006F0A35">
      <w:pPr>
        <w:pStyle w:val="affa"/>
      </w:pPr>
      <w:r>
        <w:t>Инженерно-технические работники и рабочие должны знать правила ведения огневых работ, а также они должны знать, где располагаются:</w:t>
      </w:r>
    </w:p>
    <w:p w14:paraId="25B17F39" w14:textId="77777777" w:rsidR="006F0A35" w:rsidRDefault="006F0A35" w:rsidP="006F0A35">
      <w:pPr>
        <w:pStyle w:val="a1"/>
      </w:pPr>
      <w:r>
        <w:t>особо пожароопасные участки, места для курения;</w:t>
      </w:r>
    </w:p>
    <w:p w14:paraId="256A6F32" w14:textId="77777777" w:rsidR="006F0A35" w:rsidRDefault="006F0A35" w:rsidP="006F0A35">
      <w:pPr>
        <w:pStyle w:val="a1"/>
      </w:pPr>
      <w:r>
        <w:t>пожарная сигнализация и телефоны пожарной части;</w:t>
      </w:r>
    </w:p>
    <w:p w14:paraId="7F38A18F" w14:textId="77777777" w:rsidR="006F0A35" w:rsidRDefault="006F0A35" w:rsidP="006F0A35">
      <w:pPr>
        <w:pStyle w:val="a1"/>
      </w:pPr>
      <w:r>
        <w:t>средства тушения пожара и правила пользования ими;</w:t>
      </w:r>
    </w:p>
    <w:p w14:paraId="3A9AE755" w14:textId="77777777" w:rsidR="006F0A35" w:rsidRDefault="006F0A35" w:rsidP="006F0A35">
      <w:pPr>
        <w:pStyle w:val="a1"/>
      </w:pPr>
      <w:r>
        <w:t>места хранения отходов, ветоши и мусора.</w:t>
      </w:r>
    </w:p>
    <w:p w14:paraId="63A96F6F" w14:textId="77777777" w:rsidR="006F0A35" w:rsidRDefault="006F0A35" w:rsidP="006F0A35">
      <w:pPr>
        <w:pStyle w:val="affa"/>
      </w:pPr>
      <w:r>
        <w:t>К первичным средствам пожаротушения относятся все виды переносных и передвижных огнетушителей, оборудование пожарных кранов, ящики с порошковыми составами (песок, перлит и т.д.), а также огнестойкие ткани (асбестовое полотно, кошма, войлок и т.д.), пожарный щит. Для размещения первичных средств пожаротушения образуют инвентарный пожарный щит.</w:t>
      </w:r>
    </w:p>
    <w:p w14:paraId="7624E111" w14:textId="4C61C1A5" w:rsidR="006F0A35" w:rsidRDefault="006F0A35" w:rsidP="006F0A35">
      <w:pPr>
        <w:pStyle w:val="affa"/>
      </w:pPr>
      <w:r>
        <w:t xml:space="preserve">При производстве работ использовать </w:t>
      </w:r>
      <w:r w:rsidR="006E4BD4" w:rsidRPr="006E4BD4">
        <w:rPr>
          <w:color w:val="0070C0"/>
        </w:rPr>
        <w:t xml:space="preserve">порошковые </w:t>
      </w:r>
      <w:r w:rsidRPr="006E4BD4">
        <w:rPr>
          <w:color w:val="0070C0"/>
        </w:rPr>
        <w:t>огнетушители (ОП-5)</w:t>
      </w:r>
      <w:r>
        <w:t>.</w:t>
      </w:r>
    </w:p>
    <w:p w14:paraId="7FDB5104" w14:textId="77777777" w:rsidR="006F0A35" w:rsidRDefault="006F0A35" w:rsidP="006F0A35">
      <w:pPr>
        <w:pStyle w:val="affa"/>
      </w:pPr>
      <w:r>
        <w:rPr>
          <w:color w:val="4472C4"/>
        </w:rPr>
        <w:t xml:space="preserve">Порошковые огнетушители </w:t>
      </w:r>
      <w:r>
        <w:t>(см. рисунок ниже) предназначены для тушения возгорания твердых, жидких и газообразных веществ, а также электроустановок, находящихся под напряжением до 1000 В.</w:t>
      </w:r>
    </w:p>
    <w:p w14:paraId="1BC012CC" w14:textId="77777777" w:rsidR="006F0A35" w:rsidRDefault="006F0A35" w:rsidP="006F0A35">
      <w:pPr>
        <w:pStyle w:val="affa"/>
      </w:pPr>
      <w:r>
        <w:t>Для приведения их в действие нужно выдернуть клин или чеку, нажать на рычаг, направить струю порошка на огонь.</w:t>
      </w:r>
    </w:p>
    <w:p w14:paraId="329DD7D4" w14:textId="77777777" w:rsidR="006F0A35" w:rsidRDefault="006F0A35" w:rsidP="006F0A35">
      <w:pPr>
        <w:pBdr>
          <w:between w:val="nil"/>
        </w:pBdr>
        <w:tabs>
          <w:tab w:val="left" w:pos="992"/>
        </w:tabs>
        <w:jc w:val="center"/>
        <w:rPr>
          <w:color w:val="000000"/>
        </w:rPr>
      </w:pPr>
      <w:r>
        <w:rPr>
          <w:rFonts w:ascii="ISOCPEUR" w:eastAsia="ISOCPEUR" w:hAnsi="ISOCPEUR" w:cs="ISOCPEUR"/>
          <w:i/>
          <w:noProof/>
          <w:color w:val="000000"/>
        </w:rPr>
        <w:lastRenderedPageBreak/>
        <w:drawing>
          <wp:inline distT="0" distB="0" distL="0" distR="0" wp14:anchorId="1ADEA87D" wp14:editId="6AF287D1">
            <wp:extent cx="1877060" cy="1877060"/>
            <wp:effectExtent l="0" t="0" r="0" b="0"/>
            <wp:docPr id="51" name="image21.jpg" descr="https://medvedkovo-juzhnoe.mos.ru/upload/medialibrary/017/6mch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https://medvedkovo-juzhnoe.mos.ru/upload/medialibrary/017/6mchs.jp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7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DB0F0" w14:textId="1806D249" w:rsidR="006F0A35" w:rsidRPr="00464671" w:rsidRDefault="006F0A35" w:rsidP="006F0A35">
      <w:pPr>
        <w:spacing w:after="200"/>
        <w:jc w:val="center"/>
        <w:rPr>
          <w:bCs/>
          <w:i/>
          <w:color w:val="0070C0"/>
          <w:szCs w:val="18"/>
        </w:rPr>
      </w:pPr>
      <w:r w:rsidRPr="00D973C4">
        <w:rPr>
          <w:bCs/>
          <w:i/>
          <w:color w:val="0070C0"/>
          <w:szCs w:val="18"/>
        </w:rPr>
        <w:t xml:space="preserve">Рисунок </w:t>
      </w:r>
      <w:r w:rsidRPr="00D973C4">
        <w:rPr>
          <w:bCs/>
          <w:i/>
          <w:color w:val="0070C0"/>
          <w:szCs w:val="18"/>
        </w:rPr>
        <w:fldChar w:fldCharType="begin"/>
      </w:r>
      <w:r w:rsidRPr="00D973C4">
        <w:rPr>
          <w:bCs/>
          <w:i/>
          <w:color w:val="0070C0"/>
          <w:szCs w:val="18"/>
        </w:rPr>
        <w:instrText xml:space="preserve"> SEQ Рисунок \* ARABIC </w:instrText>
      </w:r>
      <w:r w:rsidRPr="00D973C4">
        <w:rPr>
          <w:bCs/>
          <w:i/>
          <w:color w:val="0070C0"/>
          <w:szCs w:val="18"/>
        </w:rPr>
        <w:fldChar w:fldCharType="separate"/>
      </w:r>
      <w:r>
        <w:rPr>
          <w:bCs/>
          <w:i/>
          <w:noProof/>
          <w:color w:val="0070C0"/>
          <w:szCs w:val="18"/>
        </w:rPr>
        <w:t>11</w:t>
      </w:r>
      <w:r w:rsidRPr="00D973C4">
        <w:rPr>
          <w:bCs/>
          <w:i/>
          <w:color w:val="0070C0"/>
          <w:szCs w:val="18"/>
        </w:rPr>
        <w:fldChar w:fldCharType="end"/>
      </w:r>
    </w:p>
    <w:p w14:paraId="4729C79F" w14:textId="77777777" w:rsidR="006F0A35" w:rsidRDefault="006F0A35" w:rsidP="006F0A35">
      <w:pPr>
        <w:pStyle w:val="affa"/>
      </w:pPr>
      <w:r>
        <w:rPr>
          <w:color w:val="4472C4"/>
        </w:rPr>
        <w:t>Противопожарное оборудование</w:t>
      </w:r>
      <w:r>
        <w:t xml:space="preserve"> (см. рисунок ниже) должно содержаться в исправном, работоспособном состоянии. Проходы к противопожарному оборудованию должны быть всегда свободны и обозначены соответствующими знаками. </w:t>
      </w:r>
    </w:p>
    <w:p w14:paraId="28DBEFE9" w14:textId="77777777" w:rsidR="006F0A35" w:rsidRDefault="006F0A35" w:rsidP="006F0A35">
      <w:pPr>
        <w:pBdr>
          <w:between w:val="nil"/>
        </w:pBdr>
        <w:tabs>
          <w:tab w:val="left" w:pos="992"/>
        </w:tabs>
        <w:ind w:firstLine="567"/>
        <w:jc w:val="center"/>
        <w:rPr>
          <w:bCs/>
          <w:i/>
          <w:color w:val="0070C0"/>
          <w:szCs w:val="18"/>
        </w:rPr>
      </w:pPr>
      <w:r>
        <w:rPr>
          <w:rFonts w:ascii="ISOCPEUR" w:eastAsia="ISOCPEUR" w:hAnsi="ISOCPEUR" w:cs="ISOCPEUR"/>
          <w:i/>
          <w:noProof/>
          <w:color w:val="000000"/>
        </w:rPr>
        <w:drawing>
          <wp:inline distT="0" distB="0" distL="0" distR="0" wp14:anchorId="755156E8" wp14:editId="4C7FF765">
            <wp:extent cx="2590800" cy="2371725"/>
            <wp:effectExtent l="19050" t="0" r="0" b="0"/>
            <wp:docPr id="450" name="image14.jpg" descr="https://images.ru.prom.st/624132313_w640_h640_schit-schp-v-otkrytyj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https://images.ru.prom.st/624132313_w640_h640_schit-schp-v-otkrytyj.jpg"/>
                    <pic:cNvPicPr preferRelativeResize="0"/>
                  </pic:nvPicPr>
                  <pic:blipFill>
                    <a:blip r:embed="rId26" cstate="print"/>
                    <a:srcRect t="845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F8C9F" w14:textId="66940630" w:rsidR="006F0A35" w:rsidRPr="00464671" w:rsidRDefault="006F0A35" w:rsidP="006F0A35">
      <w:pPr>
        <w:pBdr>
          <w:between w:val="nil"/>
        </w:pBdr>
        <w:tabs>
          <w:tab w:val="left" w:pos="992"/>
        </w:tabs>
        <w:ind w:firstLine="567"/>
        <w:jc w:val="center"/>
        <w:rPr>
          <w:bCs/>
          <w:i/>
          <w:color w:val="0070C0"/>
          <w:szCs w:val="18"/>
        </w:rPr>
      </w:pPr>
      <w:r w:rsidRPr="00D973C4">
        <w:rPr>
          <w:bCs/>
          <w:i/>
          <w:color w:val="0070C0"/>
          <w:szCs w:val="18"/>
        </w:rPr>
        <w:t xml:space="preserve">Рисунок </w:t>
      </w:r>
      <w:r w:rsidRPr="00D973C4">
        <w:rPr>
          <w:bCs/>
          <w:i/>
          <w:color w:val="0070C0"/>
          <w:szCs w:val="18"/>
        </w:rPr>
        <w:fldChar w:fldCharType="begin"/>
      </w:r>
      <w:r w:rsidRPr="00D973C4">
        <w:rPr>
          <w:bCs/>
          <w:i/>
          <w:color w:val="0070C0"/>
          <w:szCs w:val="18"/>
        </w:rPr>
        <w:instrText xml:space="preserve"> SEQ Рисунок \* ARABIC </w:instrText>
      </w:r>
      <w:r w:rsidRPr="00D973C4">
        <w:rPr>
          <w:bCs/>
          <w:i/>
          <w:color w:val="0070C0"/>
          <w:szCs w:val="18"/>
        </w:rPr>
        <w:fldChar w:fldCharType="separate"/>
      </w:r>
      <w:r>
        <w:rPr>
          <w:bCs/>
          <w:i/>
          <w:noProof/>
          <w:color w:val="0070C0"/>
          <w:szCs w:val="18"/>
        </w:rPr>
        <w:t>12</w:t>
      </w:r>
      <w:r w:rsidRPr="00D973C4">
        <w:rPr>
          <w:bCs/>
          <w:i/>
          <w:color w:val="0070C0"/>
          <w:szCs w:val="18"/>
        </w:rPr>
        <w:fldChar w:fldCharType="end"/>
      </w:r>
    </w:p>
    <w:p w14:paraId="56127478" w14:textId="77777777" w:rsidR="006F0A35" w:rsidRDefault="006F0A35" w:rsidP="006F0A35">
      <w:pPr>
        <w:pStyle w:val="affa"/>
      </w:pPr>
      <w:r>
        <w:t>Средства пожаротушения окрасить в соответствии с требованиями</w:t>
      </w:r>
      <w:r>
        <w:rPr>
          <w:color w:val="0000FF"/>
        </w:rPr>
        <w:t xml:space="preserve"> </w:t>
      </w:r>
      <w:r w:rsidRPr="00A069B9">
        <w:rPr>
          <w:color w:val="00B050"/>
        </w:rPr>
        <w:t>ГОСТ 12.4.026-2015 «Цвета сигнальные, знаки безопасности и разметка сигнальная»</w:t>
      </w:r>
      <w:r>
        <w:t>.</w:t>
      </w:r>
    </w:p>
    <w:p w14:paraId="1D0B0F17" w14:textId="77777777" w:rsidR="006F0A35" w:rsidRDefault="006F0A35" w:rsidP="006F0A35">
      <w:pPr>
        <w:pStyle w:val="affa"/>
        <w:rPr>
          <w:color w:val="0000FF"/>
        </w:rPr>
      </w:pPr>
      <w:r>
        <w:t xml:space="preserve">Все работники должны знать и выполнять </w:t>
      </w:r>
      <w:r>
        <w:rPr>
          <w:color w:val="4472C4"/>
        </w:rPr>
        <w:t>инструкции по пожарной безопасности</w:t>
      </w:r>
      <w:r>
        <w:t xml:space="preserve"> на рабочем месте, уметь пользоваться первичными средствами пожаротушения.</w:t>
      </w:r>
    </w:p>
    <w:p w14:paraId="4C4EA39F" w14:textId="77777777" w:rsidR="006F0A35" w:rsidRDefault="006F0A35" w:rsidP="006F0A35">
      <w:pPr>
        <w:pStyle w:val="affa"/>
      </w:pPr>
      <w:r>
        <w:t xml:space="preserve">Подъезды к объекту и проезды должны быть свободны от машин, механизмов, материалов, конструкций и т.п. для обеспечения </w:t>
      </w:r>
      <w:r>
        <w:rPr>
          <w:color w:val="4472C4"/>
        </w:rPr>
        <w:t>беспрепятственного проезда пожарного автотранспорта</w:t>
      </w:r>
      <w:r>
        <w:t>.</w:t>
      </w:r>
    </w:p>
    <w:p w14:paraId="7FE7E26D" w14:textId="77777777" w:rsidR="006F0A35" w:rsidRDefault="006F0A35" w:rsidP="006F0A35">
      <w:pPr>
        <w:pStyle w:val="affa"/>
      </w:pPr>
      <w:r>
        <w:t xml:space="preserve">Не разрешается накапливать на рабочих местах горючие вещества, их следует хранить в </w:t>
      </w:r>
      <w:r>
        <w:rPr>
          <w:color w:val="4472C4"/>
        </w:rPr>
        <w:t>закрытых металлических контейнерах</w:t>
      </w:r>
      <w:r>
        <w:t xml:space="preserve"> в безопасном месте.</w:t>
      </w:r>
    </w:p>
    <w:p w14:paraId="7DE65D5D" w14:textId="77777777" w:rsidR="006F0A35" w:rsidRDefault="006F0A35" w:rsidP="006F0A35">
      <w:pPr>
        <w:pStyle w:val="affa"/>
      </w:pPr>
      <w:r>
        <w:t>В целях пожарной безопасности на объекте выполнять следующие требования:</w:t>
      </w:r>
    </w:p>
    <w:p w14:paraId="0998BD0A" w14:textId="77777777" w:rsidR="006F0A35" w:rsidRDefault="006F0A35" w:rsidP="006F0A35">
      <w:pPr>
        <w:pStyle w:val="a1"/>
      </w:pPr>
      <w:r>
        <w:t>курить только в специально отведенных местах, обеспеченных средствами пожаротушения;</w:t>
      </w:r>
    </w:p>
    <w:p w14:paraId="4398CCAC" w14:textId="77777777" w:rsidR="006F0A35" w:rsidRDefault="006F0A35" w:rsidP="006F0A35">
      <w:pPr>
        <w:pStyle w:val="a1"/>
      </w:pPr>
      <w:r>
        <w:lastRenderedPageBreak/>
        <w:t>горючие строительные отходы убирать ежедневно после работы с мест и непосредственно объекта в специально отведенные места на расстоянии не ближе 50 м от зданий и складов;</w:t>
      </w:r>
    </w:p>
    <w:p w14:paraId="57F0CA7C" w14:textId="77777777" w:rsidR="006F0A35" w:rsidRDefault="006F0A35" w:rsidP="006F0A35">
      <w:pPr>
        <w:pStyle w:val="a1"/>
      </w:pPr>
      <w:r>
        <w:t>не загромождать проходы и доступы к пожарному инвентарю;</w:t>
      </w:r>
    </w:p>
    <w:p w14:paraId="4B94D562" w14:textId="77777777" w:rsidR="006F0A35" w:rsidRDefault="006F0A35" w:rsidP="006F0A35">
      <w:pPr>
        <w:pStyle w:val="a1"/>
      </w:pPr>
      <w:r>
        <w:t>не сжигать мусор и отходы.</w:t>
      </w:r>
    </w:p>
    <w:p w14:paraId="27CADE61" w14:textId="77777777" w:rsidR="006F0A35" w:rsidRDefault="006F0A35" w:rsidP="006F0A35">
      <w:pPr>
        <w:pStyle w:val="affa"/>
        <w:rPr>
          <w:color w:val="4472C4"/>
        </w:rPr>
      </w:pPr>
      <w:r>
        <w:t xml:space="preserve">На объекте необходимо иметь </w:t>
      </w:r>
      <w:r>
        <w:rPr>
          <w:color w:val="4472C4"/>
        </w:rPr>
        <w:t>телефонную связь для вызова пожарной команды.</w:t>
      </w:r>
    </w:p>
    <w:p w14:paraId="2CC1F78C" w14:textId="77777777" w:rsidR="006F0A35" w:rsidRPr="005B7F5C" w:rsidRDefault="006F0A35" w:rsidP="006F0A35">
      <w:pPr>
        <w:pStyle w:val="2"/>
      </w:pPr>
      <w:bookmarkStart w:id="50" w:name="_Toc82720404"/>
      <w:bookmarkStart w:id="51" w:name="_Toc97797954"/>
      <w:bookmarkStart w:id="52" w:name="_Toc98158111"/>
      <w:bookmarkStart w:id="53" w:name="_Toc205166414"/>
      <w:r w:rsidRPr="005B7F5C">
        <w:t>Электробезопасность</w:t>
      </w:r>
      <w:bookmarkEnd w:id="50"/>
      <w:bookmarkEnd w:id="51"/>
      <w:bookmarkEnd w:id="52"/>
      <w:bookmarkEnd w:id="53"/>
    </w:p>
    <w:p w14:paraId="28427434" w14:textId="77777777" w:rsidR="006F0A35" w:rsidRDefault="006F0A35" w:rsidP="006F0A35">
      <w:pPr>
        <w:pStyle w:val="affa"/>
      </w:pPr>
      <w:r>
        <w:t xml:space="preserve">Работы, связанные с присоединением (отсоединением) проводов и кабелей, ремонтом, наладкой и профилактикой электроустановок, в зоне ответственности заказчика должны выполняться </w:t>
      </w:r>
      <w:r>
        <w:rPr>
          <w:color w:val="4472C4"/>
        </w:rPr>
        <w:t>электротехническим персоналом</w:t>
      </w:r>
      <w:r>
        <w:t xml:space="preserve"> заказчика. Электросеть следует всегда держать в исправном состоянии. После работы необходимо выключить </w:t>
      </w:r>
      <w:proofErr w:type="spellStart"/>
      <w:r>
        <w:t>электрорубильники</w:t>
      </w:r>
      <w:proofErr w:type="spellEnd"/>
      <w:r>
        <w:t xml:space="preserve"> всех установок и рабочего освещения, оставляя только дежурное освещение.</w:t>
      </w:r>
    </w:p>
    <w:p w14:paraId="1870A72A" w14:textId="77777777" w:rsidR="006F0A35" w:rsidRDefault="006F0A35" w:rsidP="006F0A35">
      <w:pPr>
        <w:pStyle w:val="affa"/>
      </w:pPr>
      <w:r>
        <w:t>Присоединение электрооборудования к электросети при помощи штепсельных соединений разрешается выполнять персоналу, допущенному к работе с ним. Штепсельные соединения должны удовлетворять требованиям электробезопасности.</w:t>
      </w:r>
    </w:p>
    <w:p w14:paraId="34C9B98B" w14:textId="77777777" w:rsidR="006F0A35" w:rsidRDefault="006F0A35" w:rsidP="006F0A35">
      <w:pPr>
        <w:pStyle w:val="affa"/>
      </w:pPr>
      <w:r>
        <w:t>Лица, допускаемые к работе с переносными, передвижными электроприемниками должны иметь не ниже II квалификационной группы по электробезопасности</w:t>
      </w:r>
      <w:r>
        <w:rPr>
          <w:vertAlign w:val="superscript"/>
        </w:rPr>
        <w:footnoteReference w:id="7"/>
      </w:r>
      <w:r>
        <w:rPr>
          <w:color w:val="00B050"/>
        </w:rPr>
        <w:t>.</w:t>
      </w:r>
    </w:p>
    <w:p w14:paraId="39DFE7AF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 xml:space="preserve">Разводка временных электросетей </w:t>
      </w:r>
      <w:r>
        <w:rPr>
          <w:color w:val="0070C0"/>
        </w:rPr>
        <w:t>(удлинителей, переносок на треногах)</w:t>
      </w:r>
      <w:r>
        <w:rPr>
          <w:color w:val="000000"/>
        </w:rPr>
        <w:t xml:space="preserve"> напряжением до 1000 В, используемых при электроснабжении объектов строительства, должна быть выполнена изолированными проводами или кабелями на опорах или конструкциях, рассчитанных на механическую прочность при прокладке по ним проводов и кабелей, на высоте над уровнем земли, настила не менее, м:</w:t>
      </w:r>
    </w:p>
    <w:p w14:paraId="5DC7E469" w14:textId="77777777" w:rsidR="006F0A35" w:rsidRDefault="006F0A35" w:rsidP="006F0A35">
      <w:pPr>
        <w:pStyle w:val="a1"/>
      </w:pPr>
      <w:r>
        <w:t>2,5 м. – над рабочими местами</w:t>
      </w:r>
    </w:p>
    <w:p w14:paraId="5892870E" w14:textId="77777777" w:rsidR="006F0A35" w:rsidRDefault="006F0A35" w:rsidP="006F0A35">
      <w:pPr>
        <w:pStyle w:val="a1"/>
      </w:pPr>
      <w:r>
        <w:t>3,5 м. – над проходами;</w:t>
      </w:r>
    </w:p>
    <w:p w14:paraId="0854080B" w14:textId="77777777" w:rsidR="006F0A35" w:rsidRDefault="006F0A35" w:rsidP="006F0A35">
      <w:pPr>
        <w:pStyle w:val="a1"/>
      </w:pPr>
      <w:r>
        <w:t>6,0 м. над проездами.</w:t>
      </w:r>
    </w:p>
    <w:p w14:paraId="1AC54D50" w14:textId="77777777" w:rsidR="006F0A35" w:rsidRDefault="006F0A35" w:rsidP="006F0A35">
      <w:pPr>
        <w:pStyle w:val="affa"/>
      </w:pPr>
      <w:r>
        <w:t>Электропроводки временного электроснабжения должны быть выполнены изолированным проводом.</w:t>
      </w:r>
    </w:p>
    <w:p w14:paraId="1E33BC33" w14:textId="77777777" w:rsidR="006F0A35" w:rsidRDefault="006F0A35" w:rsidP="006F0A35">
      <w:pPr>
        <w:pStyle w:val="affa"/>
      </w:pPr>
      <w:r>
        <w:t xml:space="preserve">В местах, где возможно повреждение кабеля, последний защитить трубами, металлические трубы </w:t>
      </w:r>
      <w:proofErr w:type="spellStart"/>
      <w:r>
        <w:t>занулить</w:t>
      </w:r>
      <w:proofErr w:type="spellEnd"/>
      <w:r>
        <w:t>.</w:t>
      </w:r>
    </w:p>
    <w:p w14:paraId="41C7A49A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 xml:space="preserve">Все </w:t>
      </w:r>
      <w:proofErr w:type="spellStart"/>
      <w:r>
        <w:rPr>
          <w:color w:val="000000"/>
        </w:rPr>
        <w:t>электропусковые</w:t>
      </w:r>
      <w:proofErr w:type="spellEnd"/>
      <w:r>
        <w:rPr>
          <w:color w:val="000000"/>
        </w:rPr>
        <w:t xml:space="preserve"> устройства должны быть размещены так, чтобы исключалась возможность пуска машин, механизмов и оборудования посторонними лицами. Запрещается включение нескольких токоприемников одним пусковым устройством. Распределительные </w:t>
      </w:r>
      <w:r>
        <w:rPr>
          <w:color w:val="000000"/>
        </w:rPr>
        <w:lastRenderedPageBreak/>
        <w:t xml:space="preserve">щиты и рубильники должны быть </w:t>
      </w:r>
      <w:r>
        <w:rPr>
          <w:color w:val="4472C4"/>
        </w:rPr>
        <w:t>идентифицированы</w:t>
      </w:r>
      <w:r>
        <w:rPr>
          <w:color w:val="000000"/>
        </w:rPr>
        <w:t xml:space="preserve">, иметь </w:t>
      </w:r>
      <w:r>
        <w:rPr>
          <w:color w:val="4472C4"/>
        </w:rPr>
        <w:t>запирающие устройства</w:t>
      </w:r>
      <w:r>
        <w:rPr>
          <w:color w:val="000000"/>
        </w:rPr>
        <w:t xml:space="preserve">, </w:t>
      </w:r>
      <w:r>
        <w:rPr>
          <w:color w:val="4472C4"/>
        </w:rPr>
        <w:t>защитное заземление, знаки безопасности</w:t>
      </w:r>
      <w:r>
        <w:rPr>
          <w:color w:val="000000"/>
        </w:rPr>
        <w:t>.</w:t>
      </w:r>
    </w:p>
    <w:p w14:paraId="23028B01" w14:textId="77777777" w:rsidR="006F0A35" w:rsidRDefault="006F0A35" w:rsidP="006F0A35">
      <w:pPr>
        <w:pStyle w:val="affa"/>
      </w:pPr>
      <w:r>
        <w:t xml:space="preserve">Присоединение к электрической сети передвижных электроустановок, ручных электрических машин и переносных электрических светильников при помощи штепсельных соединений, удовлетворяющих требованиям электробезопасности, разрешается выполнять персоналу, допущенному к работе с ними. Установку предохранителей, а также электрических ламп выполнять электромонтерам с применением средств индивидуальной защиты. </w:t>
      </w:r>
    </w:p>
    <w:p w14:paraId="339B5DC9" w14:textId="77777777" w:rsidR="006F0A35" w:rsidRDefault="006F0A35" w:rsidP="006F0A35">
      <w:pPr>
        <w:pStyle w:val="affa"/>
      </w:pPr>
      <w:r>
        <w:rPr>
          <w:color w:val="4472C4"/>
        </w:rPr>
        <w:t>Подключение вспомогательного оборудования</w:t>
      </w:r>
      <w:r>
        <w:t xml:space="preserve"> (трансформаторов, преобразователей частоты, устройств защитного отключения и т. п.) к электрической сети и отсоединение его от сети должен выполнять </w:t>
      </w:r>
      <w:r>
        <w:rPr>
          <w:color w:val="4472C4"/>
        </w:rPr>
        <w:t>электрический персонал</w:t>
      </w:r>
      <w:r>
        <w:t xml:space="preserve">, эксплуатирующий эту сеть и имеющий группу по электробезопасности </w:t>
      </w:r>
      <w:r>
        <w:rPr>
          <w:color w:val="4472C4"/>
        </w:rPr>
        <w:t>не ниже III</w:t>
      </w:r>
      <w:r>
        <w:t>.</w:t>
      </w:r>
    </w:p>
    <w:p w14:paraId="6A69B93D" w14:textId="77777777" w:rsidR="006F0A35" w:rsidRPr="005B7F5C" w:rsidRDefault="006F0A35" w:rsidP="006F0A35">
      <w:pPr>
        <w:pStyle w:val="2"/>
      </w:pPr>
      <w:bookmarkStart w:id="54" w:name="_Toc82720405"/>
      <w:bookmarkStart w:id="55" w:name="_Toc97797955"/>
      <w:bookmarkStart w:id="56" w:name="_Toc98158112"/>
      <w:bookmarkStart w:id="57" w:name="_Toc205166415"/>
      <w:r w:rsidRPr="005B7F5C">
        <w:t>Охрана окружающей среды</w:t>
      </w:r>
      <w:bookmarkEnd w:id="54"/>
      <w:bookmarkEnd w:id="55"/>
      <w:bookmarkEnd w:id="56"/>
      <w:bookmarkEnd w:id="57"/>
    </w:p>
    <w:p w14:paraId="74F45577" w14:textId="77777777" w:rsidR="006F0A35" w:rsidRPr="009D5CC8" w:rsidRDefault="006F0A35" w:rsidP="006F0A35">
      <w:pPr>
        <w:pStyle w:val="affa"/>
      </w:pPr>
      <w:r w:rsidRPr="009D5CC8">
        <w:t>К мероприятиям по охране окружающей среды, предусмотренным проектом, относятся:</w:t>
      </w:r>
    </w:p>
    <w:p w14:paraId="5C7F9D2E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удаление строительного мусора только в таре;</w:t>
      </w:r>
    </w:p>
    <w:p w14:paraId="26BDDDBB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запрет сжигания отходов, остатков материалов и др. строительного мусора;</w:t>
      </w:r>
    </w:p>
    <w:p w14:paraId="5CF0179D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соблюдение технических требований при транспортировке, хранении и применении строительных материалов;</w:t>
      </w:r>
    </w:p>
    <w:p w14:paraId="01C6C339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запрет организации заправки строительной техники;</w:t>
      </w:r>
    </w:p>
    <w:p w14:paraId="413C0560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сохранение и рациональное отношение к почвенно-растительному покрову прилегающей к территории</w:t>
      </w:r>
      <w:r>
        <w:rPr>
          <w:noProof/>
        </w:rPr>
        <w:t xml:space="preserve"> объекта</w:t>
      </w:r>
      <w:r w:rsidRPr="001E3BCF">
        <w:rPr>
          <w:noProof/>
        </w:rPr>
        <w:t>;</w:t>
      </w:r>
    </w:p>
    <w:p w14:paraId="36A6F909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 xml:space="preserve">запрет организации свалок под отходы строительного производства и слив загрязнений на </w:t>
      </w:r>
      <w:r>
        <w:rPr>
          <w:noProof/>
        </w:rPr>
        <w:t>объекте</w:t>
      </w:r>
      <w:r w:rsidRPr="001E3BCF">
        <w:rPr>
          <w:noProof/>
        </w:rPr>
        <w:t>;</w:t>
      </w:r>
    </w:p>
    <w:p w14:paraId="3EACB1DA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соблюдение дополнительных требований местных органов охраны природы.</w:t>
      </w:r>
    </w:p>
    <w:p w14:paraId="022FBB09" w14:textId="77777777" w:rsidR="006F0A35" w:rsidRDefault="006F0A35" w:rsidP="006F0A35">
      <w:pPr>
        <w:pStyle w:val="affa"/>
      </w:pPr>
      <w:r w:rsidRPr="001E3BCF">
        <w:t>Для уменьшения загрязнения атмосферного воздуха предусмотреть следующие</w:t>
      </w:r>
      <w:r w:rsidRPr="001E3BCF">
        <w:br/>
        <w:t>мероприятия:</w:t>
      </w:r>
    </w:p>
    <w:p w14:paraId="7C26FCA4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>проведение систематических текущих осмотров используемой техники для сокращения выбросов загрязняющих веществ двигателями внутреннего сгорания и регулирование системы топливоподачи для обеспечения оптимального выхлопа вредных газов;</w:t>
      </w:r>
    </w:p>
    <w:p w14:paraId="7EB71E8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>хранение пылевидных материалов в закрытых емкостях, принимая меры против распыления в процессе погрузки и разгрузки, а также при транспортировке на автомобилях.</w:t>
      </w:r>
    </w:p>
    <w:p w14:paraId="521A469B" w14:textId="77777777" w:rsidR="006F0A35" w:rsidRDefault="006F0A35" w:rsidP="006F0A35">
      <w:pPr>
        <w:pStyle w:val="affa"/>
      </w:pPr>
      <w:r w:rsidRPr="001E3BCF">
        <w:t>Для уменьшения загрязнения поверхностных и подземных вод предусмотреть:</w:t>
      </w:r>
    </w:p>
    <w:p w14:paraId="5513790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 xml:space="preserve">проведение работ в </w:t>
      </w:r>
      <w:r>
        <w:rPr>
          <w:noProof/>
        </w:rPr>
        <w:t>пределах отведенной территории;</w:t>
      </w:r>
    </w:p>
    <w:p w14:paraId="67160D4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lastRenderedPageBreak/>
        <w:t>проведение систематических текущих осмотров используемой техники для своевременного выявления и устранения утечек топлива, масел;</w:t>
      </w:r>
    </w:p>
    <w:p w14:paraId="5407540C" w14:textId="77777777" w:rsidR="006F0A35" w:rsidRPr="00B51693" w:rsidRDefault="006F0A35" w:rsidP="006F0A35">
      <w:pPr>
        <w:pStyle w:val="affa"/>
        <w:rPr>
          <w:color w:val="0070C0"/>
        </w:rPr>
      </w:pPr>
      <w:r w:rsidRPr="00B51693">
        <w:rPr>
          <w:color w:val="0070C0"/>
        </w:rPr>
        <w:t xml:space="preserve">Твёрдые коммунальные отходы (далее по тексту – ТКО) и пищевые отходы складируются в надежно закрытые, защищенные от атмосферных осадков </w:t>
      </w:r>
      <w:proofErr w:type="spellStart"/>
      <w:r w:rsidRPr="00B51693">
        <w:rPr>
          <w:color w:val="0070C0"/>
        </w:rPr>
        <w:t>мусоросборные</w:t>
      </w:r>
      <w:proofErr w:type="spellEnd"/>
      <w:r w:rsidRPr="00B51693">
        <w:rPr>
          <w:color w:val="0070C0"/>
        </w:rPr>
        <w:t xml:space="preserve"> металлические контейнеры, которые размещают на искусственном и водонепроницаемом и химически стойком покрытии (асфальт, бетон) согласно СанПиН </w:t>
      </w:r>
      <w:r w:rsidRPr="006251FF">
        <w:rPr>
          <w:color w:val="0070C0"/>
        </w:rPr>
        <w:t>1.2.3685-21</w:t>
      </w:r>
      <w:r w:rsidRPr="00B51693">
        <w:rPr>
          <w:color w:val="0070C0"/>
        </w:rPr>
        <w:t>.</w:t>
      </w:r>
    </w:p>
    <w:p w14:paraId="38303D9B" w14:textId="77777777" w:rsidR="006F0A35" w:rsidRDefault="006F0A35" w:rsidP="006F0A35">
      <w:pPr>
        <w:pStyle w:val="affa"/>
        <w:rPr>
          <w:color w:val="0070C0"/>
        </w:rPr>
      </w:pPr>
      <w:r w:rsidRPr="00B51693">
        <w:rPr>
          <w:color w:val="0070C0"/>
        </w:rPr>
        <w:t>Вывоз строительных отходов осуществляется на полигон ТКО по согласованию с заказчиком и с соответствующими службами.</w:t>
      </w:r>
    </w:p>
    <w:p w14:paraId="66F9D44D" w14:textId="2DB836B5" w:rsidR="00A2298E" w:rsidRDefault="006F0A35" w:rsidP="006F0A35">
      <w:pPr>
        <w:pStyle w:val="affa"/>
        <w:rPr>
          <w:shd w:val="clear" w:color="auto" w:fill="FFFFFF"/>
        </w:rPr>
      </w:pPr>
      <w:r w:rsidRPr="00822C1D">
        <w:rPr>
          <w:color w:val="0070C0"/>
        </w:rPr>
        <w:t>Работы по вывозу мусора организуются посредством вызова специально предназначенной техники для вывоза мусора (мусоровоз) от сторонней организации.</w:t>
      </w:r>
    </w:p>
    <w:p w14:paraId="6CA3B9E3" w14:textId="77777777" w:rsidR="00F17EF9" w:rsidRDefault="00F17EF9" w:rsidP="00D74A86">
      <w:pPr>
        <w:pStyle w:val="affa"/>
        <w:rPr>
          <w:shd w:val="clear" w:color="auto" w:fill="FFFFFF"/>
        </w:rPr>
      </w:pPr>
    </w:p>
    <w:p w14:paraId="37127ACE" w14:textId="77777777" w:rsidR="005C3844" w:rsidRPr="00E21C20" w:rsidRDefault="00916537" w:rsidP="00E21C20">
      <w:pPr>
        <w:pStyle w:val="a"/>
      </w:pPr>
      <w:r w:rsidRPr="001E31A5">
        <w:br w:type="page"/>
      </w:r>
      <w:bookmarkStart w:id="58" w:name="_Toc205166416"/>
      <w:r w:rsidR="008011A5" w:rsidRPr="00E21C20">
        <w:lastRenderedPageBreak/>
        <w:t>ССЫЛОЧНЫЕ НОРМАТИВНЫЕ ДОКУМЕНТЫ</w:t>
      </w:r>
      <w:bookmarkEnd w:id="58"/>
    </w:p>
    <w:p w14:paraId="22CE4D9F" w14:textId="126BDBB0" w:rsidR="00465340" w:rsidRPr="00DC7BCC" w:rsidRDefault="00465340" w:rsidP="00B003D9">
      <w:pPr>
        <w:pStyle w:val="a2"/>
        <w:numPr>
          <w:ilvl w:val="0"/>
          <w:numId w:val="10"/>
        </w:numPr>
        <w:ind w:left="0" w:firstLine="567"/>
        <w:rPr>
          <w:noProof/>
          <w:color w:val="00B050"/>
        </w:rPr>
      </w:pPr>
      <w:bookmarkStart w:id="59" w:name="_Hlk62226512"/>
      <w:bookmarkStart w:id="60" w:name="_Hlk62226591"/>
      <w:r w:rsidRPr="00DC7BCC">
        <w:rPr>
          <w:noProof/>
          <w:color w:val="00B050"/>
        </w:rPr>
        <w:t>Постановление Правительства РФ от 16 сентября 2020</w:t>
      </w:r>
      <w:r w:rsidR="009A2F84">
        <w:rPr>
          <w:noProof/>
          <w:color w:val="00B050"/>
        </w:rPr>
        <w:t xml:space="preserve"> </w:t>
      </w:r>
      <w:r w:rsidRPr="00DC7BCC">
        <w:rPr>
          <w:noProof/>
          <w:color w:val="00B050"/>
        </w:rPr>
        <w:t>г. №</w:t>
      </w:r>
      <w:r w:rsidR="009A2F84">
        <w:rPr>
          <w:noProof/>
          <w:color w:val="00B050"/>
        </w:rPr>
        <w:t xml:space="preserve"> </w:t>
      </w:r>
      <w:r w:rsidRPr="00DC7BCC">
        <w:rPr>
          <w:noProof/>
          <w:color w:val="00B050"/>
        </w:rPr>
        <w:t>1479 "Об утверждении Правил противопожарного режима в Российской Федерации"</w:t>
      </w:r>
    </w:p>
    <w:bookmarkEnd w:id="59"/>
    <w:p w14:paraId="5C8DDBCE" w14:textId="77777777" w:rsidR="00916537" w:rsidRPr="00C73CFA" w:rsidRDefault="00916537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Постановление Минтруда России и Минобразования России от 13 января 2003 г. N 1/29 «Об утверждении порядка обучения по охране труда и проверки знаний требований охраны труда работников организаций»;</w:t>
      </w:r>
    </w:p>
    <w:p w14:paraId="365D48DF" w14:textId="048F598C" w:rsidR="00B96B73" w:rsidRPr="00AA03BD" w:rsidRDefault="00B96B73" w:rsidP="00DC7BCC">
      <w:pPr>
        <w:pStyle w:val="a2"/>
        <w:ind w:left="0" w:firstLine="567"/>
        <w:rPr>
          <w:noProof/>
          <w:color w:val="00B050"/>
        </w:rPr>
      </w:pPr>
      <w:bookmarkStart w:id="61" w:name="_Hlk62117208"/>
      <w:r w:rsidRPr="00AA03BD">
        <w:rPr>
          <w:noProof/>
          <w:color w:val="00B050"/>
        </w:rPr>
        <w:t xml:space="preserve">Приказ </w:t>
      </w:r>
      <w:r w:rsidR="0050187B">
        <w:rPr>
          <w:noProof/>
          <w:color w:val="00B050"/>
        </w:rPr>
        <w:t>Федеральной службы по экологическому, технологическому и атомному надзору</w:t>
      </w:r>
      <w:r w:rsidRPr="00AA03BD">
        <w:rPr>
          <w:noProof/>
          <w:color w:val="00B050"/>
        </w:rPr>
        <w:t xml:space="preserve"> от 26.11.2020 N 461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сооружения»;</w:t>
      </w:r>
    </w:p>
    <w:bookmarkEnd w:id="61"/>
    <w:p w14:paraId="082BE3BC" w14:textId="1B065266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11.12.2020 № 883н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строительстве, реконструкции и ремонте»</w:t>
      </w:r>
      <w:r>
        <w:rPr>
          <w:noProof/>
          <w:color w:val="00B050"/>
        </w:rPr>
        <w:t>.</w:t>
      </w:r>
    </w:p>
    <w:p w14:paraId="0D951E15" w14:textId="2D3115B3" w:rsidR="005814F3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15.12.2020 № 903н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эксплуатации электроустановок»</w:t>
      </w:r>
      <w:r w:rsidR="00E96FB5" w:rsidRPr="00C73CFA">
        <w:rPr>
          <w:noProof/>
          <w:color w:val="00B050"/>
        </w:rPr>
        <w:t>;</w:t>
      </w:r>
    </w:p>
    <w:p w14:paraId="2CAFBDE8" w14:textId="3C7DEE1A" w:rsidR="00997BF9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11.12.2020 № 884н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выполнении электросварочных и газосварочных работ»</w:t>
      </w:r>
      <w:r w:rsidR="00997BF9" w:rsidRPr="00C73CFA">
        <w:rPr>
          <w:noProof/>
          <w:color w:val="00B050"/>
        </w:rPr>
        <w:t>;</w:t>
      </w:r>
    </w:p>
    <w:p w14:paraId="6D15428C" w14:textId="738DA0AD" w:rsidR="00997BF9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28.10.2020 № 753н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погрузочно-разгрузочных работах и размещении грузов»</w:t>
      </w:r>
      <w:r w:rsidR="00997BF9" w:rsidRPr="00C73CFA">
        <w:rPr>
          <w:noProof/>
          <w:color w:val="00B050"/>
        </w:rPr>
        <w:t>;</w:t>
      </w:r>
    </w:p>
    <w:p w14:paraId="5EF3993F" w14:textId="77777777" w:rsidR="00AF4328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Письмо Министерства труда и социальной защиты от 22 июня 2016 г. N 15-2/ООГ-2247;</w:t>
      </w:r>
    </w:p>
    <w:p w14:paraId="56C0C46F" w14:textId="65B6DFDE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27.11.2020 № 835н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работе с инструментом и приспособлениями»</w:t>
      </w:r>
      <w:r>
        <w:rPr>
          <w:noProof/>
          <w:color w:val="00B050"/>
        </w:rPr>
        <w:t>;</w:t>
      </w:r>
    </w:p>
    <w:p w14:paraId="49C6AA7A" w14:textId="17D3B8D0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27.11.2020 № 833н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размещении, монтаже, техническом обслуживании и ремонте технологического оборудования»</w:t>
      </w:r>
      <w:r>
        <w:rPr>
          <w:noProof/>
          <w:color w:val="00B050"/>
        </w:rPr>
        <w:t>;</w:t>
      </w:r>
    </w:p>
    <w:bookmarkEnd w:id="60"/>
    <w:p w14:paraId="6524270E" w14:textId="3F8C9C9D" w:rsidR="00733142" w:rsidRDefault="00733142" w:rsidP="00DC7BCC">
      <w:pPr>
        <w:pStyle w:val="a2"/>
        <w:ind w:left="0" w:firstLine="567"/>
        <w:rPr>
          <w:noProof/>
          <w:color w:val="00B050"/>
        </w:rPr>
      </w:pPr>
      <w:r w:rsidRPr="00733142">
        <w:rPr>
          <w:noProof/>
          <w:color w:val="00B050"/>
        </w:rPr>
        <w:t>Приказ Минтруда России от 02.12.2020 № 849н</w:t>
      </w:r>
      <w:r>
        <w:rPr>
          <w:noProof/>
          <w:color w:val="00B050"/>
        </w:rPr>
        <w:t xml:space="preserve"> </w:t>
      </w:r>
      <w:r w:rsidRPr="00733142">
        <w:rPr>
          <w:noProof/>
          <w:color w:val="00B050"/>
        </w:rPr>
        <w:t>«Об утверждении Правил по охране труда при выполнении окрасочных работ»</w:t>
      </w:r>
      <w:r>
        <w:rPr>
          <w:noProof/>
          <w:color w:val="00B050"/>
        </w:rPr>
        <w:t>;</w:t>
      </w:r>
    </w:p>
    <w:p w14:paraId="76B6395A" w14:textId="77777777" w:rsidR="009A2F84" w:rsidRPr="00F32F9A" w:rsidRDefault="009A2F84" w:rsidP="009A2F84">
      <w:pPr>
        <w:pStyle w:val="a2"/>
        <w:ind w:left="0" w:firstLine="567"/>
        <w:rPr>
          <w:noProof/>
          <w:color w:val="00B050"/>
        </w:rPr>
      </w:pPr>
      <w:r w:rsidRPr="00F32F9A">
        <w:rPr>
          <w:noProof/>
          <w:color w:val="00B050"/>
        </w:rPr>
        <w:t xml:space="preserve">Приказ </w:t>
      </w:r>
      <w:r>
        <w:t>М</w:t>
      </w:r>
      <w:r w:rsidRPr="00F32F9A">
        <w:t xml:space="preserve">инистерства труда и социальной защиты </w:t>
      </w:r>
      <w:r>
        <w:t>Р</w:t>
      </w:r>
      <w:r w:rsidRPr="00F32F9A">
        <w:t xml:space="preserve">оссийской </w:t>
      </w:r>
      <w:r>
        <w:t>Ф</w:t>
      </w:r>
      <w:r w:rsidRPr="00F32F9A">
        <w:t>едерации</w:t>
      </w:r>
      <w:r w:rsidRPr="00F32F9A">
        <w:rPr>
          <w:noProof/>
          <w:color w:val="00B050"/>
        </w:rPr>
        <w:t xml:space="preserve"> от 16 ноября 2020 года N 782н</w:t>
      </w:r>
      <w:r>
        <w:rPr>
          <w:noProof/>
          <w:color w:val="00B050"/>
        </w:rPr>
        <w:t xml:space="preserve"> </w:t>
      </w:r>
      <w:r w:rsidRPr="00F32F9A">
        <w:rPr>
          <w:noProof/>
          <w:color w:val="00B050"/>
        </w:rPr>
        <w:t>«Об утверждении Правил по охране труда при работе на высоте»;</w:t>
      </w:r>
    </w:p>
    <w:p w14:paraId="15650BF6" w14:textId="77777777" w:rsidR="00916537" w:rsidRPr="00C73CFA" w:rsidRDefault="00887A0B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48.13330.201</w:t>
      </w:r>
      <w:r w:rsidR="27967329" w:rsidRPr="00C73CFA">
        <w:rPr>
          <w:noProof/>
          <w:color w:val="00B050"/>
        </w:rPr>
        <w:t>9</w:t>
      </w:r>
      <w:r w:rsidRPr="00C73CFA">
        <w:rPr>
          <w:noProof/>
          <w:color w:val="00B050"/>
        </w:rPr>
        <w:t xml:space="preserve"> </w:t>
      </w:r>
      <w:r w:rsidR="00916537" w:rsidRPr="00C73CFA">
        <w:rPr>
          <w:noProof/>
          <w:color w:val="00B050"/>
        </w:rPr>
        <w:t>«Организация строительства»;</w:t>
      </w:r>
    </w:p>
    <w:p w14:paraId="60889AB5" w14:textId="77777777" w:rsidR="00916537" w:rsidRPr="00C73CFA" w:rsidRDefault="00C828A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 xml:space="preserve">СП </w:t>
      </w:r>
      <w:r w:rsidR="003051A1" w:rsidRPr="00C73CFA">
        <w:rPr>
          <w:noProof/>
          <w:color w:val="00B050"/>
        </w:rPr>
        <w:t>49.13330.2010 «</w:t>
      </w:r>
      <w:r w:rsidR="00916537" w:rsidRPr="00C73CFA">
        <w:rPr>
          <w:noProof/>
          <w:color w:val="00B050"/>
        </w:rPr>
        <w:t>Безопасность труда в строительстве. Часть 1. Общие требования»;</w:t>
      </w:r>
    </w:p>
    <w:p w14:paraId="73A3F063" w14:textId="77777777" w:rsidR="00916537" w:rsidRPr="00C73CFA" w:rsidRDefault="00916537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СНиП 12-04-2002 «Безопасность труда в строительстве. Часть 2. Строительное производство»;</w:t>
      </w:r>
    </w:p>
    <w:p w14:paraId="7349EF9C" w14:textId="4E276B2B" w:rsidR="00997BF9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lastRenderedPageBreak/>
        <w:t>СП 12-136-2002. «Решения по охране труда и промышленной безопасности в проектах организации строительства и проектах производства работ»;</w:t>
      </w:r>
    </w:p>
    <w:p w14:paraId="59472B82" w14:textId="2CA2EB4A" w:rsidR="00885A4F" w:rsidRPr="00885A4F" w:rsidRDefault="00885A4F" w:rsidP="005955CC">
      <w:pPr>
        <w:pStyle w:val="a2"/>
        <w:ind w:left="0" w:firstLine="567"/>
        <w:rPr>
          <w:noProof/>
          <w:color w:val="00B050"/>
        </w:rPr>
      </w:pPr>
      <w:r w:rsidRPr="00885A4F">
        <w:rPr>
          <w:noProof/>
          <w:color w:val="00B050"/>
        </w:rPr>
        <w:t>СП 16.13330.2017 «Стальные конструкции. Актуализированная редакция </w:t>
      </w:r>
      <w:hyperlink r:id="rId27" w:anchor="7D20K3" w:history="1">
        <w:r w:rsidRPr="00885A4F">
          <w:rPr>
            <w:noProof/>
            <w:color w:val="00B050"/>
          </w:rPr>
          <w:t>СНиП II-23-81</w:t>
        </w:r>
      </w:hyperlink>
      <w:r w:rsidRPr="00885A4F">
        <w:rPr>
          <w:noProof/>
          <w:color w:val="00B050"/>
        </w:rPr>
        <w:t>*»;</w:t>
      </w:r>
    </w:p>
    <w:p w14:paraId="509C1142" w14:textId="1253B479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 xml:space="preserve">СП 17.13330.2017 «Кровли. Актуализированная редакция </w:t>
      </w:r>
      <w:hyperlink r:id="rId28" w:anchor="7D20K3" w:history="1">
        <w:r w:rsidRPr="008A6223">
          <w:rPr>
            <w:noProof/>
            <w:color w:val="00B050"/>
          </w:rPr>
          <w:t>СНиП II-26-76</w:t>
        </w:r>
      </w:hyperlink>
      <w:r w:rsidRPr="008A6223">
        <w:rPr>
          <w:noProof/>
          <w:color w:val="00B050"/>
        </w:rPr>
        <w:t>»;</w:t>
      </w:r>
    </w:p>
    <w:p w14:paraId="06C0BEFC" w14:textId="77777777" w:rsidR="00885A4F" w:rsidRPr="00C73CFA" w:rsidRDefault="00885A4F" w:rsidP="00885A4F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29.13330.2011 «Полы. Актуализированная редакция СНиП 2.03.13-88»;</w:t>
      </w:r>
    </w:p>
    <w:p w14:paraId="04E3A1FB" w14:textId="6FA83603" w:rsidR="00885A4F" w:rsidRPr="008A6223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 xml:space="preserve">СП 45.13330.2017 «Земляные сооружения, основания и фундаменты. Актуализированная редакция </w:t>
      </w:r>
      <w:hyperlink r:id="rId29" w:history="1">
        <w:r w:rsidRPr="008A6223">
          <w:rPr>
            <w:noProof/>
            <w:color w:val="00B050"/>
          </w:rPr>
          <w:t>СНиП 3.02.01-87</w:t>
        </w:r>
      </w:hyperlink>
      <w:r w:rsidRPr="008A6223">
        <w:rPr>
          <w:noProof/>
          <w:color w:val="00B050"/>
        </w:rPr>
        <w:t>»№</w:t>
      </w:r>
    </w:p>
    <w:p w14:paraId="77C6DF5B" w14:textId="2B6B881D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>СП 63.13330.2018 «Бетонные и железобетонные конструкции. Основные положения»;</w:t>
      </w:r>
    </w:p>
    <w:p w14:paraId="6503BABA" w14:textId="77777777" w:rsidR="00885A4F" w:rsidRPr="00C73CFA" w:rsidRDefault="00885A4F" w:rsidP="00885A4F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71.13330.2017 «Изоляционные и отделочные покрытия»;</w:t>
      </w:r>
    </w:p>
    <w:p w14:paraId="4D47EAC5" w14:textId="4F0B3122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>СП 435.1325800.2018 «Конструкции бетонные и железобетонные монолитные. Правила производства и приемки работ»;</w:t>
      </w:r>
    </w:p>
    <w:p w14:paraId="60317DD1" w14:textId="733A7FC7" w:rsidR="00F307BF" w:rsidRPr="00F307BF" w:rsidRDefault="00F307BF" w:rsidP="00B003D9">
      <w:pPr>
        <w:pStyle w:val="a2"/>
        <w:ind w:left="0" w:firstLine="567"/>
        <w:rPr>
          <w:noProof/>
          <w:color w:val="00B050"/>
        </w:rPr>
      </w:pPr>
      <w:r w:rsidRPr="00F307BF">
        <w:rPr>
          <w:noProof/>
          <w:color w:val="00B050"/>
        </w:rPr>
        <w:t>РД 34 15.132-96 «Сварка и контроль качества сварных соединений металлоконструкций зданий при сооружении промышленных объектов»</w:t>
      </w:r>
      <w:r>
        <w:rPr>
          <w:noProof/>
          <w:color w:val="00B050"/>
        </w:rPr>
        <w:t>;</w:t>
      </w:r>
    </w:p>
    <w:p w14:paraId="34B3CBBA" w14:textId="3E92431B" w:rsidR="00F307BF" w:rsidRPr="00F307BF" w:rsidRDefault="00F307BF" w:rsidP="00F307BF">
      <w:pPr>
        <w:pStyle w:val="a2"/>
        <w:ind w:left="0" w:firstLine="567"/>
        <w:rPr>
          <w:noProof/>
          <w:color w:val="00B050"/>
        </w:rPr>
      </w:pPr>
      <w:r w:rsidRPr="00F307BF">
        <w:rPr>
          <w:noProof/>
          <w:color w:val="00B050"/>
        </w:rPr>
        <w:t xml:space="preserve">СТО 0053-2006 «Монтаж и демонтаж стальных строительных конструкций». Положения при производстве работ в развитие СП 70.13330.2011 </w:t>
      </w:r>
    </w:p>
    <w:p w14:paraId="00B75923" w14:textId="77777777" w:rsidR="0094506C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12.4.011-89 «Средства защиты рабочих. Общие требования и классификация»;</w:t>
      </w:r>
    </w:p>
    <w:p w14:paraId="14E354E8" w14:textId="77777777" w:rsidR="00F5217D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12-136-2002. «Решения по охране труда и промышленной безопасности в проектах организации строительства и проектах производства работ»;</w:t>
      </w:r>
    </w:p>
    <w:p w14:paraId="703CFCCE" w14:textId="77777777" w:rsidR="0094506C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12.4.011-89 – «Система стандартов безопасности труда. Средства защиты работающих. Общие требования и классификация»;</w:t>
      </w:r>
    </w:p>
    <w:p w14:paraId="6EBB5CD6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10434-82 «Соединения контактные электрические. Классификация. Общие технические требования (с Изменениями N 1, 2, 3)»;</w:t>
      </w:r>
    </w:p>
    <w:p w14:paraId="24E578DA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28507-99 «Обувь специальная с верхом из кожи для защиты от механических воздействий. Технические условия (с Изменением N 1)»;</w:t>
      </w:r>
    </w:p>
    <w:p w14:paraId="125A0775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12.4.281-2014 «Система стандартов безопасности труда (ССБТ). Одежда специальная повышенной видимости. Технические требования»;</w:t>
      </w:r>
    </w:p>
    <w:p w14:paraId="22DCD930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9.032-74 «Единая система защиты от коррозии и старения (ЕСЗКС). Покрытия лакокрасочные. Группы, технические требования и обозначения (с Изменениями N 1-4)»;</w:t>
      </w:r>
    </w:p>
    <w:p w14:paraId="0D84DD6F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9.402-2004 «Единая система защиты от коррозии и старения. Покрытия лакокрасочные. Подготовка металлических поверхностей к окрашиванию»;</w:t>
      </w:r>
    </w:p>
    <w:p w14:paraId="3D2F9A61" w14:textId="6F3C44B8" w:rsidR="00997BF9" w:rsidRPr="00C73CFA" w:rsidRDefault="004015C9" w:rsidP="00DC7BCC">
      <w:pPr>
        <w:pStyle w:val="a2"/>
        <w:ind w:left="0" w:firstLine="567"/>
        <w:rPr>
          <w:noProof/>
          <w:color w:val="00B050"/>
        </w:rPr>
      </w:pPr>
      <w:r w:rsidRPr="00B72B92">
        <w:rPr>
          <w:noProof/>
          <w:color w:val="00B050"/>
        </w:rPr>
        <w:t>ГОСТ Р 58752-2019</w:t>
      </w:r>
      <w:r w:rsidR="00997BF9" w:rsidRPr="00C73CFA">
        <w:rPr>
          <w:noProof/>
          <w:color w:val="00B050"/>
        </w:rPr>
        <w:t>. Средства подмащивания. Общие технические условия</w:t>
      </w:r>
    </w:p>
    <w:p w14:paraId="664257C6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lastRenderedPageBreak/>
        <w:t>ГОСТ Р 12.4.026-2015 «ССБТ. Цвета сигнальные, знаки безопасности и разметка сигнальная. Назначение и правила применения. Общие технические требования и характеристики. Методы испытаний»;</w:t>
      </w:r>
    </w:p>
    <w:p w14:paraId="788C01A3" w14:textId="77777777" w:rsidR="003244EB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Р 2.2.2006-05 «Гигиена труда. Руководство по гигиенической оценке факторов рабочей среды и трудового процесса. Критерии</w:t>
      </w:r>
      <w:r w:rsidR="00646EF7" w:rsidRPr="00C73CFA">
        <w:rPr>
          <w:noProof/>
          <w:color w:val="00B050"/>
        </w:rPr>
        <w:t xml:space="preserve"> и классификация условий труда».</w:t>
      </w:r>
    </w:p>
    <w:p w14:paraId="2E27CC4B" w14:textId="77777777" w:rsidR="003244EB" w:rsidRDefault="00DA09EE" w:rsidP="00E21C20">
      <w:pPr>
        <w:pStyle w:val="a"/>
      </w:pPr>
      <w:r w:rsidRPr="00646EF7">
        <w:rPr>
          <w:color w:val="00B050"/>
          <w:szCs w:val="23"/>
        </w:rPr>
        <w:br w:type="page"/>
      </w:r>
      <w:bookmarkStart w:id="62" w:name="_Toc205166417"/>
      <w:bookmarkStart w:id="63" w:name="_Toc426056633"/>
      <w:bookmarkStart w:id="64" w:name="_Toc473798559"/>
      <w:r w:rsidR="003244EB" w:rsidRPr="003244EB">
        <w:lastRenderedPageBreak/>
        <w:t>ЛИСТ ОЗНАКОМЛЕНИЯ</w:t>
      </w:r>
      <w:bookmarkEnd w:id="62"/>
    </w:p>
    <w:p w14:paraId="47D5194F" w14:textId="001D2CD3" w:rsidR="00D46D7B" w:rsidRPr="0076093A" w:rsidRDefault="00D46D7B" w:rsidP="00D46D7B">
      <w:pPr>
        <w:shd w:val="clear" w:color="auto" w:fill="FFFFFF"/>
        <w:spacing w:line="360" w:lineRule="auto"/>
        <w:jc w:val="center"/>
        <w:rPr>
          <w:b/>
          <w:color w:val="0070C0"/>
        </w:rPr>
      </w:pPr>
      <w:r>
        <w:rPr>
          <w:b/>
        </w:rPr>
        <w:t xml:space="preserve">с </w:t>
      </w:r>
      <w:r w:rsidRPr="0076093A">
        <w:rPr>
          <w:b/>
        </w:rPr>
        <w:t>ППР</w:t>
      </w:r>
      <w:r>
        <w:rPr>
          <w:i/>
          <w:color w:val="0070C0"/>
        </w:rPr>
        <w:t xml:space="preserve"> </w:t>
      </w:r>
      <w:sdt>
        <w:sdtPr>
          <w:rPr>
            <w:b/>
            <w:color w:val="0070C0"/>
          </w:rPr>
          <w:alias w:val="Название"/>
          <w:id w:val="-1571579273"/>
          <w:placeholder>
            <w:docPart w:val="4EF0FF7F6F2D424F8D9489AA9FED446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CF">
            <w:rPr>
              <w:b/>
              <w:color w:val="0070C0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sdtContent>
      </w:sdt>
    </w:p>
    <w:p w14:paraId="5538D127" w14:textId="53CCEFAD" w:rsidR="00D07722" w:rsidRPr="004A32B9" w:rsidRDefault="00D07722" w:rsidP="00E52797">
      <w:pPr>
        <w:spacing w:line="360" w:lineRule="auto"/>
        <w:jc w:val="right"/>
        <w:rPr>
          <w:b/>
          <w:i/>
          <w:color w:val="0070C0"/>
        </w:rPr>
      </w:pPr>
      <w:bookmarkStart w:id="65" w:name="_Ref36919998"/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14</w:t>
      </w:r>
      <w:r w:rsidR="000C2CB3" w:rsidRPr="004A32B9">
        <w:rPr>
          <w:i/>
          <w:color w:val="0070C0"/>
        </w:rPr>
        <w:fldChar w:fldCharType="end"/>
      </w:r>
      <w:bookmarkEnd w:id="65"/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17"/>
        <w:gridCol w:w="3575"/>
        <w:gridCol w:w="1250"/>
        <w:gridCol w:w="1567"/>
      </w:tblGrid>
      <w:tr w:rsidR="00DA09EE" w:rsidRPr="001E31A5" w14:paraId="0528C121" w14:textId="77777777" w:rsidTr="00C73CFA">
        <w:trPr>
          <w:trHeight w:val="518"/>
        </w:trPr>
        <w:tc>
          <w:tcPr>
            <w:tcW w:w="540" w:type="dxa"/>
          </w:tcPr>
          <w:p w14:paraId="7FBC9CC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№</w:t>
            </w:r>
          </w:p>
          <w:p w14:paraId="01D6A54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п/п</w:t>
            </w:r>
          </w:p>
        </w:tc>
        <w:tc>
          <w:tcPr>
            <w:tcW w:w="3417" w:type="dxa"/>
            <w:vAlign w:val="center"/>
          </w:tcPr>
          <w:p w14:paraId="228F76B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Наименование</w:t>
            </w:r>
          </w:p>
          <w:p w14:paraId="74CA808E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организации</w:t>
            </w:r>
          </w:p>
        </w:tc>
        <w:tc>
          <w:tcPr>
            <w:tcW w:w="3575" w:type="dxa"/>
            <w:vAlign w:val="center"/>
          </w:tcPr>
          <w:p w14:paraId="17B2C74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Должность Ф.И.О.</w:t>
            </w:r>
          </w:p>
        </w:tc>
        <w:tc>
          <w:tcPr>
            <w:tcW w:w="1250" w:type="dxa"/>
            <w:vAlign w:val="center"/>
          </w:tcPr>
          <w:p w14:paraId="409342F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Дата</w:t>
            </w:r>
          </w:p>
        </w:tc>
        <w:tc>
          <w:tcPr>
            <w:tcW w:w="1567" w:type="dxa"/>
            <w:vAlign w:val="center"/>
          </w:tcPr>
          <w:p w14:paraId="6C7CA73D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Подпись</w:t>
            </w:r>
          </w:p>
        </w:tc>
      </w:tr>
      <w:tr w:rsidR="00DA09EE" w:rsidRPr="001E31A5" w14:paraId="1B9B7DE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785CD1C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331A4E8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343D3C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C207CB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55D693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4ABBEE9A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7394BC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C1DC54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D24F08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D2D5C4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03A618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12C7DA7B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6BD6822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4B50A03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F1E485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7CA624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2A29705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42EA0C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815537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5309BBC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4D32D0D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474169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492F0D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54966C5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6BDBCEDB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A9BA77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074361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54C744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11603A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2F55F0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9C8180F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C4FBCF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A11D89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9AF69AE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9761AF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34D1D4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A4A8B1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18C605FC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FE0634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E4E30C7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8B217E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5F99C35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06893D8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6FC8CA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1ACAB9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83EF62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02750DA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133C268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8E6D9B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3B3BF3F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60A149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BC45C2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7108E6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38A4E41E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9B60A7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7BB51C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83D89D2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1BDD3C9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16A5E0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1E83FB18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8D01CA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2E71C2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72F47C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BE167B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153FFA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416C767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844957E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A27F172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96660C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79AAAC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3954B0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14:paraId="7909266A" w14:textId="77777777" w:rsidR="00A17C12" w:rsidRDefault="00DA09EE" w:rsidP="00D46D7B">
      <w:pPr>
        <w:spacing w:before="120" w:line="360" w:lineRule="auto"/>
        <w:jc w:val="both"/>
      </w:pPr>
      <w:r w:rsidRPr="001E31A5">
        <w:t xml:space="preserve">* На данном листе весь персонал, занятый на работах на </w:t>
      </w:r>
      <w:r w:rsidR="00DF1339" w:rsidRPr="001E31A5">
        <w:t>данном объекте, расписывается</w:t>
      </w:r>
      <w:r w:rsidRPr="001E31A5">
        <w:t>, за ознакомление с настоящим ППР.</w:t>
      </w:r>
      <w:bookmarkEnd w:id="63"/>
      <w:bookmarkEnd w:id="64"/>
      <w:r w:rsidR="00A17C12">
        <w:br w:type="page"/>
      </w:r>
    </w:p>
    <w:p w14:paraId="6F13AE63" w14:textId="70C0D565" w:rsidR="00A17C12" w:rsidRPr="004A32B9" w:rsidRDefault="000C2CB3" w:rsidP="00A17C12">
      <w:pPr>
        <w:spacing w:line="360" w:lineRule="auto"/>
        <w:jc w:val="right"/>
        <w:rPr>
          <w:b/>
          <w:i/>
          <w:color w:val="0070C0"/>
        </w:rPr>
      </w:pPr>
      <w:r>
        <w:rPr>
          <w:i/>
          <w:color w:val="0070C0"/>
        </w:rPr>
        <w:lastRenderedPageBreak/>
        <w:fldChar w:fldCharType="begin"/>
      </w:r>
      <w:r w:rsidR="00851B92">
        <w:rPr>
          <w:i/>
          <w:color w:val="0070C0"/>
        </w:rPr>
        <w:instrText xml:space="preserve"> REF _Ref36919998 \h </w:instrText>
      </w:r>
      <w:r>
        <w:rPr>
          <w:i/>
          <w:color w:val="0070C0"/>
        </w:rPr>
      </w:r>
      <w:r>
        <w:rPr>
          <w:i/>
          <w:color w:val="0070C0"/>
        </w:rPr>
        <w:fldChar w:fldCharType="separate"/>
      </w:r>
      <w:r w:rsidR="006F0A35" w:rsidRPr="004A32B9">
        <w:rPr>
          <w:i/>
          <w:color w:val="0070C0"/>
        </w:rPr>
        <w:t xml:space="preserve">Таблица </w:t>
      </w:r>
      <w:r w:rsidR="006F0A35">
        <w:rPr>
          <w:i/>
          <w:noProof/>
          <w:color w:val="0070C0"/>
        </w:rPr>
        <w:t>14</w:t>
      </w:r>
      <w:r>
        <w:rPr>
          <w:i/>
          <w:color w:val="0070C0"/>
        </w:rPr>
        <w:fldChar w:fldCharType="end"/>
      </w:r>
      <w:r w:rsidR="00851B92">
        <w:rPr>
          <w:i/>
          <w:color w:val="0070C0"/>
        </w:rPr>
        <w:t xml:space="preserve"> </w:t>
      </w:r>
      <w:r w:rsidR="00A17C12">
        <w:rPr>
          <w:i/>
          <w:color w:val="0070C0"/>
        </w:rPr>
        <w:t>(продолжение)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17"/>
        <w:gridCol w:w="3575"/>
        <w:gridCol w:w="1250"/>
        <w:gridCol w:w="1567"/>
      </w:tblGrid>
      <w:tr w:rsidR="00A17C12" w:rsidRPr="001E31A5" w14:paraId="67A16374" w14:textId="77777777" w:rsidTr="00C73CFA">
        <w:trPr>
          <w:trHeight w:val="518"/>
        </w:trPr>
        <w:tc>
          <w:tcPr>
            <w:tcW w:w="540" w:type="dxa"/>
          </w:tcPr>
          <w:p w14:paraId="6115EBC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№</w:t>
            </w:r>
          </w:p>
          <w:p w14:paraId="2103D73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п/п</w:t>
            </w:r>
          </w:p>
        </w:tc>
        <w:tc>
          <w:tcPr>
            <w:tcW w:w="3417" w:type="dxa"/>
            <w:vAlign w:val="center"/>
          </w:tcPr>
          <w:p w14:paraId="2B6508B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Наименование</w:t>
            </w:r>
          </w:p>
          <w:p w14:paraId="5E0D22B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организации</w:t>
            </w:r>
          </w:p>
        </w:tc>
        <w:tc>
          <w:tcPr>
            <w:tcW w:w="3575" w:type="dxa"/>
            <w:vAlign w:val="center"/>
          </w:tcPr>
          <w:p w14:paraId="38FA6B9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Должность Ф.И.О.</w:t>
            </w:r>
          </w:p>
        </w:tc>
        <w:tc>
          <w:tcPr>
            <w:tcW w:w="1250" w:type="dxa"/>
            <w:vAlign w:val="center"/>
          </w:tcPr>
          <w:p w14:paraId="79FEBC9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Дата</w:t>
            </w:r>
          </w:p>
        </w:tc>
        <w:tc>
          <w:tcPr>
            <w:tcW w:w="1567" w:type="dxa"/>
            <w:vAlign w:val="center"/>
          </w:tcPr>
          <w:p w14:paraId="3C9628A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Подпись</w:t>
            </w:r>
          </w:p>
        </w:tc>
      </w:tr>
      <w:tr w:rsidR="00A17C12" w:rsidRPr="001E31A5" w14:paraId="14BBC2D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5715778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83579D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69153B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044E54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E1B9F5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8E69092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22D7DFB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646C68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43BC3D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3D453C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039E3F1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4B25FCE2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045149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534DA9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7B2FA5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839F45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2601582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BF19800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B635015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C03F14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E4BD462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E1F983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D1FE71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22F826C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E6123C0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FA5380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062E54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D03410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0E311D3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8723426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3AB60F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0B3EE2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1C307E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21337A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64B0E5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78DE6F5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50479DB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67AAF3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BA128E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0ABD24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AAFDBB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3585B155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9E2242A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3922CF6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9D39AB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5E2D437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9F4203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17291E1A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64F0D64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65A52A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22225E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31559E7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6526A8D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29C858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F748092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375328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22189C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BAEFAA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2D3637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2A517CC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9BA908F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548B0F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0B9C6A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207B79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D1BB09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27B7687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32D9207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647C9F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B1B139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8CC71E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63AC57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3EB14D09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230449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0C47C7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CE7EE1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8A5FB2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62A0678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1F504C39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2E530A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1D8957F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900163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360148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27FFE71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14:paraId="6688E066" w14:textId="77777777" w:rsidR="00A17C12" w:rsidRDefault="00A17C12" w:rsidP="00A17C12">
      <w:pPr>
        <w:spacing w:before="120" w:line="360" w:lineRule="auto"/>
        <w:jc w:val="both"/>
      </w:pPr>
      <w:r w:rsidRPr="001E31A5">
        <w:t>* На данном листе весь персонал, занятый на работах на данном объекте, расписывается, за ознакомление с настоящим ППР.</w:t>
      </w:r>
    </w:p>
    <w:p w14:paraId="2C15A403" w14:textId="77777777" w:rsidR="00A17C12" w:rsidRDefault="00A17C12">
      <w:r>
        <w:br w:type="page"/>
      </w:r>
    </w:p>
    <w:p w14:paraId="5541E3B3" w14:textId="77777777" w:rsidR="00DE7EF7" w:rsidRPr="00DA09EE" w:rsidRDefault="00DE7EF7" w:rsidP="00E21C20">
      <w:pPr>
        <w:pStyle w:val="a"/>
      </w:pPr>
      <w:bookmarkStart w:id="66" w:name="_Toc205166418"/>
      <w:r>
        <w:lastRenderedPageBreak/>
        <w:t>ПРИЛОЖЕНИЯ</w:t>
      </w:r>
      <w:bookmarkEnd w:id="66"/>
    </w:p>
    <w:p w14:paraId="5BC93759" w14:textId="77777777" w:rsidR="00DE7EF7" w:rsidRDefault="00DE7EF7" w:rsidP="00EF0DC9">
      <w:pPr>
        <w:jc w:val="center"/>
        <w:rPr>
          <w:b/>
        </w:rPr>
      </w:pPr>
    </w:p>
    <w:p w14:paraId="515D2BB2" w14:textId="77777777" w:rsidR="00847A7D" w:rsidRPr="001F6436" w:rsidRDefault="00847A7D" w:rsidP="00847A7D">
      <w:pPr>
        <w:jc w:val="center"/>
        <w:rPr>
          <w:b/>
          <w:lang w:eastAsia="en-US"/>
        </w:rPr>
      </w:pPr>
      <w:r w:rsidRPr="001F6436">
        <w:rPr>
          <w:b/>
          <w:lang w:eastAsia="en-US"/>
        </w:rPr>
        <w:t>Технические характеристики вышки-туры ВСП-1,2</w:t>
      </w:r>
    </w:p>
    <w:p w14:paraId="7E6227BF" w14:textId="77777777" w:rsidR="00847A7D" w:rsidRPr="001F6436" w:rsidRDefault="00847A7D" w:rsidP="00847A7D">
      <w:pPr>
        <w:jc w:val="center"/>
        <w:rPr>
          <w:rFonts w:eastAsia="Times New Roman"/>
          <w:sz w:val="20"/>
          <w:szCs w:val="20"/>
        </w:rPr>
      </w:pPr>
    </w:p>
    <w:p w14:paraId="169BD3A8" w14:textId="77777777" w:rsidR="00847A7D" w:rsidRDefault="00847A7D" w:rsidP="00847A7D">
      <w:pPr>
        <w:jc w:val="center"/>
        <w:rPr>
          <w:lang w:val="en-US" w:eastAsia="en-US"/>
        </w:rPr>
      </w:pPr>
      <w:r w:rsidRPr="001F6436">
        <w:rPr>
          <w:noProof/>
        </w:rPr>
        <w:drawing>
          <wp:inline distT="0" distB="0" distL="0" distR="0" wp14:anchorId="48BBB940" wp14:editId="64BEB1B3">
            <wp:extent cx="2504661" cy="3490623"/>
            <wp:effectExtent l="19050" t="0" r="0" b="0"/>
            <wp:docPr id="10" name="Рисунок 7" descr="https://bensis.ru/5743-large_default/vyshka-tura-vsp-250-20-13-sekc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ensis.ru/5743-large_default/vyshka-tura-vsp-250-20-13-sekcij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1183" r="28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61" cy="349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3A4E0" w14:textId="1927482A" w:rsidR="00847A7D" w:rsidRPr="001634F7" w:rsidRDefault="00847A7D" w:rsidP="00847A7D">
      <w:pPr>
        <w:jc w:val="center"/>
        <w:rPr>
          <w:lang w:eastAsia="en-US"/>
        </w:rPr>
      </w:pPr>
      <w:r w:rsidRPr="001F6436">
        <w:rPr>
          <w:bCs/>
          <w:i/>
          <w:szCs w:val="18"/>
        </w:rPr>
        <w:t xml:space="preserve">Рисунок </w:t>
      </w:r>
      <w:r w:rsidR="000C2CB3" w:rsidRPr="001F6436">
        <w:rPr>
          <w:bCs/>
          <w:i/>
          <w:szCs w:val="18"/>
        </w:rPr>
        <w:fldChar w:fldCharType="begin"/>
      </w:r>
      <w:r w:rsidRPr="001F6436">
        <w:rPr>
          <w:bCs/>
          <w:i/>
          <w:szCs w:val="18"/>
        </w:rPr>
        <w:instrText xml:space="preserve"> SEQ Рисунок \* ARABIC </w:instrText>
      </w:r>
      <w:r w:rsidR="000C2CB3" w:rsidRPr="001F6436">
        <w:rPr>
          <w:bCs/>
          <w:i/>
          <w:szCs w:val="18"/>
        </w:rPr>
        <w:fldChar w:fldCharType="separate"/>
      </w:r>
      <w:r w:rsidR="006F0A35">
        <w:rPr>
          <w:bCs/>
          <w:i/>
          <w:noProof/>
          <w:szCs w:val="18"/>
        </w:rPr>
        <w:t>20</w:t>
      </w:r>
      <w:r w:rsidR="000C2CB3" w:rsidRPr="001F6436">
        <w:rPr>
          <w:bCs/>
          <w:i/>
          <w:szCs w:val="18"/>
        </w:rPr>
        <w:fldChar w:fldCharType="end"/>
      </w:r>
    </w:p>
    <w:p w14:paraId="53A92534" w14:textId="77777777" w:rsidR="00847A7D" w:rsidRPr="001F6436" w:rsidRDefault="00847A7D" w:rsidP="00847A7D">
      <w:pPr>
        <w:jc w:val="center"/>
        <w:rPr>
          <w:lang w:eastAsia="en-US"/>
        </w:rPr>
      </w:pPr>
    </w:p>
    <w:p w14:paraId="1B05113D" w14:textId="77777777" w:rsidR="00847A7D" w:rsidRPr="001F6436" w:rsidRDefault="00847A7D" w:rsidP="00847A7D">
      <w:pPr>
        <w:jc w:val="center"/>
        <w:rPr>
          <w:lang w:eastAsia="en-US"/>
        </w:rPr>
      </w:pPr>
    </w:p>
    <w:p w14:paraId="2C73005E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Максимальная высота вышки 18,4 м.</w:t>
      </w:r>
    </w:p>
    <w:p w14:paraId="52E1DA42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Максимальная высота рабочей площадки 17,1 м.</w:t>
      </w:r>
    </w:p>
    <w:p w14:paraId="3D7EF416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Высота промежуточной секции 1,2 м.</w:t>
      </w:r>
    </w:p>
    <w:p w14:paraId="4A66CF3A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Размеры рабочей площадки 1,2х2,0 м.</w:t>
      </w:r>
    </w:p>
    <w:p w14:paraId="6528B8BD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Число настилов: с люком-1, без люка-2, узкий-1.</w:t>
      </w:r>
    </w:p>
    <w:p w14:paraId="66440E3D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Нормативная поверхностная нагрузка 250 кг.</w:t>
      </w:r>
    </w:p>
    <w:p w14:paraId="5BE3235C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Вес базового блока 85 кг. </w:t>
      </w:r>
    </w:p>
    <w:p w14:paraId="33D05B29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Вес промежуточной секции 21 кг.</w:t>
      </w:r>
    </w:p>
    <w:p w14:paraId="5B460C75" w14:textId="77777777" w:rsidR="00847A7D" w:rsidRPr="001F6436" w:rsidRDefault="00847A7D" w:rsidP="00847A7D">
      <w:pPr>
        <w:rPr>
          <w:b/>
        </w:rPr>
      </w:pPr>
    </w:p>
    <w:p w14:paraId="2958D92B" w14:textId="77777777" w:rsidR="00847A7D" w:rsidRPr="001F6436" w:rsidRDefault="00847A7D" w:rsidP="00847A7D">
      <w:r w:rsidRPr="001F6436">
        <w:br w:type="page"/>
      </w:r>
    </w:p>
    <w:p w14:paraId="50901957" w14:textId="77777777" w:rsidR="00847A7D" w:rsidRPr="001F6436" w:rsidRDefault="00847A7D" w:rsidP="00847A7D">
      <w:pPr>
        <w:jc w:val="center"/>
        <w:rPr>
          <w:b/>
          <w:bCs/>
          <w:szCs w:val="20"/>
        </w:rPr>
      </w:pPr>
      <w:r w:rsidRPr="001F6436">
        <w:rPr>
          <w:b/>
          <w:bCs/>
          <w:szCs w:val="20"/>
        </w:rPr>
        <w:lastRenderedPageBreak/>
        <w:t>Технические характеристики экскаватора-погрузчика JCB 3CX</w:t>
      </w:r>
    </w:p>
    <w:p w14:paraId="43290CD3" w14:textId="77777777" w:rsidR="00847A7D" w:rsidRPr="001F6436" w:rsidRDefault="00847A7D" w:rsidP="00847A7D">
      <w:pPr>
        <w:jc w:val="both"/>
        <w:rPr>
          <w:bCs/>
          <w:sz w:val="2"/>
          <w:szCs w:val="20"/>
        </w:rPr>
      </w:pPr>
    </w:p>
    <w:p w14:paraId="18DDDBE9" w14:textId="77777777" w:rsidR="00847A7D" w:rsidRPr="001F6436" w:rsidRDefault="00847A7D" w:rsidP="00847A7D">
      <w:pPr>
        <w:jc w:val="center"/>
        <w:rPr>
          <w:noProof/>
        </w:rPr>
      </w:pPr>
      <w:r w:rsidRPr="001F6436">
        <w:rPr>
          <w:noProof/>
        </w:rPr>
        <w:drawing>
          <wp:inline distT="0" distB="0" distL="0" distR="0" wp14:anchorId="02B41DFC" wp14:editId="52EF0CFC">
            <wp:extent cx="2695575" cy="1419225"/>
            <wp:effectExtent l="19050" t="0" r="9525" b="0"/>
            <wp:docPr id="1" name="Рисунок 1" descr="Описание: Экскаватор-погрузчи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Экскаватор-погрузчик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7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A4AA5" w14:textId="77777777" w:rsidR="00847A7D" w:rsidRDefault="00847A7D" w:rsidP="00847A7D">
      <w:pPr>
        <w:jc w:val="center"/>
        <w:rPr>
          <w:bCs/>
          <w:i/>
          <w:szCs w:val="18"/>
        </w:rPr>
      </w:pPr>
    </w:p>
    <w:p w14:paraId="471E5CFB" w14:textId="68B845D7" w:rsidR="00847A7D" w:rsidRDefault="00847A7D" w:rsidP="00847A7D">
      <w:pPr>
        <w:jc w:val="center"/>
        <w:rPr>
          <w:bCs/>
          <w:i/>
          <w:szCs w:val="18"/>
          <w:lang w:val="en-US"/>
        </w:rPr>
      </w:pPr>
      <w:r w:rsidRPr="001F6436">
        <w:rPr>
          <w:bCs/>
          <w:i/>
          <w:szCs w:val="18"/>
        </w:rPr>
        <w:t xml:space="preserve">Рисунок </w:t>
      </w:r>
      <w:r w:rsidR="000C2CB3" w:rsidRPr="001F6436">
        <w:rPr>
          <w:bCs/>
          <w:i/>
          <w:szCs w:val="18"/>
        </w:rPr>
        <w:fldChar w:fldCharType="begin"/>
      </w:r>
      <w:r w:rsidRPr="001F6436">
        <w:rPr>
          <w:bCs/>
          <w:i/>
          <w:szCs w:val="18"/>
        </w:rPr>
        <w:instrText xml:space="preserve"> SEQ Рисунок \* ARABIC </w:instrText>
      </w:r>
      <w:r w:rsidR="000C2CB3" w:rsidRPr="001F6436">
        <w:rPr>
          <w:bCs/>
          <w:i/>
          <w:szCs w:val="18"/>
        </w:rPr>
        <w:fldChar w:fldCharType="separate"/>
      </w:r>
      <w:r w:rsidR="006F0A35">
        <w:rPr>
          <w:bCs/>
          <w:i/>
          <w:noProof/>
          <w:szCs w:val="18"/>
        </w:rPr>
        <w:t>21</w:t>
      </w:r>
      <w:r w:rsidR="000C2CB3" w:rsidRPr="001F6436">
        <w:rPr>
          <w:bCs/>
          <w:i/>
          <w:szCs w:val="18"/>
        </w:rPr>
        <w:fldChar w:fldCharType="end"/>
      </w:r>
    </w:p>
    <w:p w14:paraId="72E1D622" w14:textId="35A4E2C3" w:rsidR="00847A7D" w:rsidRPr="00506142" w:rsidRDefault="00847A7D" w:rsidP="00847A7D">
      <w:pPr>
        <w:jc w:val="right"/>
        <w:rPr>
          <w:noProof/>
          <w:lang w:val="en-US"/>
        </w:rPr>
      </w:pPr>
      <w:r w:rsidRPr="001F6436">
        <w:rPr>
          <w:i/>
        </w:rPr>
        <w:t xml:space="preserve">Таблица </w:t>
      </w:r>
      <w:r w:rsidR="000C2CB3" w:rsidRPr="001F6436">
        <w:rPr>
          <w:i/>
        </w:rPr>
        <w:fldChar w:fldCharType="begin"/>
      </w:r>
      <w:r w:rsidRPr="001F6436">
        <w:rPr>
          <w:i/>
        </w:rPr>
        <w:instrText xml:space="preserve"> SEQ Таблица \* ARABIC </w:instrText>
      </w:r>
      <w:r w:rsidR="000C2CB3" w:rsidRPr="001F6436">
        <w:rPr>
          <w:i/>
        </w:rPr>
        <w:fldChar w:fldCharType="separate"/>
      </w:r>
      <w:r w:rsidR="006F0A35">
        <w:rPr>
          <w:i/>
          <w:noProof/>
        </w:rPr>
        <w:t>15</w:t>
      </w:r>
      <w:r w:rsidR="000C2CB3" w:rsidRPr="001F6436">
        <w:rPr>
          <w:i/>
        </w:rPr>
        <w:fldChar w:fldCharType="end"/>
      </w:r>
    </w:p>
    <w:p w14:paraId="5CE0C518" w14:textId="77777777" w:rsidR="00847A7D" w:rsidRPr="001F6436" w:rsidRDefault="00847A7D" w:rsidP="00847A7D">
      <w:pPr>
        <w:jc w:val="center"/>
        <w:rPr>
          <w:bCs/>
          <w:sz w:val="6"/>
          <w:szCs w:val="20"/>
        </w:rPr>
      </w:pPr>
    </w:p>
    <w:tbl>
      <w:tblPr>
        <w:tblStyle w:val="ae"/>
        <w:tblW w:w="9983" w:type="dxa"/>
        <w:tblLook w:val="04A0" w:firstRow="1" w:lastRow="0" w:firstColumn="1" w:lastColumn="0" w:noHBand="0" w:noVBand="1"/>
      </w:tblPr>
      <w:tblGrid>
        <w:gridCol w:w="4918"/>
        <w:gridCol w:w="5065"/>
      </w:tblGrid>
      <w:tr w:rsidR="00847A7D" w:rsidRPr="001F6436" w14:paraId="3CA53795" w14:textId="77777777" w:rsidTr="52FFE173">
        <w:tc>
          <w:tcPr>
            <w:tcW w:w="9923" w:type="dxa"/>
            <w:gridSpan w:val="2"/>
            <w:hideMark/>
          </w:tcPr>
          <w:p w14:paraId="35F6158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7D2017B" wp14:editId="0E8FA5AD">
                  <wp:extent cx="152400" cy="76200"/>
                  <wp:effectExtent l="19050" t="0" r="0" b="0"/>
                  <wp:docPr id="35" name="Рисунок 32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Основные характеристики</w:t>
            </w:r>
          </w:p>
        </w:tc>
      </w:tr>
      <w:tr w:rsidR="00847A7D" w:rsidRPr="001F6436" w14:paraId="01C5A802" w14:textId="77777777" w:rsidTr="52FFE173">
        <w:tc>
          <w:tcPr>
            <w:tcW w:w="0" w:type="auto"/>
            <w:hideMark/>
          </w:tcPr>
          <w:p w14:paraId="295230E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Полное название</w:t>
            </w:r>
          </w:p>
        </w:tc>
        <w:tc>
          <w:tcPr>
            <w:tcW w:w="4497" w:type="dxa"/>
            <w:hideMark/>
          </w:tcPr>
          <w:p w14:paraId="512B360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Экскаватор-погрузчик JCB 3CX</w:t>
            </w:r>
          </w:p>
        </w:tc>
      </w:tr>
      <w:tr w:rsidR="00847A7D" w:rsidRPr="001F6436" w14:paraId="3F69CDAF" w14:textId="77777777" w:rsidTr="52FFE173">
        <w:tc>
          <w:tcPr>
            <w:tcW w:w="0" w:type="auto"/>
            <w:hideMark/>
          </w:tcPr>
          <w:p w14:paraId="16CAFDF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Грузоподъ</w:t>
            </w:r>
            <w:r w:rsidR="002B6ECA">
              <w:rPr>
                <w:sz w:val="20"/>
                <w:szCs w:val="20"/>
              </w:rPr>
              <w:t>е</w:t>
            </w:r>
            <w:r w:rsidRPr="001F6436">
              <w:rPr>
                <w:sz w:val="20"/>
                <w:szCs w:val="20"/>
              </w:rPr>
              <w:t>мность, кг</w:t>
            </w:r>
          </w:p>
        </w:tc>
        <w:tc>
          <w:tcPr>
            <w:tcW w:w="4497" w:type="dxa"/>
            <w:hideMark/>
          </w:tcPr>
          <w:p w14:paraId="047CB64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3300/</w:t>
            </w:r>
          </w:p>
        </w:tc>
      </w:tr>
      <w:tr w:rsidR="00847A7D" w:rsidRPr="001F6436" w14:paraId="0E7B1D37" w14:textId="77777777" w:rsidTr="52FFE173">
        <w:tc>
          <w:tcPr>
            <w:tcW w:w="0" w:type="auto"/>
            <w:hideMark/>
          </w:tcPr>
          <w:p w14:paraId="5904912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Общий вес, кг</w:t>
            </w:r>
          </w:p>
        </w:tc>
        <w:tc>
          <w:tcPr>
            <w:tcW w:w="4497" w:type="dxa"/>
            <w:hideMark/>
          </w:tcPr>
          <w:p w14:paraId="1F40A80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7370</w:t>
            </w:r>
          </w:p>
        </w:tc>
      </w:tr>
      <w:tr w:rsidR="00847A7D" w:rsidRPr="001F6436" w14:paraId="755E977B" w14:textId="77777777" w:rsidTr="52FFE173">
        <w:tc>
          <w:tcPr>
            <w:tcW w:w="9923" w:type="dxa"/>
            <w:gridSpan w:val="2"/>
            <w:hideMark/>
          </w:tcPr>
          <w:p w14:paraId="241C867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7D39718" wp14:editId="4B5844DE">
                  <wp:extent cx="152400" cy="76200"/>
                  <wp:effectExtent l="19050" t="0" r="0" b="0"/>
                  <wp:docPr id="40" name="Рисунок 33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Двигатель</w:t>
            </w:r>
          </w:p>
        </w:tc>
      </w:tr>
      <w:tr w:rsidR="00847A7D" w:rsidRPr="001F6436" w14:paraId="3682D621" w14:textId="77777777" w:rsidTr="52FFE173">
        <w:tc>
          <w:tcPr>
            <w:tcW w:w="0" w:type="auto"/>
            <w:hideMark/>
          </w:tcPr>
          <w:p w14:paraId="48E6423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Модель двигателя</w:t>
            </w:r>
          </w:p>
        </w:tc>
        <w:tc>
          <w:tcPr>
            <w:tcW w:w="4497" w:type="dxa"/>
            <w:hideMark/>
          </w:tcPr>
          <w:p w14:paraId="4488286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1004-40T (1004-42)</w:t>
            </w:r>
          </w:p>
        </w:tc>
      </w:tr>
      <w:tr w:rsidR="00847A7D" w:rsidRPr="001F6436" w14:paraId="01FD3F13" w14:textId="77777777" w:rsidTr="52FFE173">
        <w:tc>
          <w:tcPr>
            <w:tcW w:w="0" w:type="auto"/>
            <w:hideMark/>
          </w:tcPr>
          <w:p w14:paraId="545D7A3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Тип двигателя</w:t>
            </w:r>
          </w:p>
        </w:tc>
        <w:tc>
          <w:tcPr>
            <w:tcW w:w="4497" w:type="dxa"/>
            <w:hideMark/>
          </w:tcPr>
          <w:p w14:paraId="2127769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дизельный</w:t>
            </w:r>
          </w:p>
        </w:tc>
      </w:tr>
      <w:tr w:rsidR="00847A7D" w:rsidRPr="001F6436" w14:paraId="582DF8BB" w14:textId="77777777" w:rsidTr="52FFE173">
        <w:tc>
          <w:tcPr>
            <w:tcW w:w="0" w:type="auto"/>
            <w:hideMark/>
          </w:tcPr>
          <w:p w14:paraId="6B69629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Число и расположение цилиндров</w:t>
            </w:r>
          </w:p>
        </w:tc>
        <w:tc>
          <w:tcPr>
            <w:tcW w:w="4497" w:type="dxa"/>
            <w:hideMark/>
          </w:tcPr>
          <w:p w14:paraId="44F7240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4</w:t>
            </w:r>
          </w:p>
        </w:tc>
      </w:tr>
      <w:tr w:rsidR="00847A7D" w:rsidRPr="001F6436" w14:paraId="28E6CB21" w14:textId="77777777" w:rsidTr="52FFE173">
        <w:tc>
          <w:tcPr>
            <w:tcW w:w="0" w:type="auto"/>
            <w:hideMark/>
          </w:tcPr>
          <w:p w14:paraId="76AC161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Мощность двигателя, кВт (л.с.)</w:t>
            </w:r>
          </w:p>
        </w:tc>
        <w:tc>
          <w:tcPr>
            <w:tcW w:w="4497" w:type="dxa"/>
            <w:hideMark/>
          </w:tcPr>
          <w:p w14:paraId="42D9643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59 (79)</w:t>
            </w:r>
          </w:p>
        </w:tc>
      </w:tr>
      <w:tr w:rsidR="00847A7D" w:rsidRPr="001F6436" w14:paraId="402DE89F" w14:textId="77777777" w:rsidTr="52FFE173">
        <w:tc>
          <w:tcPr>
            <w:tcW w:w="0" w:type="auto"/>
            <w:hideMark/>
          </w:tcPr>
          <w:p w14:paraId="390B847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Производитель двигателя (марка)</w:t>
            </w:r>
          </w:p>
        </w:tc>
        <w:tc>
          <w:tcPr>
            <w:tcW w:w="4497" w:type="dxa"/>
            <w:hideMark/>
          </w:tcPr>
          <w:p w14:paraId="09E563A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proofErr w:type="spellStart"/>
            <w:r w:rsidRPr="001F6436">
              <w:rPr>
                <w:sz w:val="20"/>
                <w:szCs w:val="20"/>
              </w:rPr>
              <w:t>Perkins</w:t>
            </w:r>
            <w:proofErr w:type="spellEnd"/>
          </w:p>
        </w:tc>
      </w:tr>
      <w:tr w:rsidR="00847A7D" w:rsidRPr="001F6436" w14:paraId="48B46F69" w14:textId="77777777" w:rsidTr="52FFE173">
        <w:tc>
          <w:tcPr>
            <w:tcW w:w="9923" w:type="dxa"/>
            <w:gridSpan w:val="2"/>
            <w:hideMark/>
          </w:tcPr>
          <w:p w14:paraId="3C41F08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1456C7A0" wp14:editId="603509D5">
                  <wp:extent cx="152400" cy="76200"/>
                  <wp:effectExtent l="19050" t="0" r="0" b="0"/>
                  <wp:docPr id="41" name="Рисунок 34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Коробка передач</w:t>
            </w:r>
          </w:p>
        </w:tc>
      </w:tr>
      <w:tr w:rsidR="00847A7D" w:rsidRPr="001F6436" w14:paraId="09859256" w14:textId="77777777" w:rsidTr="52FFE173">
        <w:tc>
          <w:tcPr>
            <w:tcW w:w="0" w:type="auto"/>
            <w:hideMark/>
          </w:tcPr>
          <w:p w14:paraId="4D22F43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Тип коробки передач</w:t>
            </w:r>
          </w:p>
        </w:tc>
        <w:tc>
          <w:tcPr>
            <w:tcW w:w="4497" w:type="dxa"/>
            <w:hideMark/>
          </w:tcPr>
          <w:p w14:paraId="510009D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механическая</w:t>
            </w:r>
          </w:p>
        </w:tc>
      </w:tr>
      <w:tr w:rsidR="00847A7D" w:rsidRPr="001F6436" w14:paraId="455019C8" w14:textId="77777777" w:rsidTr="52FFE173">
        <w:tc>
          <w:tcPr>
            <w:tcW w:w="9923" w:type="dxa"/>
            <w:gridSpan w:val="2"/>
            <w:hideMark/>
          </w:tcPr>
          <w:p w14:paraId="644BA6E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6DC71FDF" wp14:editId="0B1E92A5">
                  <wp:extent cx="152400" cy="76200"/>
                  <wp:effectExtent l="19050" t="0" r="0" b="0"/>
                  <wp:docPr id="46" name="Рисунок 35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Топливная система</w:t>
            </w:r>
          </w:p>
        </w:tc>
      </w:tr>
      <w:tr w:rsidR="00847A7D" w:rsidRPr="001F6436" w14:paraId="48E2608B" w14:textId="77777777" w:rsidTr="52FFE173">
        <w:tc>
          <w:tcPr>
            <w:tcW w:w="0" w:type="auto"/>
            <w:hideMark/>
          </w:tcPr>
          <w:p w14:paraId="2CF9EA4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Максимальная скорость, км/ч</w:t>
            </w:r>
          </w:p>
        </w:tc>
        <w:tc>
          <w:tcPr>
            <w:tcW w:w="4497" w:type="dxa"/>
            <w:hideMark/>
          </w:tcPr>
          <w:p w14:paraId="0A9D200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35</w:t>
            </w:r>
          </w:p>
        </w:tc>
      </w:tr>
      <w:tr w:rsidR="00847A7D" w:rsidRPr="001F6436" w14:paraId="711D8708" w14:textId="77777777" w:rsidTr="52FFE173">
        <w:tc>
          <w:tcPr>
            <w:tcW w:w="9923" w:type="dxa"/>
            <w:gridSpan w:val="2"/>
            <w:hideMark/>
          </w:tcPr>
          <w:p w14:paraId="2F9E909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2EEC7552" wp14:editId="405D992A">
                  <wp:extent cx="152400" cy="76200"/>
                  <wp:effectExtent l="19050" t="0" r="0" b="0"/>
                  <wp:docPr id="54" name="Рисунок 36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Размеры</w:t>
            </w:r>
          </w:p>
        </w:tc>
      </w:tr>
      <w:tr w:rsidR="00847A7D" w:rsidRPr="001F6436" w14:paraId="18A739DA" w14:textId="77777777" w:rsidTr="52FFE173">
        <w:tc>
          <w:tcPr>
            <w:tcW w:w="0" w:type="auto"/>
            <w:hideMark/>
          </w:tcPr>
          <w:p w14:paraId="14D2351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Дорожный просвет, мм</w:t>
            </w:r>
          </w:p>
        </w:tc>
        <w:tc>
          <w:tcPr>
            <w:tcW w:w="4497" w:type="dxa"/>
            <w:hideMark/>
          </w:tcPr>
          <w:p w14:paraId="5F4C997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370</w:t>
            </w:r>
          </w:p>
        </w:tc>
      </w:tr>
      <w:tr w:rsidR="00847A7D" w:rsidRPr="001F6436" w14:paraId="73557F85" w14:textId="77777777" w:rsidTr="52FFE173">
        <w:tc>
          <w:tcPr>
            <w:tcW w:w="0" w:type="auto"/>
            <w:hideMark/>
          </w:tcPr>
          <w:p w14:paraId="626323B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Колесная (гусеничная) база, мм</w:t>
            </w:r>
          </w:p>
        </w:tc>
        <w:tc>
          <w:tcPr>
            <w:tcW w:w="4497" w:type="dxa"/>
            <w:hideMark/>
          </w:tcPr>
          <w:p w14:paraId="105DA37C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2170</w:t>
            </w:r>
          </w:p>
        </w:tc>
      </w:tr>
      <w:tr w:rsidR="00847A7D" w:rsidRPr="001F6436" w14:paraId="45F128F5" w14:textId="77777777" w:rsidTr="52FFE173">
        <w:tc>
          <w:tcPr>
            <w:tcW w:w="0" w:type="auto"/>
            <w:hideMark/>
          </w:tcPr>
          <w:p w14:paraId="320A095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Габаритные размеры, мм</w:t>
            </w:r>
          </w:p>
        </w:tc>
        <w:tc>
          <w:tcPr>
            <w:tcW w:w="4497" w:type="dxa"/>
            <w:hideMark/>
          </w:tcPr>
          <w:p w14:paraId="46159B3C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5620x2360x3610</w:t>
            </w:r>
          </w:p>
        </w:tc>
      </w:tr>
      <w:tr w:rsidR="00847A7D" w:rsidRPr="001F6436" w14:paraId="7CA90B11" w14:textId="77777777" w:rsidTr="52FFE173">
        <w:tc>
          <w:tcPr>
            <w:tcW w:w="0" w:type="auto"/>
            <w:hideMark/>
          </w:tcPr>
          <w:p w14:paraId="4FBD28E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Максимальная высота точки подвеса ковша, мм</w:t>
            </w:r>
          </w:p>
        </w:tc>
        <w:tc>
          <w:tcPr>
            <w:tcW w:w="4497" w:type="dxa"/>
            <w:hideMark/>
          </w:tcPr>
          <w:p w14:paraId="26D60C7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3450</w:t>
            </w:r>
          </w:p>
        </w:tc>
      </w:tr>
      <w:tr w:rsidR="00847A7D" w:rsidRPr="001F6436" w14:paraId="20288829" w14:textId="77777777" w:rsidTr="52FFE173">
        <w:tc>
          <w:tcPr>
            <w:tcW w:w="9923" w:type="dxa"/>
            <w:gridSpan w:val="2"/>
            <w:hideMark/>
          </w:tcPr>
          <w:p w14:paraId="7C1A833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61C9B9F2" wp14:editId="12EF6304">
                  <wp:extent cx="152400" cy="76200"/>
                  <wp:effectExtent l="19050" t="0" r="0" b="0"/>
                  <wp:docPr id="55" name="Рисунок 37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Заправочные емкости</w:t>
            </w:r>
          </w:p>
        </w:tc>
      </w:tr>
      <w:tr w:rsidR="00847A7D" w:rsidRPr="001F6436" w14:paraId="771776F6" w14:textId="77777777" w:rsidTr="52FFE173">
        <w:tc>
          <w:tcPr>
            <w:tcW w:w="0" w:type="auto"/>
            <w:hideMark/>
          </w:tcPr>
          <w:p w14:paraId="4DFC42C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Топливный бак, л</w:t>
            </w:r>
          </w:p>
        </w:tc>
        <w:tc>
          <w:tcPr>
            <w:tcW w:w="4497" w:type="dxa"/>
            <w:hideMark/>
          </w:tcPr>
          <w:p w14:paraId="619A4A0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160</w:t>
            </w:r>
          </w:p>
        </w:tc>
      </w:tr>
      <w:tr w:rsidR="00847A7D" w:rsidRPr="001F6436" w14:paraId="3B83ADF6" w14:textId="77777777" w:rsidTr="52FFE173">
        <w:tc>
          <w:tcPr>
            <w:tcW w:w="0" w:type="auto"/>
            <w:hideMark/>
          </w:tcPr>
          <w:p w14:paraId="5A3BBBF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Система охлаждения, л</w:t>
            </w:r>
          </w:p>
        </w:tc>
        <w:tc>
          <w:tcPr>
            <w:tcW w:w="4497" w:type="dxa"/>
            <w:hideMark/>
          </w:tcPr>
          <w:p w14:paraId="40A6011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23</w:t>
            </w:r>
          </w:p>
        </w:tc>
      </w:tr>
      <w:tr w:rsidR="00847A7D" w:rsidRPr="001F6436" w14:paraId="3DA321B4" w14:textId="77777777" w:rsidTr="52FFE173">
        <w:tc>
          <w:tcPr>
            <w:tcW w:w="0" w:type="auto"/>
            <w:hideMark/>
          </w:tcPr>
          <w:p w14:paraId="45B5867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Гидравлическая система, л.</w:t>
            </w:r>
          </w:p>
        </w:tc>
        <w:tc>
          <w:tcPr>
            <w:tcW w:w="4497" w:type="dxa"/>
            <w:hideMark/>
          </w:tcPr>
          <w:p w14:paraId="5FF463BD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132</w:t>
            </w:r>
          </w:p>
        </w:tc>
      </w:tr>
      <w:tr w:rsidR="00847A7D" w:rsidRPr="001F6436" w14:paraId="5206FEFF" w14:textId="77777777" w:rsidTr="52FFE173">
        <w:tc>
          <w:tcPr>
            <w:tcW w:w="9923" w:type="dxa"/>
            <w:gridSpan w:val="2"/>
            <w:hideMark/>
          </w:tcPr>
          <w:p w14:paraId="3650BA4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04B64BBA" wp14:editId="6083C5AE">
                  <wp:extent cx="152400" cy="76200"/>
                  <wp:effectExtent l="19050" t="0" r="0" b="0"/>
                  <wp:docPr id="56" name="Рисунок 38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Эксплуатационные характеристики</w:t>
            </w:r>
          </w:p>
        </w:tc>
      </w:tr>
      <w:tr w:rsidR="00847A7D" w:rsidRPr="001F6436" w14:paraId="12DF8CD4" w14:textId="77777777" w:rsidTr="52FFE173">
        <w:tc>
          <w:tcPr>
            <w:tcW w:w="0" w:type="auto"/>
            <w:hideMark/>
          </w:tcPr>
          <w:p w14:paraId="7171683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Глубина копания, мм</w:t>
            </w:r>
          </w:p>
        </w:tc>
        <w:tc>
          <w:tcPr>
            <w:tcW w:w="4497" w:type="dxa"/>
            <w:hideMark/>
          </w:tcPr>
          <w:p w14:paraId="26B8995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70-100/4240</w:t>
            </w:r>
          </w:p>
        </w:tc>
      </w:tr>
      <w:tr w:rsidR="00847A7D" w:rsidRPr="001F6436" w14:paraId="69AEDCFA" w14:textId="77777777" w:rsidTr="52FFE173">
        <w:tc>
          <w:tcPr>
            <w:tcW w:w="0" w:type="auto"/>
            <w:hideMark/>
          </w:tcPr>
          <w:p w14:paraId="252A5BE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Высота выгрузки, мм</w:t>
            </w:r>
          </w:p>
        </w:tc>
        <w:tc>
          <w:tcPr>
            <w:tcW w:w="4497" w:type="dxa"/>
            <w:hideMark/>
          </w:tcPr>
          <w:p w14:paraId="6514CAA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2420</w:t>
            </w:r>
          </w:p>
        </w:tc>
      </w:tr>
      <w:tr w:rsidR="00847A7D" w:rsidRPr="001F6436" w14:paraId="2ED54519" w14:textId="77777777" w:rsidTr="52FFE173">
        <w:tc>
          <w:tcPr>
            <w:tcW w:w="9923" w:type="dxa"/>
            <w:gridSpan w:val="2"/>
            <w:hideMark/>
          </w:tcPr>
          <w:p w14:paraId="7460562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A439D5F" wp14:editId="4EF91456">
                  <wp:extent cx="152400" cy="76200"/>
                  <wp:effectExtent l="19050" t="0" r="0" b="0"/>
                  <wp:docPr id="57" name="Рисунок 39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Кол</w:t>
            </w:r>
            <w:r w:rsidR="002B6ECA" w:rsidRPr="52FFE173">
              <w:rPr>
                <w:b/>
                <w:bCs/>
                <w:i/>
                <w:iCs/>
                <w:sz w:val="20"/>
                <w:szCs w:val="20"/>
              </w:rPr>
              <w:t>е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са</w:t>
            </w:r>
          </w:p>
        </w:tc>
      </w:tr>
      <w:tr w:rsidR="00847A7D" w:rsidRPr="001F6436" w14:paraId="4718B0E9" w14:textId="77777777" w:rsidTr="52FFE173">
        <w:tc>
          <w:tcPr>
            <w:tcW w:w="0" w:type="auto"/>
            <w:hideMark/>
          </w:tcPr>
          <w:p w14:paraId="46C8958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Шины</w:t>
            </w:r>
          </w:p>
        </w:tc>
        <w:tc>
          <w:tcPr>
            <w:tcW w:w="4497" w:type="dxa"/>
            <w:hideMark/>
          </w:tcPr>
          <w:p w14:paraId="181DB79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10,5x18x10 / 18,4/15x26x12</w:t>
            </w:r>
          </w:p>
        </w:tc>
      </w:tr>
      <w:tr w:rsidR="00847A7D" w:rsidRPr="001F6436" w14:paraId="6F202800" w14:textId="77777777" w:rsidTr="52FFE173">
        <w:tc>
          <w:tcPr>
            <w:tcW w:w="9923" w:type="dxa"/>
            <w:gridSpan w:val="2"/>
            <w:hideMark/>
          </w:tcPr>
          <w:p w14:paraId="1947B60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448E0461" wp14:editId="174ACE9D">
                  <wp:extent cx="152400" cy="76200"/>
                  <wp:effectExtent l="19050" t="0" r="0" b="0"/>
                  <wp:docPr id="58" name="Рисунок 40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Ходовые характеристики</w:t>
            </w:r>
          </w:p>
        </w:tc>
      </w:tr>
      <w:tr w:rsidR="00847A7D" w:rsidRPr="001F6436" w14:paraId="1633F66D" w14:textId="77777777" w:rsidTr="52FFE173">
        <w:tc>
          <w:tcPr>
            <w:tcW w:w="0" w:type="auto"/>
            <w:hideMark/>
          </w:tcPr>
          <w:p w14:paraId="3FAB7DF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управления</w:t>
            </w:r>
          </w:p>
        </w:tc>
        <w:tc>
          <w:tcPr>
            <w:tcW w:w="4497" w:type="dxa"/>
            <w:hideMark/>
          </w:tcPr>
          <w:p w14:paraId="310B366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proofErr w:type="spellStart"/>
            <w:r w:rsidRPr="001F6436">
              <w:rPr>
                <w:sz w:val="20"/>
                <w:szCs w:val="20"/>
              </w:rPr>
              <w:t>cидя</w:t>
            </w:r>
            <w:proofErr w:type="spellEnd"/>
          </w:p>
        </w:tc>
      </w:tr>
      <w:tr w:rsidR="00847A7D" w:rsidRPr="001F6436" w14:paraId="1A30CC02" w14:textId="77777777" w:rsidTr="52FFE173">
        <w:tc>
          <w:tcPr>
            <w:tcW w:w="9923" w:type="dxa"/>
            <w:gridSpan w:val="2"/>
            <w:hideMark/>
          </w:tcPr>
          <w:p w14:paraId="62816C9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2BE51A8E" wp14:editId="0F3871EF">
                  <wp:extent cx="152400" cy="76200"/>
                  <wp:effectExtent l="19050" t="0" r="0" b="0"/>
                  <wp:docPr id="59" name="Рисунок 41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Навесное оборудование</w:t>
            </w:r>
          </w:p>
        </w:tc>
      </w:tr>
      <w:tr w:rsidR="00847A7D" w:rsidRPr="001F6436" w14:paraId="3AD05B84" w14:textId="77777777" w:rsidTr="52FFE173">
        <w:tc>
          <w:tcPr>
            <w:tcW w:w="0" w:type="auto"/>
            <w:hideMark/>
          </w:tcPr>
          <w:p w14:paraId="5D0F1DB3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рабочего органа</w:t>
            </w:r>
          </w:p>
        </w:tc>
        <w:tc>
          <w:tcPr>
            <w:tcW w:w="4497" w:type="dxa"/>
            <w:hideMark/>
          </w:tcPr>
          <w:p w14:paraId="27F345F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Ковш(</w:t>
            </w:r>
            <w:proofErr w:type="spellStart"/>
            <w:proofErr w:type="gramStart"/>
            <w:r w:rsidRPr="001F6436">
              <w:rPr>
                <w:sz w:val="20"/>
                <w:szCs w:val="20"/>
              </w:rPr>
              <w:t>передн</w:t>
            </w:r>
            <w:proofErr w:type="spellEnd"/>
            <w:r w:rsidRPr="001F6436">
              <w:rPr>
                <w:sz w:val="20"/>
                <w:szCs w:val="20"/>
              </w:rPr>
              <w:t>./</w:t>
            </w:r>
            <w:proofErr w:type="spellStart"/>
            <w:proofErr w:type="gramEnd"/>
            <w:r w:rsidRPr="001F6436">
              <w:rPr>
                <w:sz w:val="20"/>
                <w:szCs w:val="20"/>
              </w:rPr>
              <w:t>задн</w:t>
            </w:r>
            <w:proofErr w:type="spellEnd"/>
            <w:r w:rsidRPr="001F6436">
              <w:rPr>
                <w:sz w:val="20"/>
                <w:szCs w:val="20"/>
              </w:rPr>
              <w:t>.)</w:t>
            </w:r>
          </w:p>
        </w:tc>
      </w:tr>
      <w:tr w:rsidR="00847A7D" w:rsidRPr="001F6436" w14:paraId="24647B47" w14:textId="77777777" w:rsidTr="52FFE173">
        <w:tc>
          <w:tcPr>
            <w:tcW w:w="0" w:type="auto"/>
            <w:hideMark/>
          </w:tcPr>
          <w:p w14:paraId="6653ACA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 xml:space="preserve">Вместимость ковша, </w:t>
            </w:r>
            <w:proofErr w:type="spellStart"/>
            <w:r w:rsidRPr="001F6436">
              <w:rPr>
                <w:sz w:val="20"/>
                <w:szCs w:val="20"/>
              </w:rPr>
              <w:t>куб.м</w:t>
            </w:r>
            <w:proofErr w:type="spellEnd"/>
            <w:r w:rsidRPr="001F6436">
              <w:rPr>
                <w:sz w:val="20"/>
                <w:szCs w:val="20"/>
              </w:rPr>
              <w:t>.</w:t>
            </w:r>
          </w:p>
        </w:tc>
        <w:tc>
          <w:tcPr>
            <w:tcW w:w="4497" w:type="dxa"/>
            <w:hideMark/>
          </w:tcPr>
          <w:p w14:paraId="3314148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1-1,3 / 0,48</w:t>
            </w:r>
          </w:p>
        </w:tc>
      </w:tr>
      <w:tr w:rsidR="00847A7D" w:rsidRPr="001F6436" w14:paraId="35AD5516" w14:textId="77777777" w:rsidTr="52FFE173">
        <w:tc>
          <w:tcPr>
            <w:tcW w:w="0" w:type="auto"/>
            <w:hideMark/>
          </w:tcPr>
          <w:p w14:paraId="3DDA0C6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Ширина режущей кромки ковша, мм</w:t>
            </w:r>
          </w:p>
        </w:tc>
        <w:tc>
          <w:tcPr>
            <w:tcW w:w="4497" w:type="dxa"/>
            <w:hideMark/>
          </w:tcPr>
          <w:p w14:paraId="711B0C2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2230/610</w:t>
            </w:r>
          </w:p>
        </w:tc>
      </w:tr>
      <w:tr w:rsidR="00847A7D" w:rsidRPr="001F6436" w14:paraId="23BC471B" w14:textId="77777777" w:rsidTr="52FFE173">
        <w:tc>
          <w:tcPr>
            <w:tcW w:w="0" w:type="auto"/>
            <w:hideMark/>
          </w:tcPr>
          <w:p w14:paraId="55A5F3A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Ширина х длина вил/захвата, мм</w:t>
            </w:r>
          </w:p>
        </w:tc>
        <w:tc>
          <w:tcPr>
            <w:tcW w:w="4497" w:type="dxa"/>
            <w:hideMark/>
          </w:tcPr>
          <w:p w14:paraId="5A810C2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х1200</w:t>
            </w:r>
          </w:p>
        </w:tc>
      </w:tr>
      <w:tr w:rsidR="00847A7D" w:rsidRPr="001F6436" w14:paraId="75E83720" w14:textId="77777777" w:rsidTr="52FFE173">
        <w:tc>
          <w:tcPr>
            <w:tcW w:w="9923" w:type="dxa"/>
            <w:gridSpan w:val="2"/>
            <w:hideMark/>
          </w:tcPr>
          <w:p w14:paraId="090091D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0377A815" wp14:editId="2077E155">
                  <wp:extent cx="152400" cy="76200"/>
                  <wp:effectExtent l="19050" t="0" r="0" b="0"/>
                  <wp:docPr id="60" name="Рисунок 42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Другие характеристики</w:t>
            </w:r>
          </w:p>
        </w:tc>
      </w:tr>
      <w:tr w:rsidR="00847A7D" w:rsidRPr="001F6436" w14:paraId="14834B4F" w14:textId="77777777" w:rsidTr="52FFE173">
        <w:tc>
          <w:tcPr>
            <w:tcW w:w="0" w:type="auto"/>
            <w:hideMark/>
          </w:tcPr>
          <w:p w14:paraId="6897CC2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шасси</w:t>
            </w:r>
          </w:p>
        </w:tc>
        <w:tc>
          <w:tcPr>
            <w:tcW w:w="4497" w:type="dxa"/>
            <w:hideMark/>
          </w:tcPr>
          <w:p w14:paraId="227F9BA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Кол</w:t>
            </w:r>
            <w:r w:rsidR="002B6ECA">
              <w:rPr>
                <w:sz w:val="20"/>
                <w:szCs w:val="20"/>
              </w:rPr>
              <w:t>е</w:t>
            </w:r>
            <w:r w:rsidRPr="001F6436">
              <w:rPr>
                <w:sz w:val="20"/>
                <w:szCs w:val="20"/>
              </w:rPr>
              <w:t>са</w:t>
            </w:r>
          </w:p>
        </w:tc>
      </w:tr>
    </w:tbl>
    <w:p w14:paraId="0BECCFEC" w14:textId="77777777" w:rsidR="00847A7D" w:rsidRPr="001F6436" w:rsidRDefault="00847A7D" w:rsidP="00847A7D">
      <w:pPr>
        <w:jc w:val="center"/>
      </w:pPr>
    </w:p>
    <w:p w14:paraId="16F14962" w14:textId="77777777" w:rsidR="00847A7D" w:rsidRPr="001F6436" w:rsidRDefault="00847A7D" w:rsidP="00847A7D"/>
    <w:p w14:paraId="4198F45E" w14:textId="77777777" w:rsidR="00157675" w:rsidRDefault="00157675" w:rsidP="009F1722">
      <w:pPr>
        <w:jc w:val="center"/>
        <w:rPr>
          <w:b/>
        </w:rPr>
      </w:pPr>
    </w:p>
    <w:p w14:paraId="23E383BB" w14:textId="77777777" w:rsidR="00157675" w:rsidRDefault="00157675" w:rsidP="009F1722">
      <w:pPr>
        <w:jc w:val="center"/>
        <w:rPr>
          <w:b/>
        </w:rPr>
      </w:pPr>
    </w:p>
    <w:p w14:paraId="6A415EA5" w14:textId="77777777" w:rsidR="005D6B39" w:rsidRDefault="005D6B39">
      <w:pPr>
        <w:rPr>
          <w:b/>
        </w:rPr>
      </w:pPr>
    </w:p>
    <w:p w14:paraId="68D8C53E" w14:textId="77777777" w:rsidR="00A33ADD" w:rsidRDefault="00A33ADD">
      <w:pPr>
        <w:rPr>
          <w:b/>
        </w:rPr>
      </w:pPr>
    </w:p>
    <w:p w14:paraId="5F13CB8A" w14:textId="77777777" w:rsidR="00A33ADD" w:rsidRDefault="00A33ADD">
      <w:pPr>
        <w:rPr>
          <w:b/>
        </w:rPr>
        <w:sectPr w:rsidR="00A33ADD" w:rsidSect="002A43A6">
          <w:headerReference w:type="default" r:id="rId33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15745C2E" w14:textId="77777777" w:rsidR="00D84D22" w:rsidRDefault="00D84D22">
      <w:pPr>
        <w:rPr>
          <w:b/>
        </w:rPr>
      </w:pPr>
    </w:p>
    <w:p w14:paraId="2C010B88" w14:textId="77777777" w:rsidR="00A33ADD" w:rsidRDefault="00D84D22" w:rsidP="00D84D22">
      <w:pPr>
        <w:jc w:val="center"/>
        <w:rPr>
          <w:b/>
        </w:rPr>
      </w:pPr>
      <w:r>
        <w:rPr>
          <w:b/>
        </w:rPr>
        <w:t>Для графиков</w:t>
      </w:r>
    </w:p>
    <w:p w14:paraId="3F242A70" w14:textId="77777777" w:rsidR="00A33ADD" w:rsidRDefault="00A33ADD">
      <w:pPr>
        <w:rPr>
          <w:b/>
        </w:rPr>
      </w:pPr>
    </w:p>
    <w:p w14:paraId="697CCFD8" w14:textId="77777777" w:rsidR="00D84D22" w:rsidRDefault="00D84D22">
      <w:pPr>
        <w:rPr>
          <w:b/>
        </w:rPr>
        <w:sectPr w:rsidR="00D84D22" w:rsidSect="00D84D22">
          <w:pgSz w:w="16838" w:h="11906" w:orient="landscape"/>
          <w:pgMar w:top="567" w:right="1134" w:bottom="707" w:left="1418" w:header="709" w:footer="0" w:gutter="0"/>
          <w:cols w:space="708"/>
          <w:docGrid w:linePitch="360"/>
        </w:sectPr>
      </w:pPr>
    </w:p>
    <w:p w14:paraId="743E8468" w14:textId="77777777" w:rsidR="00A33ADD" w:rsidRDefault="00A33ADD">
      <w:pPr>
        <w:rPr>
          <w:b/>
        </w:rPr>
      </w:pPr>
    </w:p>
    <w:p w14:paraId="1D6A7C0D" w14:textId="77777777" w:rsidR="00A33ADD" w:rsidRDefault="00A33ADD">
      <w:pPr>
        <w:rPr>
          <w:b/>
        </w:rPr>
      </w:pPr>
    </w:p>
    <w:p w14:paraId="1925B25A" w14:textId="77777777" w:rsidR="00997BF9" w:rsidRDefault="00997BF9">
      <w:pPr>
        <w:rPr>
          <w:b/>
        </w:rPr>
      </w:pPr>
    </w:p>
    <w:p w14:paraId="5637DFF1" w14:textId="77777777" w:rsidR="00157675" w:rsidRDefault="00157675" w:rsidP="009F1722">
      <w:pPr>
        <w:jc w:val="center"/>
        <w:rPr>
          <w:b/>
        </w:rPr>
      </w:pPr>
    </w:p>
    <w:p w14:paraId="3896F1B3" w14:textId="77777777" w:rsidR="00997BF9" w:rsidRDefault="00997BF9" w:rsidP="009F1722">
      <w:pPr>
        <w:jc w:val="center"/>
        <w:rPr>
          <w:b/>
        </w:rPr>
      </w:pPr>
    </w:p>
    <w:p w14:paraId="11C32F01" w14:textId="77777777" w:rsidR="00997BF9" w:rsidRDefault="00997BF9" w:rsidP="009F1722">
      <w:pPr>
        <w:jc w:val="center"/>
        <w:rPr>
          <w:b/>
        </w:rPr>
      </w:pPr>
    </w:p>
    <w:p w14:paraId="07EEFE14" w14:textId="77777777" w:rsidR="00997BF9" w:rsidRDefault="00997BF9" w:rsidP="009F1722">
      <w:pPr>
        <w:jc w:val="center"/>
        <w:rPr>
          <w:b/>
        </w:rPr>
      </w:pPr>
    </w:p>
    <w:p w14:paraId="7695E808" w14:textId="77777777" w:rsidR="00997BF9" w:rsidRDefault="00997BF9" w:rsidP="009F1722">
      <w:pPr>
        <w:jc w:val="center"/>
        <w:rPr>
          <w:b/>
        </w:rPr>
      </w:pPr>
    </w:p>
    <w:p w14:paraId="6FF35F88" w14:textId="77777777" w:rsidR="00997BF9" w:rsidRDefault="00997BF9" w:rsidP="009F1722">
      <w:pPr>
        <w:jc w:val="center"/>
        <w:rPr>
          <w:b/>
        </w:rPr>
      </w:pPr>
    </w:p>
    <w:p w14:paraId="66A4E282" w14:textId="77777777" w:rsidR="00997BF9" w:rsidRDefault="00997BF9" w:rsidP="009F1722">
      <w:pPr>
        <w:jc w:val="center"/>
        <w:rPr>
          <w:b/>
        </w:rPr>
      </w:pPr>
    </w:p>
    <w:p w14:paraId="5E928A0A" w14:textId="77777777" w:rsidR="00997BF9" w:rsidRDefault="00997BF9" w:rsidP="009F1722">
      <w:pPr>
        <w:jc w:val="center"/>
        <w:rPr>
          <w:b/>
        </w:rPr>
      </w:pPr>
    </w:p>
    <w:p w14:paraId="36C6824B" w14:textId="77777777" w:rsidR="00997BF9" w:rsidRDefault="00997BF9" w:rsidP="009F1722">
      <w:pPr>
        <w:jc w:val="center"/>
        <w:rPr>
          <w:b/>
        </w:rPr>
      </w:pPr>
    </w:p>
    <w:p w14:paraId="788136DB" w14:textId="77777777" w:rsidR="00997BF9" w:rsidRDefault="00997BF9" w:rsidP="009F1722">
      <w:pPr>
        <w:jc w:val="center"/>
        <w:rPr>
          <w:b/>
        </w:rPr>
      </w:pPr>
    </w:p>
    <w:p w14:paraId="102277EE" w14:textId="77777777" w:rsidR="00997BF9" w:rsidRDefault="00997BF9" w:rsidP="009F1722">
      <w:pPr>
        <w:jc w:val="center"/>
        <w:rPr>
          <w:b/>
        </w:rPr>
      </w:pPr>
    </w:p>
    <w:p w14:paraId="155FAF6B" w14:textId="77777777" w:rsidR="00997BF9" w:rsidRDefault="00997BF9" w:rsidP="009F1722">
      <w:pPr>
        <w:jc w:val="center"/>
        <w:rPr>
          <w:b/>
        </w:rPr>
      </w:pPr>
    </w:p>
    <w:p w14:paraId="12D95A11" w14:textId="77777777" w:rsidR="00997BF9" w:rsidRDefault="00997BF9" w:rsidP="009F1722">
      <w:pPr>
        <w:jc w:val="center"/>
        <w:rPr>
          <w:b/>
        </w:rPr>
      </w:pPr>
    </w:p>
    <w:p w14:paraId="3760E883" w14:textId="77777777" w:rsidR="00997BF9" w:rsidRDefault="00997BF9" w:rsidP="009F1722">
      <w:pPr>
        <w:jc w:val="center"/>
        <w:rPr>
          <w:b/>
        </w:rPr>
      </w:pPr>
    </w:p>
    <w:p w14:paraId="1BC4B51F" w14:textId="77777777" w:rsidR="00997BF9" w:rsidRDefault="00997BF9" w:rsidP="009F1722">
      <w:pPr>
        <w:jc w:val="center"/>
        <w:rPr>
          <w:b/>
        </w:rPr>
      </w:pPr>
    </w:p>
    <w:p w14:paraId="64651D55" w14:textId="77777777" w:rsidR="00997BF9" w:rsidRDefault="00997BF9" w:rsidP="009F1722">
      <w:pPr>
        <w:jc w:val="center"/>
        <w:rPr>
          <w:b/>
        </w:rPr>
      </w:pPr>
    </w:p>
    <w:p w14:paraId="16233321" w14:textId="77777777" w:rsidR="00997BF9" w:rsidRDefault="00997BF9" w:rsidP="009F1722">
      <w:pPr>
        <w:jc w:val="center"/>
        <w:rPr>
          <w:b/>
        </w:rPr>
      </w:pPr>
    </w:p>
    <w:p w14:paraId="5F6D2605" w14:textId="77777777" w:rsidR="00997BF9" w:rsidRDefault="00997BF9" w:rsidP="009F1722">
      <w:pPr>
        <w:jc w:val="center"/>
        <w:rPr>
          <w:b/>
        </w:rPr>
      </w:pPr>
    </w:p>
    <w:p w14:paraId="79586E05" w14:textId="77777777" w:rsidR="00997BF9" w:rsidRDefault="00997BF9" w:rsidP="009F1722">
      <w:pPr>
        <w:jc w:val="center"/>
        <w:rPr>
          <w:b/>
        </w:rPr>
      </w:pPr>
    </w:p>
    <w:p w14:paraId="5081BEB6" w14:textId="77777777" w:rsidR="00997BF9" w:rsidRDefault="00997BF9" w:rsidP="009F1722">
      <w:pPr>
        <w:jc w:val="center"/>
        <w:rPr>
          <w:b/>
        </w:rPr>
      </w:pPr>
    </w:p>
    <w:p w14:paraId="1C7E2090" w14:textId="77777777" w:rsidR="00997BF9" w:rsidRDefault="00997BF9" w:rsidP="009F1722">
      <w:pPr>
        <w:jc w:val="center"/>
        <w:rPr>
          <w:b/>
        </w:rPr>
      </w:pPr>
    </w:p>
    <w:p w14:paraId="2DB402FD" w14:textId="77777777" w:rsidR="00997BF9" w:rsidRDefault="00997BF9" w:rsidP="009F1722">
      <w:pPr>
        <w:jc w:val="center"/>
        <w:rPr>
          <w:b/>
        </w:rPr>
      </w:pPr>
    </w:p>
    <w:p w14:paraId="6DE3731B" w14:textId="77777777" w:rsidR="00157675" w:rsidRDefault="00157675" w:rsidP="009F1722">
      <w:pPr>
        <w:jc w:val="center"/>
        <w:rPr>
          <w:b/>
        </w:rPr>
      </w:pPr>
    </w:p>
    <w:p w14:paraId="49C3D2C9" w14:textId="77777777" w:rsidR="00997BF9" w:rsidRPr="00DA09EE" w:rsidRDefault="00997BF9" w:rsidP="00E21C20">
      <w:pPr>
        <w:pStyle w:val="a"/>
      </w:pPr>
      <w:bookmarkStart w:id="67" w:name="_Toc205166419"/>
      <w:r>
        <w:t>Графическая часть</w:t>
      </w:r>
      <w:bookmarkEnd w:id="67"/>
    </w:p>
    <w:p w14:paraId="787A4C26" w14:textId="77777777" w:rsidR="00D71DEC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  <w:highlight w:val="yellow"/>
        </w:rPr>
      </w:pPr>
      <w:r w:rsidRPr="00C16172">
        <w:rPr>
          <w:b/>
          <w:color w:val="FF0000"/>
          <w:sz w:val="36"/>
          <w:szCs w:val="36"/>
          <w:highlight w:val="yellow"/>
        </w:rPr>
        <w:t>ЭТОТ ЛИСТ НУЖЕН ТОЛЬКО ДЛЯ ТОГО ЧТОБЫ РАЗДЕЛ И НОМЕР ЛИСТА ОТРАЗИЛ</w:t>
      </w:r>
      <w:r w:rsidR="00D71DEC">
        <w:rPr>
          <w:b/>
          <w:color w:val="FF0000"/>
          <w:sz w:val="36"/>
          <w:szCs w:val="36"/>
          <w:highlight w:val="yellow"/>
        </w:rPr>
        <w:t>СЯ В СОДЕРЖАНИИ.</w:t>
      </w:r>
    </w:p>
    <w:p w14:paraId="06C83390" w14:textId="77777777" w:rsidR="00361AE2" w:rsidRPr="00C16172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</w:rPr>
      </w:pPr>
      <w:r w:rsidRPr="00C16172">
        <w:rPr>
          <w:b/>
          <w:color w:val="FF0000"/>
          <w:sz w:val="36"/>
          <w:szCs w:val="36"/>
          <w:highlight w:val="yellow"/>
        </w:rPr>
        <w:t xml:space="preserve">ПОЭТОМУ В ВОРДЕ ОН ОСТАВЛЕН, А ПОСЛЕ ПЕРЕВОДА В </w:t>
      </w:r>
      <w:r w:rsidRPr="00C16172">
        <w:rPr>
          <w:b/>
          <w:color w:val="FF0000"/>
          <w:sz w:val="36"/>
          <w:szCs w:val="36"/>
          <w:highlight w:val="yellow"/>
          <w:lang w:val="en-US"/>
        </w:rPr>
        <w:t>PDF</w:t>
      </w:r>
      <w:r w:rsidRPr="00C16172">
        <w:rPr>
          <w:b/>
          <w:color w:val="FF0000"/>
          <w:sz w:val="36"/>
          <w:szCs w:val="36"/>
          <w:highlight w:val="yellow"/>
        </w:rPr>
        <w:t xml:space="preserve"> ЕГО УДАЛИТЬ</w:t>
      </w:r>
    </w:p>
    <w:p w14:paraId="496EC233" w14:textId="77777777" w:rsidR="00157675" w:rsidRPr="00A33ADD" w:rsidRDefault="00BE1133" w:rsidP="00A33ADD">
      <w:pPr>
        <w:spacing w:before="120" w:line="480" w:lineRule="auto"/>
        <w:jc w:val="center"/>
        <w:rPr>
          <w:b/>
          <w:sz w:val="36"/>
          <w:szCs w:val="36"/>
        </w:rPr>
      </w:pPr>
      <w:r w:rsidRPr="00B41F02">
        <w:rPr>
          <w:b/>
          <w:sz w:val="36"/>
          <w:szCs w:val="36"/>
        </w:rPr>
        <w:t>ПРОСТИТЕ НАС ЕСЛИ ЭТОТ ЛИСТ ЗАБЫЛИ УДАЛИТЬ</w:t>
      </w:r>
    </w:p>
    <w:sectPr w:rsidR="00157675" w:rsidRPr="00A33ADD" w:rsidSect="002A43A6">
      <w:headerReference w:type="first" r:id="rId34"/>
      <w:footerReference w:type="first" r:id="rId35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697D8" w14:textId="77777777" w:rsidR="00454049" w:rsidRDefault="00454049" w:rsidP="0030291C">
      <w:r>
        <w:separator/>
      </w:r>
    </w:p>
  </w:endnote>
  <w:endnote w:type="continuationSeparator" w:id="0">
    <w:p w14:paraId="5ACAEFD0" w14:textId="77777777" w:rsidR="00454049" w:rsidRDefault="00454049" w:rsidP="0030291C">
      <w:r>
        <w:continuationSeparator/>
      </w:r>
    </w:p>
  </w:endnote>
  <w:endnote w:type="continuationNotice" w:id="1">
    <w:p w14:paraId="7418C59E" w14:textId="77777777" w:rsidR="00454049" w:rsidRDefault="004540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19FE" w14:textId="77777777" w:rsidR="00051B1A" w:rsidRDefault="00051B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B62F3" w14:textId="77777777" w:rsidR="00454049" w:rsidRDefault="00454049" w:rsidP="0030291C">
      <w:r>
        <w:separator/>
      </w:r>
    </w:p>
  </w:footnote>
  <w:footnote w:type="continuationSeparator" w:id="0">
    <w:p w14:paraId="381CFC9D" w14:textId="77777777" w:rsidR="00454049" w:rsidRDefault="00454049" w:rsidP="0030291C">
      <w:r>
        <w:continuationSeparator/>
      </w:r>
    </w:p>
  </w:footnote>
  <w:footnote w:type="continuationNotice" w:id="1">
    <w:p w14:paraId="52AD4A80" w14:textId="77777777" w:rsidR="00454049" w:rsidRDefault="00454049"/>
  </w:footnote>
  <w:footnote w:id="2">
    <w:p w14:paraId="15FBCDEE" w14:textId="77777777" w:rsidR="00051B1A" w:rsidRDefault="00051B1A" w:rsidP="00495A55">
      <w:pPr>
        <w:pStyle w:val="aff7"/>
        <w:rPr>
          <w:rFonts w:ascii="Times New Roman" w:hAnsi="Times New Roman"/>
        </w:rPr>
      </w:pPr>
      <w:r>
        <w:rPr>
          <w:rStyle w:val="aff9"/>
        </w:rPr>
        <w:t>4</w:t>
      </w:r>
      <w:r>
        <w:rPr>
          <w:rFonts w:ascii="Times New Roman" w:hAnsi="Times New Roman"/>
        </w:rPr>
        <w:t xml:space="preserve"> В соответствии с п. 7.2.4.  СП 49.13330.2010 «Безопасность труда в строительстве» Ч.1 «Общие требования».</w:t>
      </w:r>
    </w:p>
  </w:footnote>
  <w:footnote w:id="3">
    <w:p w14:paraId="450AA61D" w14:textId="77777777" w:rsidR="00051B1A" w:rsidRPr="001C69A3" w:rsidRDefault="00051B1A" w:rsidP="00CC3022">
      <w:pPr>
        <w:pStyle w:val="aff7"/>
        <w:jc w:val="both"/>
        <w:rPr>
          <w:rFonts w:ascii="Times New Roman" w:hAnsi="Times New Roman"/>
        </w:rPr>
      </w:pPr>
      <w:r w:rsidRPr="001C69A3">
        <w:rPr>
          <w:rStyle w:val="aff9"/>
          <w:rFonts w:ascii="Times New Roman" w:hAnsi="Times New Roman"/>
        </w:rPr>
        <w:footnoteRef/>
      </w:r>
      <w:r w:rsidRPr="001C69A3">
        <w:rPr>
          <w:rFonts w:ascii="Times New Roman" w:hAnsi="Times New Roman"/>
        </w:rPr>
        <w:t xml:space="preserve"> В соответствии с п. 5 Положения о проведении строительного контроля при осуществлении строительства, реконструкции и капитального ремонта, утвержд</w:t>
      </w:r>
      <w:r>
        <w:rPr>
          <w:rFonts w:ascii="Times New Roman" w:hAnsi="Times New Roman"/>
        </w:rPr>
        <w:t>е</w:t>
      </w:r>
      <w:r w:rsidRPr="001C69A3">
        <w:rPr>
          <w:rFonts w:ascii="Times New Roman" w:hAnsi="Times New Roman"/>
        </w:rPr>
        <w:t>нного постановлением Правительства Российской Федерации от 21.07.2010 № 468.</w:t>
      </w:r>
    </w:p>
  </w:footnote>
  <w:footnote w:id="4">
    <w:p w14:paraId="44937549" w14:textId="77777777" w:rsidR="00051B1A" w:rsidRPr="001C69A3" w:rsidRDefault="00051B1A" w:rsidP="00CC3022">
      <w:pPr>
        <w:pStyle w:val="aff7"/>
      </w:pPr>
      <w:r w:rsidRPr="001C69A3">
        <w:rPr>
          <w:rStyle w:val="aff9"/>
          <w:rFonts w:ascii="Times New Roman" w:hAnsi="Times New Roman"/>
        </w:rPr>
        <w:footnoteRef/>
      </w:r>
      <w:r w:rsidRPr="001C69A3">
        <w:rPr>
          <w:rFonts w:ascii="Times New Roman" w:hAnsi="Times New Roman"/>
        </w:rPr>
        <w:t xml:space="preserve"> П. 8.4, Приложение Е ГОСТ 24297-2013 «Верификация закупленной продукции. Организация проведения и методы контроля».</w:t>
      </w:r>
    </w:p>
  </w:footnote>
  <w:footnote w:id="5">
    <w:p w14:paraId="680747AF" w14:textId="4FBBDBA6" w:rsidR="00051B1A" w:rsidRPr="00D57AEF" w:rsidRDefault="00051B1A" w:rsidP="00CC3022">
      <w:pPr>
        <w:pStyle w:val="aff7"/>
        <w:rPr>
          <w:rFonts w:ascii="Times New Roman" w:hAnsi="Times New Roman"/>
        </w:rPr>
      </w:pPr>
      <w:r w:rsidRPr="00D57AEF">
        <w:rPr>
          <w:rStyle w:val="aff9"/>
          <w:rFonts w:ascii="Times New Roman" w:hAnsi="Times New Roman"/>
        </w:rPr>
        <w:footnoteRef/>
      </w:r>
      <w:r w:rsidRPr="00D57AEF">
        <w:rPr>
          <w:rFonts w:ascii="Times New Roman" w:hAnsi="Times New Roman"/>
        </w:rPr>
        <w:t xml:space="preserve"> </w:t>
      </w:r>
      <w:r w:rsidRPr="000D3ECC">
        <w:rPr>
          <w:rFonts w:ascii="Times New Roman" w:hAnsi="Times New Roman"/>
          <w:color w:val="00B050"/>
        </w:rPr>
        <w:t>Приложение А ГОСТ 24297-2013 «Верификация закупленной продукции. Организация проведения и методы контроля»</w:t>
      </w:r>
    </w:p>
  </w:footnote>
  <w:footnote w:id="6">
    <w:p w14:paraId="4A71C6B0" w14:textId="77777777" w:rsidR="00051B1A" w:rsidRDefault="00051B1A" w:rsidP="006E62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Приложение А ГОСТ 24297-2013 «Верификация закупленной продукции. Организация проведения и методы контроля».</w:t>
      </w:r>
    </w:p>
  </w:footnote>
  <w:footnote w:id="7">
    <w:p w14:paraId="6DFDB449" w14:textId="77777777" w:rsidR="00051B1A" w:rsidRDefault="00051B1A" w:rsidP="006F0A3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В соответствии с п. 44.2. Правил по охране труда при эксплуатации электроустановок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DF81B" w14:textId="1DADB480" w:rsidR="00051B1A" w:rsidRDefault="00051B1A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63BA7BC" wp14:editId="657391D0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7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1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3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5B902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3902D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81525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E5284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03524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13F9E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DA13F" w14:textId="3AF4DCE2" w:rsidR="00051B1A" w:rsidRPr="009274B0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1055162554"/>
                              <w:placeholder>
                                <w:docPart w:val="AE351AC10E4C4FE88A68353AA33ED5D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1AF703" w14:textId="52A3B72B" w:rsidR="00051B1A" w:rsidRDefault="00051B1A" w:rsidP="004D0B8F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7883108B" w14:textId="77777777" w:rsidR="00051B1A" w:rsidRPr="004A5B5E" w:rsidRDefault="00051B1A" w:rsidP="00D0772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3BA7BC" id="Группа 775" o:spid="_x0000_s1026" style="position:absolute;margin-left:54.9pt;margin-top:22.45pt;width:518.4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/lNQUAAPMpAAAOAAAAZHJzL2Uyb0RvYy54bWzsWl1u4zYQfi/QOwh6b2zK+rGEKItFdjco&#10;kLaL7vYAtCRbQiVSpZTY6dMCPUIv0hv0Crs36vBHNO3YbRzXcoMqAQxRlCjy+74Zzox0+WpVldZ9&#10;xpqCkthGF2PbykhC04IsYvunj+++mdpW02KS4pKSLLYfssZ+dfX1V5fLOsocmtMyzZgFg5AmWtax&#10;nbdtHY1GTZJnFW4uaJ0R6JxTVuEWmmwxShlewuhVOXLGY3+0pCytGU2ypoGzb2SnfSXGn8+zpP1h&#10;Pm+y1ipjG+bWil8mfmf8d3R1iaMFw3VeJGoa+BmzqHBB4KF6qDe4xdYdKx4NVRUJow2dtxcJrUZ0&#10;Pi+STKwBVoPGW6u5YfSuFmtZRMtFrWECaLdwevawyff375lVpLEd2BbBFVD0+fcvn7789vlP+P/D&#10;CgKPY7SsFxFcesPqD/V7JhcKh7c0+bmB7tF2P28v5MXWbPkdTWFcfNdSgdFqzio+BKzeWgkqHjQV&#10;2aq1Ejjpe9OJPwXGEuhDY+T5KFRsJTlQ+ujGJH+rbgVZjNWN8pBPEEfyqWKmamZ8WaC6Zg1scxyw&#10;H3JcZ4KvhqOlgEWoQ/ZHkCMmizKzEAolrOLCDtNGAmoRep3Dddlrxugyz3AK80L8epi9cQNvNEDH&#10;8xD+W5hwVLOmvcloZfGD2GYwdUEevr9tWolodwnnktB3RVnCeRyVxFrGtuO5wAJvN7QsUt4rGmwx&#10;uy6ZdY+5QYo/sbCty6qiBbdQFlVsT/VFOOJYvCWpeEyLi1IeA7klUeBwPCSvM5o+ADaMSpsHHwUH&#10;OWW/2tYS7D22m1/uMMtsq/yWAL4hcl3uIETD9QIHGszsmZk9mCQwVGy3tiUPr1vpVO5qVixyeBIS&#10;ayf0Nah+XgjEOF9yVmqyIL2+NOh1GrwtCMgPVgcgKjVdE2nSyYook9YKFIr++FCD+W4IUN7yZAGi&#10;cTixLW7J09AVysdRZ+lOZ+MAv9RV5x86fSkJljDzHiUIvlcp7XDV8XVwcHokWLtvRbCgq0eCNb3i&#10;wWt6URj6MDfhxgd+n7Dp79lEII6S27Pi1+nVgB009TXDgwEfFX7tJpjvNxsET3ol2A0hIhk8tExD&#10;ThIGOjoMVBbs9kqw73nghuUW7O2z4MmwBT8lL9tjwRDJbFiwypxExH76GCvwPXAh/xBjDQQ/KfHe&#10;Q/AWv36vBgyh8xii+N0Eu0MQfVAJZA/B21lS0C/Dyn5DB7IlkeN2OVLg892Dx9Ai7NPVjEdp+sE5&#10;EnKCI9L0l5UjTSAH3XDQ0/PQ67vCc6xzpDW9MsnuilXH03tcFeaF0QtOcINes8R2+v0X/HMXQoMB&#10;bzGMxoEy4H+b4f+TAbvagI1KqgxpVKXj1JVUDzTGd+DQ91U1unPRSBedJ2MhvP1O+qBa6kZxdXel&#10;s13NVqqad2DRU4pHFT1VQxY9VUMWPVXjpRU9Xe0QTLmYhbFTywWhicqqdwpGuYSzCEa889FYDLox&#10;Xti4Ogw0dWMW3E6tG8fhNdPdjsbxAnCDPBY8n240FoNuTN108YcpG7OMd2rZuOFUvWbZ4W68iUoS&#10;zycbjcUgG0M2O72NWRw8tWwglvmvhjVil9JYDLIxZKNfCJnexiw5nlo28l2uKkgFolSyTmkhHD57&#10;dKPBGHRj6AYCUpklm7oxS5k96iZ0J4KkXbpxHbFd9JtGCX+jwRh0Y+gG6dcbpnDMCumphRMEPDIX&#10;UbED9dCNCimCCgt08rDYlb7oDMLRYLwU4Yiv4eDLQvhcZePTRbMtPmVZf6t59RcAAAD//wMAUEsD&#10;BBQABgAIAAAAIQB2+bc04gAAAAwBAAAPAAAAZHJzL2Rvd25yZXYueG1sTI9BS8NAEIXvgv9hGcGb&#10;3cSuwcZsSinqqQi2Qultm0yT0OxsyG6T9N87PentPd7jzTfZcrKtGLD3jSMN8SwCgVS4sqFKw8/u&#10;4+kVhA+GStM6Qg1X9LDM7+8yk5ZupG8ctqESPEI+NRrqELpUSl/UaI2fuQ6Js5PrrQls+0qWvRl5&#10;3LbyOYoSaU1DfKE2Ha5rLM7bi9XwOZpxNY/fh835tL4edi9f+02MWj8+TKs3EAGn8FeGGz6jQ85M&#10;R3eh0ouWfbRg9KBBqQWIWyFWSQLiyCpRag4yz+T/J/JfAAAA//8DAFBLAQItABQABgAIAAAAIQC2&#10;gziS/gAAAOEBAAATAAAAAAAAAAAAAAAAAAAAAABbQ29udGVudF9UeXBlc10ueG1sUEsBAi0AFAAG&#10;AAgAAAAhADj9If/WAAAAlAEAAAsAAAAAAAAAAAAAAAAALwEAAF9yZWxzLy5yZWxzUEsBAi0AFAAG&#10;AAgAAAAhAIH9j+U1BQAA8ykAAA4AAAAAAAAAAAAAAAAALgIAAGRycy9lMm9Eb2MueG1sUEsBAi0A&#10;FAAGAAgAAAAhAHb5tzTiAAAADAEAAA8AAAAAAAAAAAAAAAAAjwcAAGRycy9kb3ducmV2LnhtbFBL&#10;BQYAAAAABAAEAPMAAACeCA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7445B902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1A3902D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<v:textbox inset="1pt,1pt,1pt,1pt">
                  <w:txbxContent>
                    <w:p w14:paraId="00D81525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019E5284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4NewgAAANoAAAAPAAAAZHJzL2Rvd25yZXYueG1sRI9Ba8JA&#10;FITvQv/D8gq9SN1YU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BU44NewgAAANoAAAAPAAAA&#10;AAAAAAAAAAAAAAcCAABkcnMvZG93bnJldi54bWxQSwUGAAAAAAMAAwC3AAAA9gIAAAAA&#10;" filled="f" stroked="f">
                <v:textbox inset="1pt,1pt,1pt,1pt">
                  <w:txbxContent>
                    <w:p w14:paraId="1C103524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<v:textbox inset="1pt,1pt,1pt,1pt">
                  <w:txbxContent>
                    <w:p w14:paraId="2B013F9E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lbwgAAANoAAAAPAAAAZHJzL2Rvd25yZXYueG1sRI9Ba8JA&#10;FITvQv/D8gq9SN3Yg9rUTWgLBREvRsHrI/uahGbfhuxLTP+9Wyh4HGbmG2abT65VI/Wh8WxguUhA&#10;EZfeNlwZOJ++njeggiBbbD2TgV8KkGcPsy2m1l/5SGMhlYoQDikaqEW6VOtQ1uQwLHxHHL1v3zuU&#10;KPtK2x6vEe5a/ZIkK+2w4bhQY0efNZU/xeAMjJfL4YPOg16OKOv5bj9IsyJjnh6n9zdQQpPcw//t&#10;nTXwCn9X4g3Q2Q0AAP//AwBQSwECLQAUAAYACAAAACEA2+H2y+4AAACFAQAAEwAAAAAAAAAAAAAA&#10;AAAAAAAAW0NvbnRlbnRfVHlwZXNdLnhtbFBLAQItABQABgAIAAAAIQBa9CxbvwAAABUBAAALAAAA&#10;AAAAAAAAAAAAAB8BAABfcmVscy8ucmVsc1BLAQItABQABgAIAAAAIQDVrolbwgAAANoAAAAPAAAA&#10;AAAAAAAAAAAAAAcCAABkcnMvZG93bnJldi54bWxQSwUGAAAAAAMAAwC3AAAA9gIAAAAA&#10;" filled="f" stroked="f">
                <v:textbox inset="1pt,1pt,1pt,1pt">
                  <w:txbxContent>
                    <w:p w14:paraId="11ADA13F" w14:textId="3AF4DCE2" w:rsidR="00051B1A" w:rsidRPr="009274B0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6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1055162554"/>
                        <w:placeholder>
                          <w:docPart w:val="AE351AC10E4C4FE88A68353AA33ED5DE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F1AF703" w14:textId="52A3B72B" w:rsidR="00051B1A" w:rsidRDefault="00051B1A" w:rsidP="004D0B8F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7883108B" w14:textId="77777777" w:rsidR="00051B1A" w:rsidRPr="004A5B5E" w:rsidRDefault="00051B1A" w:rsidP="00D0772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59F6" w14:textId="6BA9A8D8" w:rsidR="00051B1A" w:rsidRDefault="00051B1A" w:rsidP="00A33ADD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ABE17C6" wp14:editId="30B00481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63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92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4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5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6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7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9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0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1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2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0E5DA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DEFE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EFB5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00CCE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A0EEF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5B783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30E25" w14:textId="604B2027" w:rsidR="00051B1A" w:rsidRPr="009274B0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48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6229144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CA69FA" w14:textId="22A610A3" w:rsidR="00051B1A" w:rsidRDefault="00051B1A" w:rsidP="00A33ADD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685090A2" w14:textId="77777777" w:rsidR="00051B1A" w:rsidRPr="004A5B5E" w:rsidRDefault="00051B1A" w:rsidP="00A33A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BE17C6" id="_x0000_s1046" style="position:absolute;margin-left:54.9pt;margin-top:22.45pt;width:518.4pt;height:799.7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JyNgUAABkqAAAOAAAAZHJzL2Uyb0RvYy54bWzsWuuOozYU/l+p74D43wkmXAIaZrWa3R1V&#10;mrar7vYBHCABFWxqmEmmv1bqI/RF+gZ9hd036vEFx2SSdi5N0lGZkSKMjbHP953DOR+cv1rXlXWb&#10;s7akJLHRmWNbOUlpVpJlYv/08d03M9tqO0wyXFGSJ/Zd3tqvLr7+6nzVxLlLC1plObNgEtLGqyax&#10;i65r4smkTYu8xu0ZbXICnQvKatxBky0nGcMrmL2uJq7jBJMVZVnDaJq3LZx9IzvtCzH/YpGn3Q+L&#10;RZt3VpXYsLZO/DLxO+e/k4tzHC8ZbooyVcvAT1hFjUsCN9VTvcEdtm5YeW+qukwZbemiO0tpPaGL&#10;RZnmYg+wG+Rs7eaK0ZtG7GUZr5aNNhOYdstOT542/f72PbPKLLGDqW0RXANGn3//8unLb5//hP8/&#10;rDD0uZFWzTKGsVes+dC8Z3KncHhN059b6J5s9/P2Ug625qvvaAbz4puOCiOtF6zmU8D2rbXA4k5j&#10;ka87K4WTgT+bBjOALIU+5CA/QJGCKy0A03sXpsVbdSnwwlEXykO+QBzLu4qVqpXxbQHt2o1l2+dZ&#10;9kOBm1wA1nJrKcuiyO1N+yMQEpNllVsIRdKuYmRv1FZa1CL0soBx+WvG6KrIcQYLQ3w8LN+4gDda&#10;wONpJv5bO+G4YW13ldPa4geJzWDpAj18e9120qT9EA4moe/KqoLzOK6ItUps1/cABt5uaVVmvFc0&#10;2HJ+WTHrFnOXFH9iY1vD6rKDwFCVdWLP9CAcc1u8JZm4TYfLSh4DuhVRxuH2kMDOaXYHtmFUej1E&#10;KTgoKPvVtlbg8Ynd/nKDWW5b1bcE7Bshz+MhQjQ8P3ShwcyeudmDSQpTJXZnW/LwspNh5aZh5bKA&#10;OyGxd0JfA+0XpbAYx0uuSi0WuHc0Emr/vi4J8A+2B1ZUdLok0qnTNVFOrSkoOP3xrgEHHjBQXvJg&#10;BiInggVwX55FnqA+jntfB/eQXg72l8TqI0RPMMXBClZ+RA5C+FVUezzt+D64cY6JsNeHGYWwwOuI&#10;CGt8xY03+KIoCkKF8QjwAx78+54j/hbA7lFd2EWzQEM8uvCzcrB9CIOBZRKmXHh6VIS9CLKSMUjL&#10;YuRAuSAEwgHC3lERDnwfFiAfw/4+H56Oj+GHlGf7fBhK3gHCqoASefvhE60w8CFx/YdEa0T4QQX4&#10;PoQhSA4QDo7qw5BBO5AJ7IYYcsAxl36ExrIbYiiNtyAOjwuxcuHIhapJFLt9rRQGLpIQi+RP6xr3&#10;6vVH10rIDZ9Rr7+sWgnEti18Z6fBN/BE7NjUSht8ZbXd61bPx/d5esxLw1dLbiqRNtW2wz+EIUT3&#10;mTS48BbEyAmVC//bEP+/XFgLWoaqKhMbpXkcWlX14WHLn8JREChpuo/SSCvQU0cwb3+cfpSuOhBa&#10;d6ue3Xq+FoK+jmiP1EEliZQOqhpSB1UNqYOqxkvTQV1Hq2QmbUyp7NC0QWiqquydxFGx4XTE0aFy&#10;JI7xFsflObfM+k3imBLcoYnjulxG3R1xXD+EeMhT/9MRB+lXCiNzBszRqp7JHFPaOzRzvGim3r7s&#10;CDn+VBWNJ2SOjr8jcwbM0WqhyRxTMjw0cyC1+U9nOUgH4JE5A+ZoFdJkjilFHpo58kWvkqlCoZ9s&#10;ylxIkE+e5yAdgUfqDKij5U2TOqbGeUTqRN5UkHYXdTxXIHiC2grpEDxSx6QOZIA7cmRTOz00dcLQ&#10;U9p45IJSOtBOESgv0MmTZE8GpFNQR8fgl0Id8ckcfH8IX7QMPnA02+Jrl80XnRd/AQAA//8DAFBL&#10;AwQUAAYACAAAACEAdvm3NOIAAAAMAQAADwAAAGRycy9kb3ducmV2LnhtbEyPQUvDQBCF74L/YRnB&#10;m93ErsHGbEop6qkItkLpbZtMk9DsbMhuk/TfOz3p7T3e48032XKyrRiw940jDfEsAoFUuLKhSsPP&#10;7uPpFYQPhkrTOkINV/SwzO/vMpOWbqRvHLahEjxCPjUa6hC6VEpf1GiNn7kOibOT660JbPtKlr0Z&#10;edy28jmKEmlNQ3yhNh2uayzO24vV8DmacTWP34fN+bS+HnYvX/tNjFo/PkyrNxABp/BXhhs+o0PO&#10;TEd3odKLln20YPSgQakFiFshVkkC4sgqUWoOMs/k/yfyXwAAAP//AwBQSwECLQAUAAYACAAAACEA&#10;toM4kv4AAADhAQAAEwAAAAAAAAAAAAAAAAAAAAAAW0NvbnRlbnRfVHlwZXNdLnhtbFBLAQItABQA&#10;BgAIAAAAIQA4/SH/1gAAAJQBAAALAAAAAAAAAAAAAAAAAC8BAABfcmVscy8ucmVsc1BLAQItABQA&#10;BgAIAAAAIQC5CtJyNgUAABkqAAAOAAAAAAAAAAAAAAAAAC4CAABkcnMvZTJvRG9jLnhtbFBLAQIt&#10;ABQABgAIAAAAIQB2+bc04gAAAAwBAAAPAAAAAAAAAAAAAAAAAJAHAABkcnMvZG93bnJldi54bWxQ&#10;SwUGAAAAAAQABADzAAAAnwgAAAAA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YlwwAAANw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PExWJcMAAADcAAAADwAA&#10;AAAAAAAAAAAAAAAHAgAAZHJzL2Rvd25yZXYueG1sUEsFBgAAAAADAAMAtwAAAPcCAAAAAA==&#10;" filled="f" stroked="f">
                <v:textbox inset="1pt,1pt,1pt,1pt">
                  <w:txbxContent>
                    <w:p w14:paraId="5DD0E5DA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5RwwAAANw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s6XOUcMAAADcAAAADwAA&#10;AAAAAAAAAAAAAAAHAgAAZHJzL2Rvd25yZXYueG1sUEsFBgAAAAADAAMAtwAAAPcCAAAAAA==&#10;" filled="f" stroked="f">
                <v:textbox inset="1pt,1pt,1pt,1pt">
                  <w:txbxContent>
                    <w:p w14:paraId="7E5DEFE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vK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kmcLzTDwCevUHAAD//wMAUEsBAi0AFAAGAAgAAAAhANvh9svuAAAAhQEAABMAAAAAAAAAAAAA&#10;AAAAAAAAAFtDb250ZW50X1R5cGVzXS54bWxQSwECLQAUAAYACAAAACEAWvQsW78AAAAVAQAACwAA&#10;AAAAAAAAAAAAAAAfAQAAX3JlbHMvLnJlbHNQSwECLQAUAAYACAAAACEA3OlrysMAAADcAAAADwAA&#10;AAAAAAAAAAAAAAAHAgAAZHJzL2Rvd25yZXYueG1sUEsFBgAAAAADAAMAtwAAAPcCAAAAAA==&#10;" filled="f" stroked="f">
                <v:textbox inset="1pt,1pt,1pt,1pt">
                  <w:txbxContent>
                    <w:p w14:paraId="728EFB5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W9wwAAANw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ZJCv9n4hHQmz8AAAD//wMAUEsBAi0AFAAGAAgAAAAhANvh9svuAAAAhQEAABMAAAAAAAAAAAAA&#10;AAAAAAAAAFtDb250ZW50X1R5cGVzXS54bWxQSwECLQAUAAYACAAAACEAWvQsW78AAAAVAQAACwAA&#10;AAAAAAAAAAAAAAAfAQAAX3JlbHMvLnJlbHNQSwECLQAUAAYACAAAACEALDv1vcMAAADcAAAADwAA&#10;AAAAAAAAAAAAAAAHAgAAZHJzL2Rvd25yZXYueG1sUEsFBgAAAAADAAMAtwAAAPcCAAAAAA==&#10;" filled="f" stroked="f">
                <v:textbox inset="1pt,1pt,1pt,1pt">
                  <w:txbxContent>
                    <w:p w14:paraId="1A800CCE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AmwwAAANw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yTOfydiUdAr18AAAD//wMAUEsBAi0AFAAGAAgAAAAhANvh9svuAAAAhQEAABMAAAAAAAAAAAAA&#10;AAAAAAAAAFtDb250ZW50X1R5cGVzXS54bWxQSwECLQAUAAYACAAAACEAWvQsW78AAAAVAQAACwAA&#10;AAAAAAAAAAAAAAAfAQAAX3JlbHMvLnJlbHNQSwECLQAUAAYACAAAACEAQ3dQJsMAAADcAAAADwAA&#10;AAAAAAAAAAAAAAAHAgAAZHJzL2Rvd25yZXYueG1sUEsFBgAAAAADAAMAtwAAAPcCAAAAAA==&#10;" filled="f" stroked="f">
                <v:textbox inset="1pt,1pt,1pt,1pt">
                  <w:txbxContent>
                    <w:p w14:paraId="41AA0EEF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RUwQAAANwAAAAPAAAAZHJzL2Rvd25yZXYueG1sRE89a8Mw&#10;EN0L/Q/iCl1KI8dDWpwoIS0UQujSxJD1sC62iXUy1ll2/301BDo+3vdmN7tORRpC69nAcpGBIq68&#10;bbk2UJ6/Xt9BBUG22HkmA78UYLd9fNhgYf3EPxRPUqsUwqFAA41IX2gdqoYchoXviRN39YNDSXCo&#10;tR1wSuGu03mWrbTDllNDgz19NlTdTqMzEC+X7w8qR72MKG8vh+Mo7YqMeX6a92tQQrP8i+/ugzWQ&#10;Z2ltOpOOgN7+AQAA//8DAFBLAQItABQABgAIAAAAIQDb4fbL7gAAAIUBAAATAAAAAAAAAAAAAAAA&#10;AAAAAABbQ29udGVudF9UeXBlc10ueG1sUEsBAi0AFAAGAAgAAAAhAFr0LFu/AAAAFQEAAAsAAAAA&#10;AAAAAAAAAAAAHwEAAF9yZWxzLy5yZWxzUEsBAi0AFAAGAAgAAAAhADLoxFTBAAAA3AAAAA8AAAAA&#10;AAAAAAAAAAAABwIAAGRycy9kb3ducmV2LnhtbFBLBQYAAAAAAwADALcAAAD1AgAAAAA=&#10;" filled="f" stroked="f">
                <v:textbox inset="1pt,1pt,1pt,1pt">
                  <w:txbxContent>
                    <w:p w14:paraId="43A5B783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HPxAAAANw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khk8zsQjoBf/AAAA//8DAFBLAQItABQABgAIAAAAIQDb4fbL7gAAAIUBAAATAAAAAAAAAAAA&#10;AAAAAAAAAABbQ29udGVudF9UeXBlc10ueG1sUEsBAi0AFAAGAAgAAAAhAFr0LFu/AAAAFQEAAAsA&#10;AAAAAAAAAAAAAAAAHwEAAF9yZWxzLy5yZWxzUEsBAi0AFAAGAAgAAAAhAF2kYc/EAAAA3AAAAA8A&#10;AAAAAAAAAAAAAAAABwIAAGRycy9kb3ducmV2LnhtbFBLBQYAAAAAAwADALcAAAD4AgAAAAA=&#10;" filled="f" stroked="f">
                <v:textbox inset="1pt,1pt,1pt,1pt">
                  <w:txbxContent>
                    <w:p w14:paraId="48F30E25" w14:textId="604B2027" w:rsidR="00051B1A" w:rsidRPr="009274B0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48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6PwAAAANwAAAAPAAAAZHJzL2Rvd25yZXYueG1sRE9Li8Iw&#10;EL4L/ocwwl5kTetBl65RVFgQ8eIDvA7NbFtsJqWZ1u6/3xwEjx/fe7UZXK16akPl2UA6S0AR595W&#10;XBi4XX8+v0AFQbZYeyYDfxRgsx6PVphZ/+Qz9RcpVAzhkKGBUqTJtA55SQ7DzDfEkfv1rUOJsC20&#10;bfEZw12t50my0A4rjg0lNrQvKX9cOmegv99PO7p1Ou1RltPDsZNqQcZ8TIbtNyihQd7il/tgDczT&#10;OD+eiUdAr/8BAAD//wMAUEsBAi0AFAAGAAgAAAAhANvh9svuAAAAhQEAABMAAAAAAAAAAAAAAAAA&#10;AAAAAFtDb250ZW50X1R5cGVzXS54bWxQSwECLQAUAAYACAAAACEAWvQsW78AAAAVAQAACwAAAAAA&#10;AAAAAAAAAAAfAQAAX3JlbHMvLnJlbHNQSwECLQAUAAYACAAAACEASUdej8AAAADc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6229144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8CA69FA" w14:textId="22A610A3" w:rsidR="00051B1A" w:rsidRDefault="00051B1A" w:rsidP="00A33ADD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685090A2" w14:textId="77777777" w:rsidR="00051B1A" w:rsidRPr="004A5B5E" w:rsidRDefault="00051B1A" w:rsidP="00A33AD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2721D97" w14:textId="77777777" w:rsidR="00051B1A" w:rsidRDefault="00051B1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742"/>
    <w:multiLevelType w:val="hybridMultilevel"/>
    <w:tmpl w:val="F014E818"/>
    <w:lvl w:ilvl="0" w:tplc="668801CA">
      <w:start w:val="1"/>
      <w:numFmt w:val="decimal"/>
      <w:pStyle w:val="27"/>
      <w:lvlText w:val="2.7.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236"/>
    <w:multiLevelType w:val="multilevel"/>
    <w:tmpl w:val="910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CF248E"/>
    <w:multiLevelType w:val="hybridMultilevel"/>
    <w:tmpl w:val="480097CE"/>
    <w:lvl w:ilvl="0" w:tplc="6DF235FA">
      <w:start w:val="1"/>
      <w:numFmt w:val="decimal"/>
      <w:pStyle w:val="2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9F6"/>
    <w:multiLevelType w:val="hybridMultilevel"/>
    <w:tmpl w:val="D9504DA6"/>
    <w:lvl w:ilvl="0" w:tplc="45C623F4">
      <w:start w:val="1"/>
      <w:numFmt w:val="decimal"/>
      <w:pStyle w:val="a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A3BEE"/>
    <w:multiLevelType w:val="hybridMultilevel"/>
    <w:tmpl w:val="D7264B48"/>
    <w:lvl w:ilvl="0" w:tplc="B8AC4C86">
      <w:start w:val="1"/>
      <w:numFmt w:val="decimal"/>
      <w:pStyle w:val="26"/>
      <w:lvlText w:val="2.6.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1C9C560B"/>
    <w:multiLevelType w:val="multilevel"/>
    <w:tmpl w:val="4B50A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E78A4"/>
    <w:multiLevelType w:val="multilevel"/>
    <w:tmpl w:val="C2E2E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3F3CF9"/>
    <w:multiLevelType w:val="hybridMultilevel"/>
    <w:tmpl w:val="D74032F8"/>
    <w:lvl w:ilvl="0" w:tplc="CA1C2BEC">
      <w:start w:val="1"/>
      <w:numFmt w:val="decimal"/>
      <w:pStyle w:val="24"/>
      <w:lvlText w:val="2.4.%1."/>
      <w:lvlJc w:val="left"/>
      <w:pPr>
        <w:ind w:left="6739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A2DBE"/>
    <w:multiLevelType w:val="hybridMultilevel"/>
    <w:tmpl w:val="C0C60096"/>
    <w:lvl w:ilvl="0" w:tplc="D4B6D2FE">
      <w:start w:val="1"/>
      <w:numFmt w:val="decimal"/>
      <w:pStyle w:val="3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47204"/>
    <w:multiLevelType w:val="hybridMultilevel"/>
    <w:tmpl w:val="64C68B4E"/>
    <w:lvl w:ilvl="0" w:tplc="C882CD80">
      <w:start w:val="1"/>
      <w:numFmt w:val="decimal"/>
      <w:pStyle w:val="a0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25490"/>
    <w:multiLevelType w:val="hybridMultilevel"/>
    <w:tmpl w:val="6E007F86"/>
    <w:lvl w:ilvl="0" w:tplc="6ED44F02">
      <w:numFmt w:val="bullet"/>
      <w:pStyle w:val="a1"/>
      <w:lvlText w:val="-"/>
      <w:lvlJc w:val="left"/>
      <w:pPr>
        <w:ind w:left="927" w:hanging="360"/>
      </w:pPr>
      <w:rPr>
        <w:rFonts w:hint="default"/>
      </w:rPr>
    </w:lvl>
    <w:lvl w:ilvl="1" w:tplc="1A2C4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27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6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01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87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24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263B7"/>
    <w:multiLevelType w:val="hybridMultilevel"/>
    <w:tmpl w:val="42145B62"/>
    <w:lvl w:ilvl="0" w:tplc="7D964A3E">
      <w:numFmt w:val="bullet"/>
      <w:lvlText w:val="-"/>
      <w:lvlJc w:val="left"/>
      <w:pPr>
        <w:ind w:left="1287" w:hanging="360"/>
      </w:p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E9E203D"/>
    <w:multiLevelType w:val="hybridMultilevel"/>
    <w:tmpl w:val="BBAC5E7A"/>
    <w:lvl w:ilvl="0" w:tplc="F0905D36">
      <w:start w:val="1"/>
      <w:numFmt w:val="decimal"/>
      <w:pStyle w:val="25"/>
      <w:lvlText w:val="2.5.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BA1E1C"/>
    <w:multiLevelType w:val="hybridMultilevel"/>
    <w:tmpl w:val="A94EC6C8"/>
    <w:lvl w:ilvl="0" w:tplc="F9AAA3C8">
      <w:start w:val="1"/>
      <w:numFmt w:val="decimal"/>
      <w:pStyle w:val="a2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70628">
    <w:abstractNumId w:val="11"/>
  </w:num>
  <w:num w:numId="2" w16cid:durableId="1808088291">
    <w:abstractNumId w:val="2"/>
  </w:num>
  <w:num w:numId="3" w16cid:durableId="1018851117">
    <w:abstractNumId w:val="7"/>
  </w:num>
  <w:num w:numId="4" w16cid:durableId="1194727300">
    <w:abstractNumId w:val="10"/>
  </w:num>
  <w:num w:numId="5" w16cid:durableId="1295408370">
    <w:abstractNumId w:val="3"/>
  </w:num>
  <w:num w:numId="6" w16cid:durableId="214506108">
    <w:abstractNumId w:val="9"/>
  </w:num>
  <w:num w:numId="7" w16cid:durableId="1226990245">
    <w:abstractNumId w:val="8"/>
  </w:num>
  <w:num w:numId="8" w16cid:durableId="447816077">
    <w:abstractNumId w:val="5"/>
  </w:num>
  <w:num w:numId="9" w16cid:durableId="2115244149">
    <w:abstractNumId w:val="14"/>
  </w:num>
  <w:num w:numId="10" w16cid:durableId="2043750549">
    <w:abstractNumId w:val="14"/>
    <w:lvlOverride w:ilvl="0">
      <w:startOverride w:val="1"/>
    </w:lvlOverride>
  </w:num>
  <w:num w:numId="11" w16cid:durableId="1437866097">
    <w:abstractNumId w:val="4"/>
  </w:num>
  <w:num w:numId="12" w16cid:durableId="1406028605">
    <w:abstractNumId w:val="5"/>
  </w:num>
  <w:num w:numId="13" w16cid:durableId="1160773747">
    <w:abstractNumId w:val="5"/>
  </w:num>
  <w:num w:numId="14" w16cid:durableId="1088886698">
    <w:abstractNumId w:val="5"/>
  </w:num>
  <w:num w:numId="15" w16cid:durableId="1714034962">
    <w:abstractNumId w:val="5"/>
  </w:num>
  <w:num w:numId="16" w16cid:durableId="1851945764">
    <w:abstractNumId w:val="5"/>
  </w:num>
  <w:num w:numId="17" w16cid:durableId="2124958482">
    <w:abstractNumId w:val="5"/>
  </w:num>
  <w:num w:numId="18" w16cid:durableId="1277249084">
    <w:abstractNumId w:val="5"/>
  </w:num>
  <w:num w:numId="19" w16cid:durableId="50350877">
    <w:abstractNumId w:val="5"/>
  </w:num>
  <w:num w:numId="20" w16cid:durableId="257100731">
    <w:abstractNumId w:val="5"/>
  </w:num>
  <w:num w:numId="21" w16cid:durableId="884946790">
    <w:abstractNumId w:val="5"/>
  </w:num>
  <w:num w:numId="22" w16cid:durableId="1317147678">
    <w:abstractNumId w:val="5"/>
  </w:num>
  <w:num w:numId="23" w16cid:durableId="1084373411">
    <w:abstractNumId w:val="5"/>
  </w:num>
  <w:num w:numId="24" w16cid:durableId="1454590021">
    <w:abstractNumId w:val="5"/>
  </w:num>
  <w:num w:numId="25" w16cid:durableId="1999460103">
    <w:abstractNumId w:val="5"/>
  </w:num>
  <w:num w:numId="26" w16cid:durableId="500702120">
    <w:abstractNumId w:val="5"/>
  </w:num>
  <w:num w:numId="27" w16cid:durableId="17200684">
    <w:abstractNumId w:val="5"/>
  </w:num>
  <w:num w:numId="28" w16cid:durableId="467093500">
    <w:abstractNumId w:val="5"/>
  </w:num>
  <w:num w:numId="29" w16cid:durableId="1239293551">
    <w:abstractNumId w:val="5"/>
  </w:num>
  <w:num w:numId="30" w16cid:durableId="614411821">
    <w:abstractNumId w:val="5"/>
  </w:num>
  <w:num w:numId="31" w16cid:durableId="106703509">
    <w:abstractNumId w:val="5"/>
  </w:num>
  <w:num w:numId="32" w16cid:durableId="1103109274">
    <w:abstractNumId w:val="5"/>
  </w:num>
  <w:num w:numId="33" w16cid:durableId="1041781828">
    <w:abstractNumId w:val="11"/>
  </w:num>
  <w:num w:numId="34" w16cid:durableId="2082362581">
    <w:abstractNumId w:val="11"/>
  </w:num>
  <w:num w:numId="35" w16cid:durableId="480856064">
    <w:abstractNumId w:val="9"/>
  </w:num>
  <w:num w:numId="36" w16cid:durableId="1989896877">
    <w:abstractNumId w:val="9"/>
  </w:num>
  <w:num w:numId="37" w16cid:durableId="920023133">
    <w:abstractNumId w:val="9"/>
  </w:num>
  <w:num w:numId="38" w16cid:durableId="1255624160">
    <w:abstractNumId w:val="8"/>
  </w:num>
  <w:num w:numId="39" w16cid:durableId="427582601">
    <w:abstractNumId w:val="6"/>
  </w:num>
  <w:num w:numId="40" w16cid:durableId="1448771536">
    <w:abstractNumId w:val="1"/>
  </w:num>
  <w:num w:numId="41" w16cid:durableId="1017005727">
    <w:abstractNumId w:val="9"/>
  </w:num>
  <w:num w:numId="42" w16cid:durableId="1690329101">
    <w:abstractNumId w:val="13"/>
  </w:num>
  <w:num w:numId="43" w16cid:durableId="1876383437">
    <w:abstractNumId w:val="12"/>
  </w:num>
  <w:num w:numId="44" w16cid:durableId="1102333964">
    <w:abstractNumId w:val="9"/>
  </w:num>
  <w:num w:numId="45" w16cid:durableId="535587360">
    <w:abstractNumId w:val="8"/>
  </w:num>
  <w:num w:numId="46" w16cid:durableId="1910992282">
    <w:abstractNumId w:val="0"/>
  </w:num>
  <w:num w:numId="47" w16cid:durableId="1367871647">
    <w:abstractNumId w:val="8"/>
  </w:num>
  <w:num w:numId="48" w16cid:durableId="195690679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4F"/>
    <w:rsid w:val="00000332"/>
    <w:rsid w:val="00000AAF"/>
    <w:rsid w:val="00001149"/>
    <w:rsid w:val="00001798"/>
    <w:rsid w:val="00002355"/>
    <w:rsid w:val="00003231"/>
    <w:rsid w:val="000032E5"/>
    <w:rsid w:val="00003F5C"/>
    <w:rsid w:val="00005856"/>
    <w:rsid w:val="00005C81"/>
    <w:rsid w:val="00006249"/>
    <w:rsid w:val="000066AD"/>
    <w:rsid w:val="00010240"/>
    <w:rsid w:val="00010A87"/>
    <w:rsid w:val="000119C0"/>
    <w:rsid w:val="000126DF"/>
    <w:rsid w:val="00012D87"/>
    <w:rsid w:val="000131E7"/>
    <w:rsid w:val="00014417"/>
    <w:rsid w:val="00016ABF"/>
    <w:rsid w:val="0001746D"/>
    <w:rsid w:val="00017528"/>
    <w:rsid w:val="000175E5"/>
    <w:rsid w:val="00020734"/>
    <w:rsid w:val="000209FE"/>
    <w:rsid w:val="00022613"/>
    <w:rsid w:val="00023DF7"/>
    <w:rsid w:val="00024808"/>
    <w:rsid w:val="000248CF"/>
    <w:rsid w:val="00024BB3"/>
    <w:rsid w:val="00025B54"/>
    <w:rsid w:val="00026121"/>
    <w:rsid w:val="00026BE3"/>
    <w:rsid w:val="00026F3D"/>
    <w:rsid w:val="000270DA"/>
    <w:rsid w:val="000273CC"/>
    <w:rsid w:val="00031D8B"/>
    <w:rsid w:val="00032B88"/>
    <w:rsid w:val="0003312A"/>
    <w:rsid w:val="00033D95"/>
    <w:rsid w:val="0003444D"/>
    <w:rsid w:val="00034BB8"/>
    <w:rsid w:val="0003686E"/>
    <w:rsid w:val="00036C87"/>
    <w:rsid w:val="00036DDC"/>
    <w:rsid w:val="00037EB9"/>
    <w:rsid w:val="000400F6"/>
    <w:rsid w:val="00040FA7"/>
    <w:rsid w:val="0004307F"/>
    <w:rsid w:val="00043179"/>
    <w:rsid w:val="00043E70"/>
    <w:rsid w:val="00045A34"/>
    <w:rsid w:val="0004664D"/>
    <w:rsid w:val="00050124"/>
    <w:rsid w:val="00051B1A"/>
    <w:rsid w:val="000525FF"/>
    <w:rsid w:val="00052863"/>
    <w:rsid w:val="00053950"/>
    <w:rsid w:val="00054583"/>
    <w:rsid w:val="000545BB"/>
    <w:rsid w:val="00054DBD"/>
    <w:rsid w:val="00055D43"/>
    <w:rsid w:val="0005602D"/>
    <w:rsid w:val="00056236"/>
    <w:rsid w:val="000567D2"/>
    <w:rsid w:val="00056A8D"/>
    <w:rsid w:val="00056E28"/>
    <w:rsid w:val="0005701D"/>
    <w:rsid w:val="000576CC"/>
    <w:rsid w:val="000579CB"/>
    <w:rsid w:val="00057BDD"/>
    <w:rsid w:val="00057EB4"/>
    <w:rsid w:val="0006058E"/>
    <w:rsid w:val="00060ADB"/>
    <w:rsid w:val="0006118C"/>
    <w:rsid w:val="00062630"/>
    <w:rsid w:val="00064287"/>
    <w:rsid w:val="00066550"/>
    <w:rsid w:val="0006681D"/>
    <w:rsid w:val="0006752D"/>
    <w:rsid w:val="000675A2"/>
    <w:rsid w:val="00067C09"/>
    <w:rsid w:val="00070DAE"/>
    <w:rsid w:val="000728E2"/>
    <w:rsid w:val="00072BE6"/>
    <w:rsid w:val="00073662"/>
    <w:rsid w:val="00075865"/>
    <w:rsid w:val="00080256"/>
    <w:rsid w:val="00080A8A"/>
    <w:rsid w:val="000811F8"/>
    <w:rsid w:val="0008324D"/>
    <w:rsid w:val="00083539"/>
    <w:rsid w:val="0008518F"/>
    <w:rsid w:val="0008607D"/>
    <w:rsid w:val="00086D72"/>
    <w:rsid w:val="0009008A"/>
    <w:rsid w:val="000907D4"/>
    <w:rsid w:val="00090F27"/>
    <w:rsid w:val="00091057"/>
    <w:rsid w:val="00092473"/>
    <w:rsid w:val="000927C5"/>
    <w:rsid w:val="000945CF"/>
    <w:rsid w:val="000947CC"/>
    <w:rsid w:val="00095429"/>
    <w:rsid w:val="00095D61"/>
    <w:rsid w:val="000974DC"/>
    <w:rsid w:val="000977F4"/>
    <w:rsid w:val="00097830"/>
    <w:rsid w:val="000A018B"/>
    <w:rsid w:val="000A0675"/>
    <w:rsid w:val="000A073D"/>
    <w:rsid w:val="000A25A0"/>
    <w:rsid w:val="000A2C4F"/>
    <w:rsid w:val="000A2CE7"/>
    <w:rsid w:val="000A386B"/>
    <w:rsid w:val="000A3E70"/>
    <w:rsid w:val="000A4026"/>
    <w:rsid w:val="000A452A"/>
    <w:rsid w:val="000A4DBB"/>
    <w:rsid w:val="000A5CD2"/>
    <w:rsid w:val="000A6FEA"/>
    <w:rsid w:val="000A72AB"/>
    <w:rsid w:val="000A7FB7"/>
    <w:rsid w:val="000B166B"/>
    <w:rsid w:val="000B1BBD"/>
    <w:rsid w:val="000B296A"/>
    <w:rsid w:val="000B4506"/>
    <w:rsid w:val="000B477E"/>
    <w:rsid w:val="000B5346"/>
    <w:rsid w:val="000B5A55"/>
    <w:rsid w:val="000B6817"/>
    <w:rsid w:val="000B7BF9"/>
    <w:rsid w:val="000C0727"/>
    <w:rsid w:val="000C187B"/>
    <w:rsid w:val="000C2176"/>
    <w:rsid w:val="000C2281"/>
    <w:rsid w:val="000C29E9"/>
    <w:rsid w:val="000C2CB3"/>
    <w:rsid w:val="000C3A04"/>
    <w:rsid w:val="000C6D1C"/>
    <w:rsid w:val="000C773B"/>
    <w:rsid w:val="000D01FB"/>
    <w:rsid w:val="000D07EF"/>
    <w:rsid w:val="000D0B05"/>
    <w:rsid w:val="000D138F"/>
    <w:rsid w:val="000D15E2"/>
    <w:rsid w:val="000D1CBC"/>
    <w:rsid w:val="000D1EE7"/>
    <w:rsid w:val="000D263B"/>
    <w:rsid w:val="000D3ECC"/>
    <w:rsid w:val="000D451A"/>
    <w:rsid w:val="000D516D"/>
    <w:rsid w:val="000D703D"/>
    <w:rsid w:val="000D7101"/>
    <w:rsid w:val="000D7363"/>
    <w:rsid w:val="000E0396"/>
    <w:rsid w:val="000E0AB5"/>
    <w:rsid w:val="000E0CC0"/>
    <w:rsid w:val="000E18FF"/>
    <w:rsid w:val="000E52C1"/>
    <w:rsid w:val="000E6249"/>
    <w:rsid w:val="000E6278"/>
    <w:rsid w:val="000E68A5"/>
    <w:rsid w:val="000E6E10"/>
    <w:rsid w:val="000E704A"/>
    <w:rsid w:val="000E7F4D"/>
    <w:rsid w:val="000F1475"/>
    <w:rsid w:val="000F1B35"/>
    <w:rsid w:val="000F34CD"/>
    <w:rsid w:val="000F3D95"/>
    <w:rsid w:val="000F5C7F"/>
    <w:rsid w:val="000F6A49"/>
    <w:rsid w:val="000F6F90"/>
    <w:rsid w:val="000F7092"/>
    <w:rsid w:val="00100E8D"/>
    <w:rsid w:val="001016F1"/>
    <w:rsid w:val="00101BAF"/>
    <w:rsid w:val="001037F0"/>
    <w:rsid w:val="00105598"/>
    <w:rsid w:val="00106869"/>
    <w:rsid w:val="00106B9C"/>
    <w:rsid w:val="0010789C"/>
    <w:rsid w:val="00110355"/>
    <w:rsid w:val="00110B1B"/>
    <w:rsid w:val="00111B03"/>
    <w:rsid w:val="00115581"/>
    <w:rsid w:val="00115911"/>
    <w:rsid w:val="0012014D"/>
    <w:rsid w:val="00121222"/>
    <w:rsid w:val="0012179E"/>
    <w:rsid w:val="00121B0E"/>
    <w:rsid w:val="00121EC1"/>
    <w:rsid w:val="00123A96"/>
    <w:rsid w:val="00123BB9"/>
    <w:rsid w:val="0012451E"/>
    <w:rsid w:val="00124B0F"/>
    <w:rsid w:val="001251AC"/>
    <w:rsid w:val="0012521A"/>
    <w:rsid w:val="00125A0D"/>
    <w:rsid w:val="00126C60"/>
    <w:rsid w:val="00130F56"/>
    <w:rsid w:val="00130F6F"/>
    <w:rsid w:val="00131BD8"/>
    <w:rsid w:val="00131F92"/>
    <w:rsid w:val="0013291F"/>
    <w:rsid w:val="00132D78"/>
    <w:rsid w:val="00133ACD"/>
    <w:rsid w:val="00133D76"/>
    <w:rsid w:val="00133E28"/>
    <w:rsid w:val="00134683"/>
    <w:rsid w:val="001351C0"/>
    <w:rsid w:val="00135287"/>
    <w:rsid w:val="00135B92"/>
    <w:rsid w:val="00136047"/>
    <w:rsid w:val="00136D0D"/>
    <w:rsid w:val="0013748C"/>
    <w:rsid w:val="001376CB"/>
    <w:rsid w:val="001376D9"/>
    <w:rsid w:val="00137B27"/>
    <w:rsid w:val="0014015F"/>
    <w:rsid w:val="00140C83"/>
    <w:rsid w:val="00140FD7"/>
    <w:rsid w:val="001422A8"/>
    <w:rsid w:val="00142516"/>
    <w:rsid w:val="00142AEF"/>
    <w:rsid w:val="00142E28"/>
    <w:rsid w:val="00144C38"/>
    <w:rsid w:val="001457B0"/>
    <w:rsid w:val="001459CF"/>
    <w:rsid w:val="001460A8"/>
    <w:rsid w:val="00146D16"/>
    <w:rsid w:val="00147060"/>
    <w:rsid w:val="00147102"/>
    <w:rsid w:val="0014711D"/>
    <w:rsid w:val="00147342"/>
    <w:rsid w:val="0014792B"/>
    <w:rsid w:val="00147FED"/>
    <w:rsid w:val="001507DF"/>
    <w:rsid w:val="001516C9"/>
    <w:rsid w:val="00153DAA"/>
    <w:rsid w:val="001556E3"/>
    <w:rsid w:val="00155B73"/>
    <w:rsid w:val="001575F5"/>
    <w:rsid w:val="00157675"/>
    <w:rsid w:val="00157779"/>
    <w:rsid w:val="001577BD"/>
    <w:rsid w:val="00157E62"/>
    <w:rsid w:val="00160358"/>
    <w:rsid w:val="00160BCF"/>
    <w:rsid w:val="00161605"/>
    <w:rsid w:val="00161DA3"/>
    <w:rsid w:val="0016262C"/>
    <w:rsid w:val="00162758"/>
    <w:rsid w:val="001634D9"/>
    <w:rsid w:val="00163C38"/>
    <w:rsid w:val="00164D87"/>
    <w:rsid w:val="00165796"/>
    <w:rsid w:val="0016579A"/>
    <w:rsid w:val="00170278"/>
    <w:rsid w:val="00170BFB"/>
    <w:rsid w:val="00171927"/>
    <w:rsid w:val="00173A72"/>
    <w:rsid w:val="0017724F"/>
    <w:rsid w:val="0017760D"/>
    <w:rsid w:val="00180036"/>
    <w:rsid w:val="0018027F"/>
    <w:rsid w:val="00181071"/>
    <w:rsid w:val="00181479"/>
    <w:rsid w:val="0018246C"/>
    <w:rsid w:val="0018429D"/>
    <w:rsid w:val="00184C54"/>
    <w:rsid w:val="0018590E"/>
    <w:rsid w:val="001862AC"/>
    <w:rsid w:val="00186EBE"/>
    <w:rsid w:val="00187DE4"/>
    <w:rsid w:val="00190B4D"/>
    <w:rsid w:val="0019166B"/>
    <w:rsid w:val="001929D4"/>
    <w:rsid w:val="00192F12"/>
    <w:rsid w:val="00194880"/>
    <w:rsid w:val="001966EF"/>
    <w:rsid w:val="001978F7"/>
    <w:rsid w:val="001A09B9"/>
    <w:rsid w:val="001A0BB8"/>
    <w:rsid w:val="001A0CA2"/>
    <w:rsid w:val="001A0FB5"/>
    <w:rsid w:val="001A0FFE"/>
    <w:rsid w:val="001A2858"/>
    <w:rsid w:val="001A3546"/>
    <w:rsid w:val="001A5219"/>
    <w:rsid w:val="001A673E"/>
    <w:rsid w:val="001A6CD1"/>
    <w:rsid w:val="001A7273"/>
    <w:rsid w:val="001A742A"/>
    <w:rsid w:val="001B0074"/>
    <w:rsid w:val="001B01FF"/>
    <w:rsid w:val="001B07A6"/>
    <w:rsid w:val="001B0D11"/>
    <w:rsid w:val="001B2D9B"/>
    <w:rsid w:val="001B3CD5"/>
    <w:rsid w:val="001B5AB0"/>
    <w:rsid w:val="001B5E55"/>
    <w:rsid w:val="001B7646"/>
    <w:rsid w:val="001B7748"/>
    <w:rsid w:val="001B78E2"/>
    <w:rsid w:val="001C1107"/>
    <w:rsid w:val="001C1789"/>
    <w:rsid w:val="001C20F3"/>
    <w:rsid w:val="001C2471"/>
    <w:rsid w:val="001C38E9"/>
    <w:rsid w:val="001C3FC3"/>
    <w:rsid w:val="001C45B5"/>
    <w:rsid w:val="001C47FD"/>
    <w:rsid w:val="001C4D17"/>
    <w:rsid w:val="001C77F4"/>
    <w:rsid w:val="001C799D"/>
    <w:rsid w:val="001D0495"/>
    <w:rsid w:val="001D0A76"/>
    <w:rsid w:val="001D0FB7"/>
    <w:rsid w:val="001D3596"/>
    <w:rsid w:val="001D460D"/>
    <w:rsid w:val="001D6BA2"/>
    <w:rsid w:val="001D7BEF"/>
    <w:rsid w:val="001D7C84"/>
    <w:rsid w:val="001D7DDB"/>
    <w:rsid w:val="001E0B75"/>
    <w:rsid w:val="001E31A5"/>
    <w:rsid w:val="001E3B11"/>
    <w:rsid w:val="001E3BCF"/>
    <w:rsid w:val="001E3F80"/>
    <w:rsid w:val="001E4E4D"/>
    <w:rsid w:val="001E607D"/>
    <w:rsid w:val="001E609A"/>
    <w:rsid w:val="001F0D22"/>
    <w:rsid w:val="001F0FA9"/>
    <w:rsid w:val="001F1B07"/>
    <w:rsid w:val="001F2063"/>
    <w:rsid w:val="001F295F"/>
    <w:rsid w:val="001F37F7"/>
    <w:rsid w:val="001F3D58"/>
    <w:rsid w:val="001F4147"/>
    <w:rsid w:val="001F416C"/>
    <w:rsid w:val="001F4937"/>
    <w:rsid w:val="001F4B22"/>
    <w:rsid w:val="001F4C9E"/>
    <w:rsid w:val="001F5130"/>
    <w:rsid w:val="001F5473"/>
    <w:rsid w:val="001F7F3E"/>
    <w:rsid w:val="00201038"/>
    <w:rsid w:val="00201C0E"/>
    <w:rsid w:val="00202B6B"/>
    <w:rsid w:val="00202EB8"/>
    <w:rsid w:val="002042A0"/>
    <w:rsid w:val="002049F7"/>
    <w:rsid w:val="002067D4"/>
    <w:rsid w:val="0021042F"/>
    <w:rsid w:val="0021052F"/>
    <w:rsid w:val="00210768"/>
    <w:rsid w:val="0021077E"/>
    <w:rsid w:val="00211DA3"/>
    <w:rsid w:val="002122FC"/>
    <w:rsid w:val="00212627"/>
    <w:rsid w:val="00212C22"/>
    <w:rsid w:val="00212EFA"/>
    <w:rsid w:val="00213DB3"/>
    <w:rsid w:val="002148AA"/>
    <w:rsid w:val="00214DBD"/>
    <w:rsid w:val="00215109"/>
    <w:rsid w:val="002215C0"/>
    <w:rsid w:val="00223AC8"/>
    <w:rsid w:val="00223C60"/>
    <w:rsid w:val="00226B1A"/>
    <w:rsid w:val="00227B47"/>
    <w:rsid w:val="00230202"/>
    <w:rsid w:val="002305C9"/>
    <w:rsid w:val="002308A9"/>
    <w:rsid w:val="00230A77"/>
    <w:rsid w:val="00231BC4"/>
    <w:rsid w:val="00232AC7"/>
    <w:rsid w:val="00232DF2"/>
    <w:rsid w:val="0023397A"/>
    <w:rsid w:val="0023434B"/>
    <w:rsid w:val="00234508"/>
    <w:rsid w:val="00234F8A"/>
    <w:rsid w:val="00237B98"/>
    <w:rsid w:val="0024004C"/>
    <w:rsid w:val="00240392"/>
    <w:rsid w:val="00240942"/>
    <w:rsid w:val="00241499"/>
    <w:rsid w:val="00241C61"/>
    <w:rsid w:val="00241EED"/>
    <w:rsid w:val="002447C4"/>
    <w:rsid w:val="00245766"/>
    <w:rsid w:val="00245C53"/>
    <w:rsid w:val="00245FE6"/>
    <w:rsid w:val="00246C5C"/>
    <w:rsid w:val="002533B6"/>
    <w:rsid w:val="00254357"/>
    <w:rsid w:val="00254580"/>
    <w:rsid w:val="00255302"/>
    <w:rsid w:val="00255306"/>
    <w:rsid w:val="00255A15"/>
    <w:rsid w:val="00255B4E"/>
    <w:rsid w:val="00255CB0"/>
    <w:rsid w:val="00257AE6"/>
    <w:rsid w:val="002608AA"/>
    <w:rsid w:val="00260AEC"/>
    <w:rsid w:val="00260CFB"/>
    <w:rsid w:val="0026127C"/>
    <w:rsid w:val="002623C9"/>
    <w:rsid w:val="002624FA"/>
    <w:rsid w:val="00262C42"/>
    <w:rsid w:val="00262DDF"/>
    <w:rsid w:val="00262DE1"/>
    <w:rsid w:val="002632A3"/>
    <w:rsid w:val="00263C87"/>
    <w:rsid w:val="00264618"/>
    <w:rsid w:val="0026474A"/>
    <w:rsid w:val="0026523F"/>
    <w:rsid w:val="00265515"/>
    <w:rsid w:val="002655EE"/>
    <w:rsid w:val="00265A79"/>
    <w:rsid w:val="0026617C"/>
    <w:rsid w:val="002666E1"/>
    <w:rsid w:val="002666F1"/>
    <w:rsid w:val="00266A66"/>
    <w:rsid w:val="00267056"/>
    <w:rsid w:val="00267883"/>
    <w:rsid w:val="00271193"/>
    <w:rsid w:val="00273BDF"/>
    <w:rsid w:val="0027737C"/>
    <w:rsid w:val="00277B3D"/>
    <w:rsid w:val="00280B06"/>
    <w:rsid w:val="00280C6E"/>
    <w:rsid w:val="00281EE7"/>
    <w:rsid w:val="002823D8"/>
    <w:rsid w:val="0028296B"/>
    <w:rsid w:val="00282F86"/>
    <w:rsid w:val="002836D2"/>
    <w:rsid w:val="00283F1F"/>
    <w:rsid w:val="00284199"/>
    <w:rsid w:val="00284A72"/>
    <w:rsid w:val="002870DF"/>
    <w:rsid w:val="00287F0C"/>
    <w:rsid w:val="00290D6B"/>
    <w:rsid w:val="00291160"/>
    <w:rsid w:val="00291E20"/>
    <w:rsid w:val="00291EC5"/>
    <w:rsid w:val="0029203E"/>
    <w:rsid w:val="00292266"/>
    <w:rsid w:val="00292914"/>
    <w:rsid w:val="00292BFA"/>
    <w:rsid w:val="00293708"/>
    <w:rsid w:val="002937B2"/>
    <w:rsid w:val="00293B61"/>
    <w:rsid w:val="002941A8"/>
    <w:rsid w:val="0029490E"/>
    <w:rsid w:val="00294D75"/>
    <w:rsid w:val="002976BB"/>
    <w:rsid w:val="002A1F1F"/>
    <w:rsid w:val="002A3A98"/>
    <w:rsid w:val="002A3D14"/>
    <w:rsid w:val="002A43A6"/>
    <w:rsid w:val="002A4422"/>
    <w:rsid w:val="002A44A5"/>
    <w:rsid w:val="002A450D"/>
    <w:rsid w:val="002A48BB"/>
    <w:rsid w:val="002A50E9"/>
    <w:rsid w:val="002A5125"/>
    <w:rsid w:val="002A5239"/>
    <w:rsid w:val="002A5F9E"/>
    <w:rsid w:val="002A7470"/>
    <w:rsid w:val="002A7BC5"/>
    <w:rsid w:val="002A7FBC"/>
    <w:rsid w:val="002B0533"/>
    <w:rsid w:val="002B1973"/>
    <w:rsid w:val="002B1D74"/>
    <w:rsid w:val="002B2351"/>
    <w:rsid w:val="002B3D75"/>
    <w:rsid w:val="002B55D4"/>
    <w:rsid w:val="002B68E6"/>
    <w:rsid w:val="002B6ECA"/>
    <w:rsid w:val="002B7265"/>
    <w:rsid w:val="002C3B7D"/>
    <w:rsid w:val="002C3DF8"/>
    <w:rsid w:val="002C3E8F"/>
    <w:rsid w:val="002C49C9"/>
    <w:rsid w:val="002C5455"/>
    <w:rsid w:val="002C551E"/>
    <w:rsid w:val="002C6038"/>
    <w:rsid w:val="002C78B8"/>
    <w:rsid w:val="002D0002"/>
    <w:rsid w:val="002D0D05"/>
    <w:rsid w:val="002D1577"/>
    <w:rsid w:val="002D1E21"/>
    <w:rsid w:val="002D1F24"/>
    <w:rsid w:val="002D34A3"/>
    <w:rsid w:val="002D3A4B"/>
    <w:rsid w:val="002D3F3F"/>
    <w:rsid w:val="002D4BF3"/>
    <w:rsid w:val="002D4EDF"/>
    <w:rsid w:val="002D5589"/>
    <w:rsid w:val="002D5916"/>
    <w:rsid w:val="002D5F3D"/>
    <w:rsid w:val="002D6390"/>
    <w:rsid w:val="002D713D"/>
    <w:rsid w:val="002D758B"/>
    <w:rsid w:val="002D7CA6"/>
    <w:rsid w:val="002E0BEE"/>
    <w:rsid w:val="002E0D35"/>
    <w:rsid w:val="002E0EEC"/>
    <w:rsid w:val="002E29BF"/>
    <w:rsid w:val="002E3E67"/>
    <w:rsid w:val="002E66AA"/>
    <w:rsid w:val="002E717C"/>
    <w:rsid w:val="002F0A09"/>
    <w:rsid w:val="002F217A"/>
    <w:rsid w:val="002F326B"/>
    <w:rsid w:val="002F3366"/>
    <w:rsid w:val="002F4A2B"/>
    <w:rsid w:val="002F4B9D"/>
    <w:rsid w:val="002F5BBA"/>
    <w:rsid w:val="002F6033"/>
    <w:rsid w:val="002F67A1"/>
    <w:rsid w:val="00301177"/>
    <w:rsid w:val="003017D2"/>
    <w:rsid w:val="003020B2"/>
    <w:rsid w:val="00302140"/>
    <w:rsid w:val="0030291C"/>
    <w:rsid w:val="00303DCC"/>
    <w:rsid w:val="003040DC"/>
    <w:rsid w:val="003046E2"/>
    <w:rsid w:val="00304845"/>
    <w:rsid w:val="00304FDE"/>
    <w:rsid w:val="0030500F"/>
    <w:rsid w:val="003051A1"/>
    <w:rsid w:val="00305347"/>
    <w:rsid w:val="00305D22"/>
    <w:rsid w:val="00307A53"/>
    <w:rsid w:val="00307AF4"/>
    <w:rsid w:val="00307BD5"/>
    <w:rsid w:val="003101BC"/>
    <w:rsid w:val="003102BD"/>
    <w:rsid w:val="00310886"/>
    <w:rsid w:val="003109E1"/>
    <w:rsid w:val="00311607"/>
    <w:rsid w:val="00311EA2"/>
    <w:rsid w:val="0031254C"/>
    <w:rsid w:val="00314EB9"/>
    <w:rsid w:val="003173F1"/>
    <w:rsid w:val="00321B2B"/>
    <w:rsid w:val="00322830"/>
    <w:rsid w:val="00323405"/>
    <w:rsid w:val="003244EB"/>
    <w:rsid w:val="00325E4F"/>
    <w:rsid w:val="00326504"/>
    <w:rsid w:val="00330C05"/>
    <w:rsid w:val="00330E0A"/>
    <w:rsid w:val="00331094"/>
    <w:rsid w:val="00332075"/>
    <w:rsid w:val="00333F1B"/>
    <w:rsid w:val="00335E4F"/>
    <w:rsid w:val="003367BA"/>
    <w:rsid w:val="0033687C"/>
    <w:rsid w:val="00336917"/>
    <w:rsid w:val="00336D3E"/>
    <w:rsid w:val="0033706C"/>
    <w:rsid w:val="00340504"/>
    <w:rsid w:val="0034100D"/>
    <w:rsid w:val="00341587"/>
    <w:rsid w:val="003417BA"/>
    <w:rsid w:val="00342EC3"/>
    <w:rsid w:val="003430C9"/>
    <w:rsid w:val="00343936"/>
    <w:rsid w:val="00343F72"/>
    <w:rsid w:val="003448AB"/>
    <w:rsid w:val="0034525C"/>
    <w:rsid w:val="0034526B"/>
    <w:rsid w:val="0034538A"/>
    <w:rsid w:val="003467DE"/>
    <w:rsid w:val="003469A1"/>
    <w:rsid w:val="00347B26"/>
    <w:rsid w:val="00350F9D"/>
    <w:rsid w:val="00351FA5"/>
    <w:rsid w:val="00354B33"/>
    <w:rsid w:val="00354F0D"/>
    <w:rsid w:val="00355368"/>
    <w:rsid w:val="00356B73"/>
    <w:rsid w:val="00356EB9"/>
    <w:rsid w:val="0035710A"/>
    <w:rsid w:val="00360D01"/>
    <w:rsid w:val="00361AE2"/>
    <w:rsid w:val="00363562"/>
    <w:rsid w:val="003639F8"/>
    <w:rsid w:val="0036498A"/>
    <w:rsid w:val="00365253"/>
    <w:rsid w:val="00365426"/>
    <w:rsid w:val="003655F2"/>
    <w:rsid w:val="00366FC8"/>
    <w:rsid w:val="003704AE"/>
    <w:rsid w:val="00370840"/>
    <w:rsid w:val="0037098A"/>
    <w:rsid w:val="00370E1E"/>
    <w:rsid w:val="00371486"/>
    <w:rsid w:val="00371B73"/>
    <w:rsid w:val="00371E5E"/>
    <w:rsid w:val="00372476"/>
    <w:rsid w:val="00372629"/>
    <w:rsid w:val="00373721"/>
    <w:rsid w:val="00373A1A"/>
    <w:rsid w:val="003744D5"/>
    <w:rsid w:val="00375E18"/>
    <w:rsid w:val="00376D66"/>
    <w:rsid w:val="00377717"/>
    <w:rsid w:val="0038015F"/>
    <w:rsid w:val="00380ABA"/>
    <w:rsid w:val="003813FB"/>
    <w:rsid w:val="00381CB8"/>
    <w:rsid w:val="00382329"/>
    <w:rsid w:val="00382930"/>
    <w:rsid w:val="00382AC0"/>
    <w:rsid w:val="00382FA3"/>
    <w:rsid w:val="00383A89"/>
    <w:rsid w:val="00383CEA"/>
    <w:rsid w:val="00385765"/>
    <w:rsid w:val="0038619A"/>
    <w:rsid w:val="00392794"/>
    <w:rsid w:val="00392BE3"/>
    <w:rsid w:val="0039363E"/>
    <w:rsid w:val="00393775"/>
    <w:rsid w:val="0039438D"/>
    <w:rsid w:val="00394BC6"/>
    <w:rsid w:val="00395189"/>
    <w:rsid w:val="00396B71"/>
    <w:rsid w:val="003A0A23"/>
    <w:rsid w:val="003A0E8E"/>
    <w:rsid w:val="003A10A4"/>
    <w:rsid w:val="003A141E"/>
    <w:rsid w:val="003A2304"/>
    <w:rsid w:val="003A29C1"/>
    <w:rsid w:val="003A6563"/>
    <w:rsid w:val="003A7BE8"/>
    <w:rsid w:val="003B0324"/>
    <w:rsid w:val="003B052A"/>
    <w:rsid w:val="003B0E6A"/>
    <w:rsid w:val="003B0ECD"/>
    <w:rsid w:val="003B1826"/>
    <w:rsid w:val="003B1946"/>
    <w:rsid w:val="003B198A"/>
    <w:rsid w:val="003B2480"/>
    <w:rsid w:val="003B2502"/>
    <w:rsid w:val="003B2C7F"/>
    <w:rsid w:val="003B4EFF"/>
    <w:rsid w:val="003B5A92"/>
    <w:rsid w:val="003B64C8"/>
    <w:rsid w:val="003B6A09"/>
    <w:rsid w:val="003B712E"/>
    <w:rsid w:val="003C022A"/>
    <w:rsid w:val="003C0CBF"/>
    <w:rsid w:val="003C1404"/>
    <w:rsid w:val="003C1F89"/>
    <w:rsid w:val="003C512F"/>
    <w:rsid w:val="003D0047"/>
    <w:rsid w:val="003D0142"/>
    <w:rsid w:val="003D01B0"/>
    <w:rsid w:val="003D201E"/>
    <w:rsid w:val="003D2A05"/>
    <w:rsid w:val="003D3B75"/>
    <w:rsid w:val="003D49BF"/>
    <w:rsid w:val="003D57C2"/>
    <w:rsid w:val="003E099D"/>
    <w:rsid w:val="003E0C5F"/>
    <w:rsid w:val="003E10A7"/>
    <w:rsid w:val="003E233F"/>
    <w:rsid w:val="003E395C"/>
    <w:rsid w:val="003E3DB9"/>
    <w:rsid w:val="003E3F06"/>
    <w:rsid w:val="003E5331"/>
    <w:rsid w:val="003E6AA9"/>
    <w:rsid w:val="003E7283"/>
    <w:rsid w:val="003F00E8"/>
    <w:rsid w:val="003F05A9"/>
    <w:rsid w:val="003F1C75"/>
    <w:rsid w:val="003F231F"/>
    <w:rsid w:val="003F2BD3"/>
    <w:rsid w:val="003F2E13"/>
    <w:rsid w:val="003F2F95"/>
    <w:rsid w:val="003F332D"/>
    <w:rsid w:val="003F3F41"/>
    <w:rsid w:val="003F4DF1"/>
    <w:rsid w:val="003F61B1"/>
    <w:rsid w:val="003F669B"/>
    <w:rsid w:val="003F7AAE"/>
    <w:rsid w:val="00400D5F"/>
    <w:rsid w:val="00401140"/>
    <w:rsid w:val="004015C9"/>
    <w:rsid w:val="00405E61"/>
    <w:rsid w:val="00406152"/>
    <w:rsid w:val="00406418"/>
    <w:rsid w:val="004064D4"/>
    <w:rsid w:val="00407388"/>
    <w:rsid w:val="00407518"/>
    <w:rsid w:val="0040782E"/>
    <w:rsid w:val="00407887"/>
    <w:rsid w:val="0041066D"/>
    <w:rsid w:val="0041087C"/>
    <w:rsid w:val="004109BB"/>
    <w:rsid w:val="00412AAA"/>
    <w:rsid w:val="00413B41"/>
    <w:rsid w:val="00413F41"/>
    <w:rsid w:val="0041483E"/>
    <w:rsid w:val="00415F30"/>
    <w:rsid w:val="00415F62"/>
    <w:rsid w:val="00417256"/>
    <w:rsid w:val="0041750A"/>
    <w:rsid w:val="004175C1"/>
    <w:rsid w:val="00417DC5"/>
    <w:rsid w:val="00421EE4"/>
    <w:rsid w:val="00422144"/>
    <w:rsid w:val="00422A16"/>
    <w:rsid w:val="00422E28"/>
    <w:rsid w:val="00424870"/>
    <w:rsid w:val="004249FF"/>
    <w:rsid w:val="00424A43"/>
    <w:rsid w:val="00427158"/>
    <w:rsid w:val="00427474"/>
    <w:rsid w:val="00427842"/>
    <w:rsid w:val="00430385"/>
    <w:rsid w:val="004309D6"/>
    <w:rsid w:val="00431FF6"/>
    <w:rsid w:val="00432D79"/>
    <w:rsid w:val="00433A19"/>
    <w:rsid w:val="00433F1E"/>
    <w:rsid w:val="00436512"/>
    <w:rsid w:val="00437B04"/>
    <w:rsid w:val="00437BFA"/>
    <w:rsid w:val="00437E10"/>
    <w:rsid w:val="00441464"/>
    <w:rsid w:val="004439CF"/>
    <w:rsid w:val="004445E9"/>
    <w:rsid w:val="00444942"/>
    <w:rsid w:val="00445968"/>
    <w:rsid w:val="00445AFC"/>
    <w:rsid w:val="00446E44"/>
    <w:rsid w:val="00446EBC"/>
    <w:rsid w:val="00451219"/>
    <w:rsid w:val="004516A0"/>
    <w:rsid w:val="00451B04"/>
    <w:rsid w:val="004529A0"/>
    <w:rsid w:val="00453252"/>
    <w:rsid w:val="00453A87"/>
    <w:rsid w:val="00454049"/>
    <w:rsid w:val="00454C08"/>
    <w:rsid w:val="0045638E"/>
    <w:rsid w:val="00456A58"/>
    <w:rsid w:val="00456D74"/>
    <w:rsid w:val="00457065"/>
    <w:rsid w:val="00457358"/>
    <w:rsid w:val="00460696"/>
    <w:rsid w:val="004607AE"/>
    <w:rsid w:val="00460CB9"/>
    <w:rsid w:val="0046292A"/>
    <w:rsid w:val="004631E6"/>
    <w:rsid w:val="0046360A"/>
    <w:rsid w:val="00464B7F"/>
    <w:rsid w:val="00465011"/>
    <w:rsid w:val="00465340"/>
    <w:rsid w:val="0046596F"/>
    <w:rsid w:val="004668C6"/>
    <w:rsid w:val="00466C5E"/>
    <w:rsid w:val="00466FBA"/>
    <w:rsid w:val="004679A7"/>
    <w:rsid w:val="00467E88"/>
    <w:rsid w:val="00470CF4"/>
    <w:rsid w:val="00470EB1"/>
    <w:rsid w:val="0047110A"/>
    <w:rsid w:val="00472CB9"/>
    <w:rsid w:val="0047392D"/>
    <w:rsid w:val="00473A3D"/>
    <w:rsid w:val="004754B2"/>
    <w:rsid w:val="004761FE"/>
    <w:rsid w:val="00476404"/>
    <w:rsid w:val="004764F2"/>
    <w:rsid w:val="004809B7"/>
    <w:rsid w:val="00481C7C"/>
    <w:rsid w:val="00482483"/>
    <w:rsid w:val="004824C0"/>
    <w:rsid w:val="00482E26"/>
    <w:rsid w:val="00483009"/>
    <w:rsid w:val="0048307E"/>
    <w:rsid w:val="004840A6"/>
    <w:rsid w:val="004841E0"/>
    <w:rsid w:val="00485CC0"/>
    <w:rsid w:val="00486DBD"/>
    <w:rsid w:val="00486DFA"/>
    <w:rsid w:val="00487121"/>
    <w:rsid w:val="004926F7"/>
    <w:rsid w:val="00492855"/>
    <w:rsid w:val="00494AEC"/>
    <w:rsid w:val="00495A55"/>
    <w:rsid w:val="00497DBC"/>
    <w:rsid w:val="004A0913"/>
    <w:rsid w:val="004A0CE0"/>
    <w:rsid w:val="004A1770"/>
    <w:rsid w:val="004A1CEA"/>
    <w:rsid w:val="004A2745"/>
    <w:rsid w:val="004A30B9"/>
    <w:rsid w:val="004A3107"/>
    <w:rsid w:val="004A3892"/>
    <w:rsid w:val="004A421E"/>
    <w:rsid w:val="004A5B5E"/>
    <w:rsid w:val="004A5C93"/>
    <w:rsid w:val="004A7F05"/>
    <w:rsid w:val="004B091F"/>
    <w:rsid w:val="004B0CEA"/>
    <w:rsid w:val="004B11F2"/>
    <w:rsid w:val="004B3221"/>
    <w:rsid w:val="004B3851"/>
    <w:rsid w:val="004B3973"/>
    <w:rsid w:val="004B4D63"/>
    <w:rsid w:val="004B5872"/>
    <w:rsid w:val="004B591B"/>
    <w:rsid w:val="004B6436"/>
    <w:rsid w:val="004B727D"/>
    <w:rsid w:val="004C13FD"/>
    <w:rsid w:val="004C1C92"/>
    <w:rsid w:val="004C2A22"/>
    <w:rsid w:val="004C4DE3"/>
    <w:rsid w:val="004C4E88"/>
    <w:rsid w:val="004C752A"/>
    <w:rsid w:val="004C7BEF"/>
    <w:rsid w:val="004D0692"/>
    <w:rsid w:val="004D0B8F"/>
    <w:rsid w:val="004D210D"/>
    <w:rsid w:val="004D3031"/>
    <w:rsid w:val="004D3FA1"/>
    <w:rsid w:val="004D7590"/>
    <w:rsid w:val="004E0F6E"/>
    <w:rsid w:val="004E17EA"/>
    <w:rsid w:val="004E1B95"/>
    <w:rsid w:val="004E3286"/>
    <w:rsid w:val="004E416A"/>
    <w:rsid w:val="004E4775"/>
    <w:rsid w:val="004E4E12"/>
    <w:rsid w:val="004E5514"/>
    <w:rsid w:val="004E7611"/>
    <w:rsid w:val="004E76E5"/>
    <w:rsid w:val="004E7844"/>
    <w:rsid w:val="004F1291"/>
    <w:rsid w:val="004F1D4F"/>
    <w:rsid w:val="004F490F"/>
    <w:rsid w:val="004F7EE2"/>
    <w:rsid w:val="005017B6"/>
    <w:rsid w:val="0050187B"/>
    <w:rsid w:val="005019B0"/>
    <w:rsid w:val="0050320E"/>
    <w:rsid w:val="00503714"/>
    <w:rsid w:val="005043D4"/>
    <w:rsid w:val="00505304"/>
    <w:rsid w:val="00505D19"/>
    <w:rsid w:val="005062DE"/>
    <w:rsid w:val="00506511"/>
    <w:rsid w:val="00507CC3"/>
    <w:rsid w:val="00507F9B"/>
    <w:rsid w:val="005109C0"/>
    <w:rsid w:val="00511632"/>
    <w:rsid w:val="005116BE"/>
    <w:rsid w:val="00512041"/>
    <w:rsid w:val="00512CB8"/>
    <w:rsid w:val="0051390E"/>
    <w:rsid w:val="00514799"/>
    <w:rsid w:val="00515081"/>
    <w:rsid w:val="00515F1C"/>
    <w:rsid w:val="005162AA"/>
    <w:rsid w:val="0052059D"/>
    <w:rsid w:val="00521533"/>
    <w:rsid w:val="005218D5"/>
    <w:rsid w:val="0052370A"/>
    <w:rsid w:val="005255AB"/>
    <w:rsid w:val="00525E69"/>
    <w:rsid w:val="0052765E"/>
    <w:rsid w:val="00527C49"/>
    <w:rsid w:val="00530229"/>
    <w:rsid w:val="005325CF"/>
    <w:rsid w:val="005327DC"/>
    <w:rsid w:val="005330EA"/>
    <w:rsid w:val="00535B7B"/>
    <w:rsid w:val="00536075"/>
    <w:rsid w:val="005360EF"/>
    <w:rsid w:val="0053689F"/>
    <w:rsid w:val="0053732A"/>
    <w:rsid w:val="00540151"/>
    <w:rsid w:val="00540DC8"/>
    <w:rsid w:val="00540F3C"/>
    <w:rsid w:val="005438AD"/>
    <w:rsid w:val="00545599"/>
    <w:rsid w:val="00546EB0"/>
    <w:rsid w:val="0054728D"/>
    <w:rsid w:val="005511C1"/>
    <w:rsid w:val="005511D0"/>
    <w:rsid w:val="00551D5D"/>
    <w:rsid w:val="0055314C"/>
    <w:rsid w:val="00554EA7"/>
    <w:rsid w:val="0055533B"/>
    <w:rsid w:val="005558F4"/>
    <w:rsid w:val="00557BFC"/>
    <w:rsid w:val="00557DBD"/>
    <w:rsid w:val="00557F67"/>
    <w:rsid w:val="00557F9F"/>
    <w:rsid w:val="00560015"/>
    <w:rsid w:val="005602FB"/>
    <w:rsid w:val="00560DE6"/>
    <w:rsid w:val="005618D6"/>
    <w:rsid w:val="0056226D"/>
    <w:rsid w:val="0056236F"/>
    <w:rsid w:val="00564083"/>
    <w:rsid w:val="00565206"/>
    <w:rsid w:val="00565957"/>
    <w:rsid w:val="00565E05"/>
    <w:rsid w:val="00566734"/>
    <w:rsid w:val="00567161"/>
    <w:rsid w:val="0057036D"/>
    <w:rsid w:val="005712C9"/>
    <w:rsid w:val="005714BB"/>
    <w:rsid w:val="0057216A"/>
    <w:rsid w:val="00572D34"/>
    <w:rsid w:val="00572DF4"/>
    <w:rsid w:val="00573C0C"/>
    <w:rsid w:val="0057427E"/>
    <w:rsid w:val="00574EFB"/>
    <w:rsid w:val="00575EC4"/>
    <w:rsid w:val="00577B6D"/>
    <w:rsid w:val="00577F4D"/>
    <w:rsid w:val="00580D77"/>
    <w:rsid w:val="005814F3"/>
    <w:rsid w:val="005831E8"/>
    <w:rsid w:val="00583D66"/>
    <w:rsid w:val="00584943"/>
    <w:rsid w:val="00585061"/>
    <w:rsid w:val="00585F35"/>
    <w:rsid w:val="00587D5F"/>
    <w:rsid w:val="0059056B"/>
    <w:rsid w:val="00590CD2"/>
    <w:rsid w:val="00591188"/>
    <w:rsid w:val="0059121B"/>
    <w:rsid w:val="0059189E"/>
    <w:rsid w:val="005920D2"/>
    <w:rsid w:val="00592473"/>
    <w:rsid w:val="005955CC"/>
    <w:rsid w:val="00595EFC"/>
    <w:rsid w:val="00596692"/>
    <w:rsid w:val="005A118B"/>
    <w:rsid w:val="005A1413"/>
    <w:rsid w:val="005A168E"/>
    <w:rsid w:val="005A31B6"/>
    <w:rsid w:val="005A3748"/>
    <w:rsid w:val="005A429D"/>
    <w:rsid w:val="005A74BC"/>
    <w:rsid w:val="005A79B2"/>
    <w:rsid w:val="005B178D"/>
    <w:rsid w:val="005B267B"/>
    <w:rsid w:val="005B2C07"/>
    <w:rsid w:val="005B3201"/>
    <w:rsid w:val="005B3944"/>
    <w:rsid w:val="005B5B81"/>
    <w:rsid w:val="005B608F"/>
    <w:rsid w:val="005B74B4"/>
    <w:rsid w:val="005B7DEA"/>
    <w:rsid w:val="005C0984"/>
    <w:rsid w:val="005C1471"/>
    <w:rsid w:val="005C2C52"/>
    <w:rsid w:val="005C3844"/>
    <w:rsid w:val="005C3AD0"/>
    <w:rsid w:val="005C5445"/>
    <w:rsid w:val="005C5A54"/>
    <w:rsid w:val="005C66F9"/>
    <w:rsid w:val="005C6931"/>
    <w:rsid w:val="005C6C22"/>
    <w:rsid w:val="005D1583"/>
    <w:rsid w:val="005D21BA"/>
    <w:rsid w:val="005D2878"/>
    <w:rsid w:val="005D450A"/>
    <w:rsid w:val="005D4CF9"/>
    <w:rsid w:val="005D59CE"/>
    <w:rsid w:val="005D59F8"/>
    <w:rsid w:val="005D668E"/>
    <w:rsid w:val="005D6B39"/>
    <w:rsid w:val="005D6C7B"/>
    <w:rsid w:val="005D760B"/>
    <w:rsid w:val="005E02DB"/>
    <w:rsid w:val="005E0BEE"/>
    <w:rsid w:val="005E1294"/>
    <w:rsid w:val="005E15DF"/>
    <w:rsid w:val="005E1696"/>
    <w:rsid w:val="005E2038"/>
    <w:rsid w:val="005E369C"/>
    <w:rsid w:val="005E429B"/>
    <w:rsid w:val="005E4615"/>
    <w:rsid w:val="005E6086"/>
    <w:rsid w:val="005F14B3"/>
    <w:rsid w:val="005F275F"/>
    <w:rsid w:val="005F35EE"/>
    <w:rsid w:val="005F3659"/>
    <w:rsid w:val="005F3781"/>
    <w:rsid w:val="005F4D33"/>
    <w:rsid w:val="005F4E97"/>
    <w:rsid w:val="005F5522"/>
    <w:rsid w:val="005F5AD3"/>
    <w:rsid w:val="005F5ED7"/>
    <w:rsid w:val="005F6515"/>
    <w:rsid w:val="006010D6"/>
    <w:rsid w:val="006023AB"/>
    <w:rsid w:val="00602AC9"/>
    <w:rsid w:val="0060321F"/>
    <w:rsid w:val="0060358A"/>
    <w:rsid w:val="0060403A"/>
    <w:rsid w:val="006056FB"/>
    <w:rsid w:val="00606E39"/>
    <w:rsid w:val="00610636"/>
    <w:rsid w:val="0061116B"/>
    <w:rsid w:val="0061186A"/>
    <w:rsid w:val="00612DAF"/>
    <w:rsid w:val="00614025"/>
    <w:rsid w:val="00614C94"/>
    <w:rsid w:val="00615143"/>
    <w:rsid w:val="0061542C"/>
    <w:rsid w:val="00615888"/>
    <w:rsid w:val="00620E30"/>
    <w:rsid w:val="0062124C"/>
    <w:rsid w:val="00622C09"/>
    <w:rsid w:val="0062407C"/>
    <w:rsid w:val="00624D03"/>
    <w:rsid w:val="00624D0E"/>
    <w:rsid w:val="00624E16"/>
    <w:rsid w:val="00626257"/>
    <w:rsid w:val="00631840"/>
    <w:rsid w:val="00631B74"/>
    <w:rsid w:val="00632A77"/>
    <w:rsid w:val="006336C0"/>
    <w:rsid w:val="00633F40"/>
    <w:rsid w:val="0063430D"/>
    <w:rsid w:val="0063434E"/>
    <w:rsid w:val="00634A60"/>
    <w:rsid w:val="00634A92"/>
    <w:rsid w:val="006365C8"/>
    <w:rsid w:val="00637871"/>
    <w:rsid w:val="00637E1C"/>
    <w:rsid w:val="0064213C"/>
    <w:rsid w:val="006437C8"/>
    <w:rsid w:val="00646EF7"/>
    <w:rsid w:val="0064739B"/>
    <w:rsid w:val="00647F36"/>
    <w:rsid w:val="0065209B"/>
    <w:rsid w:val="00652C34"/>
    <w:rsid w:val="006549B6"/>
    <w:rsid w:val="00656955"/>
    <w:rsid w:val="006606CF"/>
    <w:rsid w:val="00661C71"/>
    <w:rsid w:val="00661E62"/>
    <w:rsid w:val="0066408D"/>
    <w:rsid w:val="00664DF1"/>
    <w:rsid w:val="0066590D"/>
    <w:rsid w:val="00666B95"/>
    <w:rsid w:val="0066705E"/>
    <w:rsid w:val="0066791C"/>
    <w:rsid w:val="00667AAD"/>
    <w:rsid w:val="0067057F"/>
    <w:rsid w:val="006710A8"/>
    <w:rsid w:val="00671787"/>
    <w:rsid w:val="00672B96"/>
    <w:rsid w:val="00673700"/>
    <w:rsid w:val="00673B4B"/>
    <w:rsid w:val="00675BDC"/>
    <w:rsid w:val="00676708"/>
    <w:rsid w:val="00676A15"/>
    <w:rsid w:val="006801A1"/>
    <w:rsid w:val="00681108"/>
    <w:rsid w:val="006815C2"/>
    <w:rsid w:val="00681CE1"/>
    <w:rsid w:val="006824AA"/>
    <w:rsid w:val="006836C8"/>
    <w:rsid w:val="00684EE1"/>
    <w:rsid w:val="006853D9"/>
    <w:rsid w:val="00685DB2"/>
    <w:rsid w:val="0068628D"/>
    <w:rsid w:val="00686684"/>
    <w:rsid w:val="0068737B"/>
    <w:rsid w:val="00687786"/>
    <w:rsid w:val="00690B7E"/>
    <w:rsid w:val="00692473"/>
    <w:rsid w:val="00692EDC"/>
    <w:rsid w:val="006931CE"/>
    <w:rsid w:val="006934D2"/>
    <w:rsid w:val="006948E3"/>
    <w:rsid w:val="0069637C"/>
    <w:rsid w:val="006976CC"/>
    <w:rsid w:val="00697E20"/>
    <w:rsid w:val="00697F6B"/>
    <w:rsid w:val="006A03F9"/>
    <w:rsid w:val="006A0D35"/>
    <w:rsid w:val="006A0E8D"/>
    <w:rsid w:val="006A1BA5"/>
    <w:rsid w:val="006A383E"/>
    <w:rsid w:val="006A3BBD"/>
    <w:rsid w:val="006A3E3B"/>
    <w:rsid w:val="006A498E"/>
    <w:rsid w:val="006A4B6A"/>
    <w:rsid w:val="006A6D55"/>
    <w:rsid w:val="006A77EB"/>
    <w:rsid w:val="006A795F"/>
    <w:rsid w:val="006A7BCD"/>
    <w:rsid w:val="006B0E11"/>
    <w:rsid w:val="006B3E9A"/>
    <w:rsid w:val="006B3FA7"/>
    <w:rsid w:val="006B4642"/>
    <w:rsid w:val="006B614C"/>
    <w:rsid w:val="006B6823"/>
    <w:rsid w:val="006B736F"/>
    <w:rsid w:val="006C2965"/>
    <w:rsid w:val="006C2BA9"/>
    <w:rsid w:val="006C3466"/>
    <w:rsid w:val="006C3A26"/>
    <w:rsid w:val="006C3CD4"/>
    <w:rsid w:val="006C4661"/>
    <w:rsid w:val="006C5FE1"/>
    <w:rsid w:val="006C65D7"/>
    <w:rsid w:val="006C6EA0"/>
    <w:rsid w:val="006C7508"/>
    <w:rsid w:val="006C78A9"/>
    <w:rsid w:val="006D0333"/>
    <w:rsid w:val="006D0819"/>
    <w:rsid w:val="006D0C1F"/>
    <w:rsid w:val="006D0C4B"/>
    <w:rsid w:val="006D1314"/>
    <w:rsid w:val="006D17F4"/>
    <w:rsid w:val="006D207C"/>
    <w:rsid w:val="006D26D3"/>
    <w:rsid w:val="006D30CC"/>
    <w:rsid w:val="006D3978"/>
    <w:rsid w:val="006D399E"/>
    <w:rsid w:val="006D4B6B"/>
    <w:rsid w:val="006D5027"/>
    <w:rsid w:val="006D51ED"/>
    <w:rsid w:val="006D5A6C"/>
    <w:rsid w:val="006D74E0"/>
    <w:rsid w:val="006D7ED6"/>
    <w:rsid w:val="006E0322"/>
    <w:rsid w:val="006E0822"/>
    <w:rsid w:val="006E13C4"/>
    <w:rsid w:val="006E1C32"/>
    <w:rsid w:val="006E2F4C"/>
    <w:rsid w:val="006E4361"/>
    <w:rsid w:val="006E4BD4"/>
    <w:rsid w:val="006E4EC4"/>
    <w:rsid w:val="006E622B"/>
    <w:rsid w:val="006E6D2B"/>
    <w:rsid w:val="006E72DF"/>
    <w:rsid w:val="006E7A0C"/>
    <w:rsid w:val="006F05F3"/>
    <w:rsid w:val="006F0732"/>
    <w:rsid w:val="006F0A35"/>
    <w:rsid w:val="006F11E2"/>
    <w:rsid w:val="006F18A3"/>
    <w:rsid w:val="006F2106"/>
    <w:rsid w:val="006F2945"/>
    <w:rsid w:val="006F2963"/>
    <w:rsid w:val="006F4705"/>
    <w:rsid w:val="006F5BB6"/>
    <w:rsid w:val="006F5CE5"/>
    <w:rsid w:val="006F79E6"/>
    <w:rsid w:val="007008AE"/>
    <w:rsid w:val="007009B4"/>
    <w:rsid w:val="00700B98"/>
    <w:rsid w:val="00700C10"/>
    <w:rsid w:val="007011E6"/>
    <w:rsid w:val="00701966"/>
    <w:rsid w:val="0070204E"/>
    <w:rsid w:val="0070222E"/>
    <w:rsid w:val="00702C93"/>
    <w:rsid w:val="00702D01"/>
    <w:rsid w:val="00702F78"/>
    <w:rsid w:val="00702FFC"/>
    <w:rsid w:val="00704129"/>
    <w:rsid w:val="00704FDE"/>
    <w:rsid w:val="0070633F"/>
    <w:rsid w:val="0070698F"/>
    <w:rsid w:val="00707435"/>
    <w:rsid w:val="00707C0E"/>
    <w:rsid w:val="00707F1E"/>
    <w:rsid w:val="00710C22"/>
    <w:rsid w:val="00710D2E"/>
    <w:rsid w:val="0071224C"/>
    <w:rsid w:val="00713E36"/>
    <w:rsid w:val="0071409E"/>
    <w:rsid w:val="00714E02"/>
    <w:rsid w:val="00715603"/>
    <w:rsid w:val="00717201"/>
    <w:rsid w:val="007207BA"/>
    <w:rsid w:val="00722740"/>
    <w:rsid w:val="00722B76"/>
    <w:rsid w:val="00722C4E"/>
    <w:rsid w:val="007236CA"/>
    <w:rsid w:val="00723705"/>
    <w:rsid w:val="00724397"/>
    <w:rsid w:val="007253ED"/>
    <w:rsid w:val="00725EE1"/>
    <w:rsid w:val="007264F8"/>
    <w:rsid w:val="00726537"/>
    <w:rsid w:val="00726545"/>
    <w:rsid w:val="00727004"/>
    <w:rsid w:val="00727791"/>
    <w:rsid w:val="00730A10"/>
    <w:rsid w:val="00732315"/>
    <w:rsid w:val="00733142"/>
    <w:rsid w:val="00735587"/>
    <w:rsid w:val="0073600A"/>
    <w:rsid w:val="00736F47"/>
    <w:rsid w:val="007376DF"/>
    <w:rsid w:val="007421E7"/>
    <w:rsid w:val="00742D8D"/>
    <w:rsid w:val="007440C2"/>
    <w:rsid w:val="00745626"/>
    <w:rsid w:val="00745812"/>
    <w:rsid w:val="00746C8F"/>
    <w:rsid w:val="00750227"/>
    <w:rsid w:val="00752E52"/>
    <w:rsid w:val="007534DB"/>
    <w:rsid w:val="007547A8"/>
    <w:rsid w:val="00755B55"/>
    <w:rsid w:val="00755F2C"/>
    <w:rsid w:val="0075600F"/>
    <w:rsid w:val="00757384"/>
    <w:rsid w:val="00757E13"/>
    <w:rsid w:val="007600C7"/>
    <w:rsid w:val="0076041C"/>
    <w:rsid w:val="0076093A"/>
    <w:rsid w:val="00760D01"/>
    <w:rsid w:val="00760E6A"/>
    <w:rsid w:val="00761026"/>
    <w:rsid w:val="00761062"/>
    <w:rsid w:val="0076174A"/>
    <w:rsid w:val="0076191C"/>
    <w:rsid w:val="00762470"/>
    <w:rsid w:val="007627BA"/>
    <w:rsid w:val="00762841"/>
    <w:rsid w:val="007637DC"/>
    <w:rsid w:val="00763846"/>
    <w:rsid w:val="00764624"/>
    <w:rsid w:val="00764C4D"/>
    <w:rsid w:val="00765611"/>
    <w:rsid w:val="00765857"/>
    <w:rsid w:val="00765F73"/>
    <w:rsid w:val="00766641"/>
    <w:rsid w:val="00766FD6"/>
    <w:rsid w:val="007702B0"/>
    <w:rsid w:val="00770527"/>
    <w:rsid w:val="00770B2C"/>
    <w:rsid w:val="00770FA2"/>
    <w:rsid w:val="007720DF"/>
    <w:rsid w:val="00772BFA"/>
    <w:rsid w:val="00772D28"/>
    <w:rsid w:val="00772E58"/>
    <w:rsid w:val="00773D9C"/>
    <w:rsid w:val="00774668"/>
    <w:rsid w:val="0077574F"/>
    <w:rsid w:val="00777415"/>
    <w:rsid w:val="00777FF0"/>
    <w:rsid w:val="007805CD"/>
    <w:rsid w:val="00782155"/>
    <w:rsid w:val="007827D7"/>
    <w:rsid w:val="007836A3"/>
    <w:rsid w:val="0078413E"/>
    <w:rsid w:val="00784854"/>
    <w:rsid w:val="00784AE8"/>
    <w:rsid w:val="00785079"/>
    <w:rsid w:val="0078549B"/>
    <w:rsid w:val="007862C6"/>
    <w:rsid w:val="0078644A"/>
    <w:rsid w:val="00786C2B"/>
    <w:rsid w:val="00787AFD"/>
    <w:rsid w:val="00787CF1"/>
    <w:rsid w:val="00790693"/>
    <w:rsid w:val="00791850"/>
    <w:rsid w:val="00791B49"/>
    <w:rsid w:val="00791CDC"/>
    <w:rsid w:val="007927DB"/>
    <w:rsid w:val="007935B6"/>
    <w:rsid w:val="00794839"/>
    <w:rsid w:val="00794902"/>
    <w:rsid w:val="00795B76"/>
    <w:rsid w:val="00795C81"/>
    <w:rsid w:val="007973E5"/>
    <w:rsid w:val="00797A7D"/>
    <w:rsid w:val="007A0C8D"/>
    <w:rsid w:val="007A0F70"/>
    <w:rsid w:val="007A0F91"/>
    <w:rsid w:val="007A30EF"/>
    <w:rsid w:val="007A3110"/>
    <w:rsid w:val="007A35B2"/>
    <w:rsid w:val="007A3DC5"/>
    <w:rsid w:val="007A4201"/>
    <w:rsid w:val="007A4F01"/>
    <w:rsid w:val="007A5319"/>
    <w:rsid w:val="007A59A5"/>
    <w:rsid w:val="007A5C32"/>
    <w:rsid w:val="007A5CC6"/>
    <w:rsid w:val="007A6B4D"/>
    <w:rsid w:val="007A74AA"/>
    <w:rsid w:val="007A7A5A"/>
    <w:rsid w:val="007B0341"/>
    <w:rsid w:val="007B125B"/>
    <w:rsid w:val="007B1A46"/>
    <w:rsid w:val="007B2FE7"/>
    <w:rsid w:val="007B3AC1"/>
    <w:rsid w:val="007B3F73"/>
    <w:rsid w:val="007B4562"/>
    <w:rsid w:val="007B45AD"/>
    <w:rsid w:val="007B4727"/>
    <w:rsid w:val="007B4E64"/>
    <w:rsid w:val="007B67F0"/>
    <w:rsid w:val="007B6CE6"/>
    <w:rsid w:val="007B7A59"/>
    <w:rsid w:val="007B7BD0"/>
    <w:rsid w:val="007C020E"/>
    <w:rsid w:val="007C0AC1"/>
    <w:rsid w:val="007C0D1C"/>
    <w:rsid w:val="007C11B1"/>
    <w:rsid w:val="007C22AE"/>
    <w:rsid w:val="007C27DB"/>
    <w:rsid w:val="007C4644"/>
    <w:rsid w:val="007C5180"/>
    <w:rsid w:val="007C6834"/>
    <w:rsid w:val="007D268F"/>
    <w:rsid w:val="007D490D"/>
    <w:rsid w:val="007D5316"/>
    <w:rsid w:val="007D6444"/>
    <w:rsid w:val="007D6D65"/>
    <w:rsid w:val="007D6FD3"/>
    <w:rsid w:val="007D745A"/>
    <w:rsid w:val="007D794C"/>
    <w:rsid w:val="007D7A44"/>
    <w:rsid w:val="007E0A29"/>
    <w:rsid w:val="007E0AF7"/>
    <w:rsid w:val="007E0D9D"/>
    <w:rsid w:val="007E0DCC"/>
    <w:rsid w:val="007E1BE2"/>
    <w:rsid w:val="007E1F25"/>
    <w:rsid w:val="007E2360"/>
    <w:rsid w:val="007E33E6"/>
    <w:rsid w:val="007E41D1"/>
    <w:rsid w:val="007E5C3E"/>
    <w:rsid w:val="007E61FE"/>
    <w:rsid w:val="007E66D7"/>
    <w:rsid w:val="007E6701"/>
    <w:rsid w:val="007E6ED8"/>
    <w:rsid w:val="007E7646"/>
    <w:rsid w:val="007F356D"/>
    <w:rsid w:val="007F3DB7"/>
    <w:rsid w:val="007F643F"/>
    <w:rsid w:val="007F68EF"/>
    <w:rsid w:val="007F72C1"/>
    <w:rsid w:val="007F7556"/>
    <w:rsid w:val="007F7B96"/>
    <w:rsid w:val="007F7D8E"/>
    <w:rsid w:val="007F7DE5"/>
    <w:rsid w:val="00800C5C"/>
    <w:rsid w:val="008011A5"/>
    <w:rsid w:val="00801897"/>
    <w:rsid w:val="00801E39"/>
    <w:rsid w:val="00802057"/>
    <w:rsid w:val="0080256B"/>
    <w:rsid w:val="008046AB"/>
    <w:rsid w:val="00805497"/>
    <w:rsid w:val="00805955"/>
    <w:rsid w:val="008069ED"/>
    <w:rsid w:val="00806D35"/>
    <w:rsid w:val="00806D36"/>
    <w:rsid w:val="00806D60"/>
    <w:rsid w:val="00807026"/>
    <w:rsid w:val="008074BC"/>
    <w:rsid w:val="00807C66"/>
    <w:rsid w:val="00807CD1"/>
    <w:rsid w:val="008100F2"/>
    <w:rsid w:val="008105C2"/>
    <w:rsid w:val="00810F25"/>
    <w:rsid w:val="00811F3E"/>
    <w:rsid w:val="008120A9"/>
    <w:rsid w:val="00812D44"/>
    <w:rsid w:val="0081312A"/>
    <w:rsid w:val="00813590"/>
    <w:rsid w:val="00813717"/>
    <w:rsid w:val="00813A2F"/>
    <w:rsid w:val="0081564C"/>
    <w:rsid w:val="00816D5C"/>
    <w:rsid w:val="00817E7E"/>
    <w:rsid w:val="00817EA5"/>
    <w:rsid w:val="00820925"/>
    <w:rsid w:val="008210CA"/>
    <w:rsid w:val="00821279"/>
    <w:rsid w:val="00821C16"/>
    <w:rsid w:val="008222C1"/>
    <w:rsid w:val="00823E3A"/>
    <w:rsid w:val="0082415B"/>
    <w:rsid w:val="00824E6D"/>
    <w:rsid w:val="00824FFA"/>
    <w:rsid w:val="00825186"/>
    <w:rsid w:val="0082722B"/>
    <w:rsid w:val="008275E9"/>
    <w:rsid w:val="00830C30"/>
    <w:rsid w:val="0083148E"/>
    <w:rsid w:val="008316BE"/>
    <w:rsid w:val="008326D5"/>
    <w:rsid w:val="00832A4F"/>
    <w:rsid w:val="00833743"/>
    <w:rsid w:val="00835425"/>
    <w:rsid w:val="00835C9F"/>
    <w:rsid w:val="008373AB"/>
    <w:rsid w:val="008373CF"/>
    <w:rsid w:val="00840464"/>
    <w:rsid w:val="00841D18"/>
    <w:rsid w:val="00842A41"/>
    <w:rsid w:val="0084399C"/>
    <w:rsid w:val="00843DA1"/>
    <w:rsid w:val="0084479A"/>
    <w:rsid w:val="00844AA2"/>
    <w:rsid w:val="008450AA"/>
    <w:rsid w:val="008450C0"/>
    <w:rsid w:val="008451E2"/>
    <w:rsid w:val="008453CF"/>
    <w:rsid w:val="008462AF"/>
    <w:rsid w:val="00847389"/>
    <w:rsid w:val="00847A7D"/>
    <w:rsid w:val="008500CD"/>
    <w:rsid w:val="008503DC"/>
    <w:rsid w:val="00851B92"/>
    <w:rsid w:val="00852131"/>
    <w:rsid w:val="0085283D"/>
    <w:rsid w:val="008528B7"/>
    <w:rsid w:val="00852C3C"/>
    <w:rsid w:val="00852F0D"/>
    <w:rsid w:val="008542A4"/>
    <w:rsid w:val="008550FB"/>
    <w:rsid w:val="008551EA"/>
    <w:rsid w:val="0085571E"/>
    <w:rsid w:val="0085713E"/>
    <w:rsid w:val="008573EC"/>
    <w:rsid w:val="00860411"/>
    <w:rsid w:val="00860618"/>
    <w:rsid w:val="00860B6C"/>
    <w:rsid w:val="00861FB9"/>
    <w:rsid w:val="00862672"/>
    <w:rsid w:val="00864305"/>
    <w:rsid w:val="00867B98"/>
    <w:rsid w:val="00867E5B"/>
    <w:rsid w:val="00870626"/>
    <w:rsid w:val="0087139D"/>
    <w:rsid w:val="008721B2"/>
    <w:rsid w:val="00872B91"/>
    <w:rsid w:val="00872E89"/>
    <w:rsid w:val="0087449B"/>
    <w:rsid w:val="00875DC0"/>
    <w:rsid w:val="00875F55"/>
    <w:rsid w:val="00877D42"/>
    <w:rsid w:val="00880C1D"/>
    <w:rsid w:val="00881815"/>
    <w:rsid w:val="008824E0"/>
    <w:rsid w:val="0088353D"/>
    <w:rsid w:val="00883BDE"/>
    <w:rsid w:val="008848C5"/>
    <w:rsid w:val="00884AAE"/>
    <w:rsid w:val="00885A4F"/>
    <w:rsid w:val="00885BBE"/>
    <w:rsid w:val="008863EC"/>
    <w:rsid w:val="008872F6"/>
    <w:rsid w:val="00887A0B"/>
    <w:rsid w:val="0089038B"/>
    <w:rsid w:val="0089263D"/>
    <w:rsid w:val="00892FD9"/>
    <w:rsid w:val="00893A75"/>
    <w:rsid w:val="00895652"/>
    <w:rsid w:val="00895B97"/>
    <w:rsid w:val="00895F31"/>
    <w:rsid w:val="00895FBD"/>
    <w:rsid w:val="008962F5"/>
    <w:rsid w:val="00896BED"/>
    <w:rsid w:val="00897C55"/>
    <w:rsid w:val="008A01A6"/>
    <w:rsid w:val="008A1850"/>
    <w:rsid w:val="008A20C0"/>
    <w:rsid w:val="008A316A"/>
    <w:rsid w:val="008A59C9"/>
    <w:rsid w:val="008A5DCA"/>
    <w:rsid w:val="008B1159"/>
    <w:rsid w:val="008B260F"/>
    <w:rsid w:val="008B32E1"/>
    <w:rsid w:val="008B4DC7"/>
    <w:rsid w:val="008B53CA"/>
    <w:rsid w:val="008B6A37"/>
    <w:rsid w:val="008C046B"/>
    <w:rsid w:val="008C1AEB"/>
    <w:rsid w:val="008C4A35"/>
    <w:rsid w:val="008C5C00"/>
    <w:rsid w:val="008C69DD"/>
    <w:rsid w:val="008C6AF0"/>
    <w:rsid w:val="008C6BC6"/>
    <w:rsid w:val="008D02BF"/>
    <w:rsid w:val="008D09C7"/>
    <w:rsid w:val="008D0D25"/>
    <w:rsid w:val="008D0E3C"/>
    <w:rsid w:val="008D24CE"/>
    <w:rsid w:val="008D266E"/>
    <w:rsid w:val="008D48C4"/>
    <w:rsid w:val="008D4F5E"/>
    <w:rsid w:val="008D5871"/>
    <w:rsid w:val="008D62CF"/>
    <w:rsid w:val="008D62F8"/>
    <w:rsid w:val="008D6518"/>
    <w:rsid w:val="008D66CA"/>
    <w:rsid w:val="008D66D6"/>
    <w:rsid w:val="008D6A56"/>
    <w:rsid w:val="008D6F40"/>
    <w:rsid w:val="008D7985"/>
    <w:rsid w:val="008E01D2"/>
    <w:rsid w:val="008E1D58"/>
    <w:rsid w:val="008E2EBE"/>
    <w:rsid w:val="008E2F9A"/>
    <w:rsid w:val="008E3CF7"/>
    <w:rsid w:val="008E3DE1"/>
    <w:rsid w:val="008E4BC8"/>
    <w:rsid w:val="008E4C4B"/>
    <w:rsid w:val="008E5786"/>
    <w:rsid w:val="008E60DE"/>
    <w:rsid w:val="008E7C3D"/>
    <w:rsid w:val="008E7E1D"/>
    <w:rsid w:val="008F02EF"/>
    <w:rsid w:val="008F0917"/>
    <w:rsid w:val="008F39DF"/>
    <w:rsid w:val="008F4BD5"/>
    <w:rsid w:val="008F6375"/>
    <w:rsid w:val="008F65C0"/>
    <w:rsid w:val="008F694F"/>
    <w:rsid w:val="008F6CE9"/>
    <w:rsid w:val="008F6D3F"/>
    <w:rsid w:val="008F6F20"/>
    <w:rsid w:val="008F76D1"/>
    <w:rsid w:val="008F7F9B"/>
    <w:rsid w:val="009022D3"/>
    <w:rsid w:val="00902365"/>
    <w:rsid w:val="00902BAC"/>
    <w:rsid w:val="00904753"/>
    <w:rsid w:val="00905504"/>
    <w:rsid w:val="00905782"/>
    <w:rsid w:val="00905A7D"/>
    <w:rsid w:val="00905CBA"/>
    <w:rsid w:val="00906E92"/>
    <w:rsid w:val="00907975"/>
    <w:rsid w:val="0091093B"/>
    <w:rsid w:val="00910B97"/>
    <w:rsid w:val="009126EF"/>
    <w:rsid w:val="0091354D"/>
    <w:rsid w:val="009137B0"/>
    <w:rsid w:val="00913D74"/>
    <w:rsid w:val="009145B9"/>
    <w:rsid w:val="00915111"/>
    <w:rsid w:val="009153CC"/>
    <w:rsid w:val="0091584C"/>
    <w:rsid w:val="00916537"/>
    <w:rsid w:val="00916D23"/>
    <w:rsid w:val="00916D2A"/>
    <w:rsid w:val="009204B2"/>
    <w:rsid w:val="009242F0"/>
    <w:rsid w:val="00925369"/>
    <w:rsid w:val="009254FC"/>
    <w:rsid w:val="00927FC7"/>
    <w:rsid w:val="00931CB3"/>
    <w:rsid w:val="0093280E"/>
    <w:rsid w:val="00932EDE"/>
    <w:rsid w:val="009361B3"/>
    <w:rsid w:val="0093638C"/>
    <w:rsid w:val="00940D67"/>
    <w:rsid w:val="00941906"/>
    <w:rsid w:val="009419EF"/>
    <w:rsid w:val="00942078"/>
    <w:rsid w:val="009420D1"/>
    <w:rsid w:val="009433A7"/>
    <w:rsid w:val="00943A03"/>
    <w:rsid w:val="009440F8"/>
    <w:rsid w:val="00944467"/>
    <w:rsid w:val="0094506C"/>
    <w:rsid w:val="009456F3"/>
    <w:rsid w:val="0094670B"/>
    <w:rsid w:val="009502B9"/>
    <w:rsid w:val="00950A8C"/>
    <w:rsid w:val="0095169E"/>
    <w:rsid w:val="00951F46"/>
    <w:rsid w:val="00952100"/>
    <w:rsid w:val="009529FB"/>
    <w:rsid w:val="00952E20"/>
    <w:rsid w:val="0095414F"/>
    <w:rsid w:val="009544CF"/>
    <w:rsid w:val="00954B70"/>
    <w:rsid w:val="0095549E"/>
    <w:rsid w:val="00955F21"/>
    <w:rsid w:val="0095726A"/>
    <w:rsid w:val="009604EA"/>
    <w:rsid w:val="00960512"/>
    <w:rsid w:val="00960B13"/>
    <w:rsid w:val="00961FBB"/>
    <w:rsid w:val="00962C31"/>
    <w:rsid w:val="00962DAD"/>
    <w:rsid w:val="00963081"/>
    <w:rsid w:val="00963529"/>
    <w:rsid w:val="00963D69"/>
    <w:rsid w:val="00965C6D"/>
    <w:rsid w:val="009667D1"/>
    <w:rsid w:val="00970D32"/>
    <w:rsid w:val="00971615"/>
    <w:rsid w:val="00971A4F"/>
    <w:rsid w:val="009724CB"/>
    <w:rsid w:val="009727C7"/>
    <w:rsid w:val="00972FA5"/>
    <w:rsid w:val="0097377C"/>
    <w:rsid w:val="009738FD"/>
    <w:rsid w:val="00973E19"/>
    <w:rsid w:val="00973FDF"/>
    <w:rsid w:val="009753C7"/>
    <w:rsid w:val="00975944"/>
    <w:rsid w:val="00977538"/>
    <w:rsid w:val="00977602"/>
    <w:rsid w:val="00977C9B"/>
    <w:rsid w:val="00982E77"/>
    <w:rsid w:val="00983A9E"/>
    <w:rsid w:val="00983C81"/>
    <w:rsid w:val="00983FCF"/>
    <w:rsid w:val="009840A5"/>
    <w:rsid w:val="0098444E"/>
    <w:rsid w:val="00985615"/>
    <w:rsid w:val="009859B2"/>
    <w:rsid w:val="009861B7"/>
    <w:rsid w:val="009863B7"/>
    <w:rsid w:val="00987ACA"/>
    <w:rsid w:val="00987EA7"/>
    <w:rsid w:val="009906B3"/>
    <w:rsid w:val="009916FA"/>
    <w:rsid w:val="00991C32"/>
    <w:rsid w:val="00992DEF"/>
    <w:rsid w:val="009941D9"/>
    <w:rsid w:val="009948F3"/>
    <w:rsid w:val="009951A5"/>
    <w:rsid w:val="00995D9B"/>
    <w:rsid w:val="0099751B"/>
    <w:rsid w:val="00997967"/>
    <w:rsid w:val="00997BF9"/>
    <w:rsid w:val="009A0A09"/>
    <w:rsid w:val="009A1DBE"/>
    <w:rsid w:val="009A1DE8"/>
    <w:rsid w:val="009A2048"/>
    <w:rsid w:val="009A2231"/>
    <w:rsid w:val="009A2F47"/>
    <w:rsid w:val="009A2F84"/>
    <w:rsid w:val="009A3180"/>
    <w:rsid w:val="009A3273"/>
    <w:rsid w:val="009A4111"/>
    <w:rsid w:val="009A4E2E"/>
    <w:rsid w:val="009A785C"/>
    <w:rsid w:val="009A7AB0"/>
    <w:rsid w:val="009A7C1A"/>
    <w:rsid w:val="009B05DC"/>
    <w:rsid w:val="009B061C"/>
    <w:rsid w:val="009B066C"/>
    <w:rsid w:val="009B15EB"/>
    <w:rsid w:val="009B1C9C"/>
    <w:rsid w:val="009B2B66"/>
    <w:rsid w:val="009B425C"/>
    <w:rsid w:val="009B5280"/>
    <w:rsid w:val="009B5318"/>
    <w:rsid w:val="009B65B9"/>
    <w:rsid w:val="009B660F"/>
    <w:rsid w:val="009B6EBC"/>
    <w:rsid w:val="009B75B8"/>
    <w:rsid w:val="009B7A1D"/>
    <w:rsid w:val="009C0A60"/>
    <w:rsid w:val="009C13F3"/>
    <w:rsid w:val="009C1C82"/>
    <w:rsid w:val="009C290B"/>
    <w:rsid w:val="009C3524"/>
    <w:rsid w:val="009C3573"/>
    <w:rsid w:val="009C4015"/>
    <w:rsid w:val="009C509B"/>
    <w:rsid w:val="009C534B"/>
    <w:rsid w:val="009C565B"/>
    <w:rsid w:val="009C6614"/>
    <w:rsid w:val="009C6DFD"/>
    <w:rsid w:val="009C7559"/>
    <w:rsid w:val="009D043E"/>
    <w:rsid w:val="009D197A"/>
    <w:rsid w:val="009D1B97"/>
    <w:rsid w:val="009D1EDE"/>
    <w:rsid w:val="009D2487"/>
    <w:rsid w:val="009D3DA2"/>
    <w:rsid w:val="009D4FEC"/>
    <w:rsid w:val="009D5C50"/>
    <w:rsid w:val="009D5CC8"/>
    <w:rsid w:val="009D6B02"/>
    <w:rsid w:val="009D6B9A"/>
    <w:rsid w:val="009D781E"/>
    <w:rsid w:val="009D7BFF"/>
    <w:rsid w:val="009E2373"/>
    <w:rsid w:val="009E3E16"/>
    <w:rsid w:val="009E489B"/>
    <w:rsid w:val="009E4A3F"/>
    <w:rsid w:val="009E75B1"/>
    <w:rsid w:val="009E7E72"/>
    <w:rsid w:val="009F05C1"/>
    <w:rsid w:val="009F166A"/>
    <w:rsid w:val="009F1722"/>
    <w:rsid w:val="009F25D9"/>
    <w:rsid w:val="009F2D6E"/>
    <w:rsid w:val="009F4154"/>
    <w:rsid w:val="009F420F"/>
    <w:rsid w:val="009F69CB"/>
    <w:rsid w:val="009F7476"/>
    <w:rsid w:val="00A00892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4FFE"/>
    <w:rsid w:val="00A061B7"/>
    <w:rsid w:val="00A06CD1"/>
    <w:rsid w:val="00A07C13"/>
    <w:rsid w:val="00A10C0F"/>
    <w:rsid w:val="00A112D0"/>
    <w:rsid w:val="00A12019"/>
    <w:rsid w:val="00A15703"/>
    <w:rsid w:val="00A15DBD"/>
    <w:rsid w:val="00A17412"/>
    <w:rsid w:val="00A17C12"/>
    <w:rsid w:val="00A21655"/>
    <w:rsid w:val="00A2298E"/>
    <w:rsid w:val="00A231A0"/>
    <w:rsid w:val="00A23631"/>
    <w:rsid w:val="00A24962"/>
    <w:rsid w:val="00A24CBD"/>
    <w:rsid w:val="00A25090"/>
    <w:rsid w:val="00A25F90"/>
    <w:rsid w:val="00A26695"/>
    <w:rsid w:val="00A2745A"/>
    <w:rsid w:val="00A3024F"/>
    <w:rsid w:val="00A3078E"/>
    <w:rsid w:val="00A31067"/>
    <w:rsid w:val="00A3262A"/>
    <w:rsid w:val="00A33ADD"/>
    <w:rsid w:val="00A33C9B"/>
    <w:rsid w:val="00A33E42"/>
    <w:rsid w:val="00A34335"/>
    <w:rsid w:val="00A34D54"/>
    <w:rsid w:val="00A35D53"/>
    <w:rsid w:val="00A37747"/>
    <w:rsid w:val="00A377A5"/>
    <w:rsid w:val="00A37900"/>
    <w:rsid w:val="00A4214D"/>
    <w:rsid w:val="00A435DC"/>
    <w:rsid w:val="00A4438F"/>
    <w:rsid w:val="00A458A6"/>
    <w:rsid w:val="00A464B1"/>
    <w:rsid w:val="00A515B8"/>
    <w:rsid w:val="00A515C1"/>
    <w:rsid w:val="00A51F9A"/>
    <w:rsid w:val="00A52ABE"/>
    <w:rsid w:val="00A53A62"/>
    <w:rsid w:val="00A55223"/>
    <w:rsid w:val="00A554A6"/>
    <w:rsid w:val="00A5627F"/>
    <w:rsid w:val="00A57F6C"/>
    <w:rsid w:val="00A61BF8"/>
    <w:rsid w:val="00A621AF"/>
    <w:rsid w:val="00A62577"/>
    <w:rsid w:val="00A6291F"/>
    <w:rsid w:val="00A65676"/>
    <w:rsid w:val="00A65C15"/>
    <w:rsid w:val="00A665C3"/>
    <w:rsid w:val="00A67A91"/>
    <w:rsid w:val="00A67EF3"/>
    <w:rsid w:val="00A70885"/>
    <w:rsid w:val="00A70F39"/>
    <w:rsid w:val="00A72B49"/>
    <w:rsid w:val="00A73B54"/>
    <w:rsid w:val="00A75508"/>
    <w:rsid w:val="00A7552B"/>
    <w:rsid w:val="00A75780"/>
    <w:rsid w:val="00A75BCE"/>
    <w:rsid w:val="00A75E1F"/>
    <w:rsid w:val="00A75F7B"/>
    <w:rsid w:val="00A76ACB"/>
    <w:rsid w:val="00A77983"/>
    <w:rsid w:val="00A77AE7"/>
    <w:rsid w:val="00A77CB7"/>
    <w:rsid w:val="00A80E2F"/>
    <w:rsid w:val="00A812F5"/>
    <w:rsid w:val="00A844F4"/>
    <w:rsid w:val="00A84F76"/>
    <w:rsid w:val="00A85612"/>
    <w:rsid w:val="00A85F1D"/>
    <w:rsid w:val="00A86940"/>
    <w:rsid w:val="00A875A5"/>
    <w:rsid w:val="00A90333"/>
    <w:rsid w:val="00A9118A"/>
    <w:rsid w:val="00A928C4"/>
    <w:rsid w:val="00A93D1A"/>
    <w:rsid w:val="00A94D93"/>
    <w:rsid w:val="00A95B89"/>
    <w:rsid w:val="00A95D8D"/>
    <w:rsid w:val="00A96819"/>
    <w:rsid w:val="00A97673"/>
    <w:rsid w:val="00A977DA"/>
    <w:rsid w:val="00AA0E85"/>
    <w:rsid w:val="00AA16DC"/>
    <w:rsid w:val="00AA2E78"/>
    <w:rsid w:val="00AA500E"/>
    <w:rsid w:val="00AA5F4A"/>
    <w:rsid w:val="00AA6ABF"/>
    <w:rsid w:val="00AA768C"/>
    <w:rsid w:val="00AA77B8"/>
    <w:rsid w:val="00AB08AD"/>
    <w:rsid w:val="00AB1320"/>
    <w:rsid w:val="00AB15EC"/>
    <w:rsid w:val="00AB19DA"/>
    <w:rsid w:val="00AB23CE"/>
    <w:rsid w:val="00AB4330"/>
    <w:rsid w:val="00AB49DF"/>
    <w:rsid w:val="00AB5ABE"/>
    <w:rsid w:val="00AC0088"/>
    <w:rsid w:val="00AC0AF0"/>
    <w:rsid w:val="00AC143C"/>
    <w:rsid w:val="00AC1496"/>
    <w:rsid w:val="00AC1AB7"/>
    <w:rsid w:val="00AC268E"/>
    <w:rsid w:val="00AC35EC"/>
    <w:rsid w:val="00AC36EB"/>
    <w:rsid w:val="00AC3C05"/>
    <w:rsid w:val="00AC3F6D"/>
    <w:rsid w:val="00AC48C2"/>
    <w:rsid w:val="00AC5045"/>
    <w:rsid w:val="00AC50A3"/>
    <w:rsid w:val="00AC51E3"/>
    <w:rsid w:val="00AC6431"/>
    <w:rsid w:val="00AC6777"/>
    <w:rsid w:val="00AC67E0"/>
    <w:rsid w:val="00AC67E3"/>
    <w:rsid w:val="00AC67E8"/>
    <w:rsid w:val="00AC7EEE"/>
    <w:rsid w:val="00AD1F91"/>
    <w:rsid w:val="00AD3789"/>
    <w:rsid w:val="00AD39AE"/>
    <w:rsid w:val="00AD3E49"/>
    <w:rsid w:val="00AD407A"/>
    <w:rsid w:val="00AD4573"/>
    <w:rsid w:val="00AD45F3"/>
    <w:rsid w:val="00AD521D"/>
    <w:rsid w:val="00AD5943"/>
    <w:rsid w:val="00AD63CC"/>
    <w:rsid w:val="00AD67D5"/>
    <w:rsid w:val="00AD6A18"/>
    <w:rsid w:val="00AE059A"/>
    <w:rsid w:val="00AE06D1"/>
    <w:rsid w:val="00AE1497"/>
    <w:rsid w:val="00AE1615"/>
    <w:rsid w:val="00AE308C"/>
    <w:rsid w:val="00AE3887"/>
    <w:rsid w:val="00AE4365"/>
    <w:rsid w:val="00AE60AF"/>
    <w:rsid w:val="00AE6640"/>
    <w:rsid w:val="00AE680D"/>
    <w:rsid w:val="00AE6AE5"/>
    <w:rsid w:val="00AE6C3B"/>
    <w:rsid w:val="00AE6CD1"/>
    <w:rsid w:val="00AE761E"/>
    <w:rsid w:val="00AE7958"/>
    <w:rsid w:val="00AE7BDE"/>
    <w:rsid w:val="00AE7CAF"/>
    <w:rsid w:val="00AF30B1"/>
    <w:rsid w:val="00AF335E"/>
    <w:rsid w:val="00AF4328"/>
    <w:rsid w:val="00AF4425"/>
    <w:rsid w:val="00AF4879"/>
    <w:rsid w:val="00AF4F27"/>
    <w:rsid w:val="00AF4F83"/>
    <w:rsid w:val="00AF69CF"/>
    <w:rsid w:val="00B003D9"/>
    <w:rsid w:val="00B00820"/>
    <w:rsid w:val="00B00A08"/>
    <w:rsid w:val="00B014A8"/>
    <w:rsid w:val="00B02CE8"/>
    <w:rsid w:val="00B03273"/>
    <w:rsid w:val="00B03291"/>
    <w:rsid w:val="00B036DF"/>
    <w:rsid w:val="00B03E8C"/>
    <w:rsid w:val="00B067DC"/>
    <w:rsid w:val="00B06F5B"/>
    <w:rsid w:val="00B07215"/>
    <w:rsid w:val="00B1017A"/>
    <w:rsid w:val="00B1064E"/>
    <w:rsid w:val="00B112A4"/>
    <w:rsid w:val="00B11362"/>
    <w:rsid w:val="00B11E90"/>
    <w:rsid w:val="00B1252B"/>
    <w:rsid w:val="00B13372"/>
    <w:rsid w:val="00B133D1"/>
    <w:rsid w:val="00B1352F"/>
    <w:rsid w:val="00B15415"/>
    <w:rsid w:val="00B172B6"/>
    <w:rsid w:val="00B175D2"/>
    <w:rsid w:val="00B177D6"/>
    <w:rsid w:val="00B2049D"/>
    <w:rsid w:val="00B204F3"/>
    <w:rsid w:val="00B20FCF"/>
    <w:rsid w:val="00B2213F"/>
    <w:rsid w:val="00B22379"/>
    <w:rsid w:val="00B24032"/>
    <w:rsid w:val="00B25437"/>
    <w:rsid w:val="00B2640C"/>
    <w:rsid w:val="00B2758E"/>
    <w:rsid w:val="00B30756"/>
    <w:rsid w:val="00B322EE"/>
    <w:rsid w:val="00B327B6"/>
    <w:rsid w:val="00B331BE"/>
    <w:rsid w:val="00B33AE2"/>
    <w:rsid w:val="00B343B9"/>
    <w:rsid w:val="00B34505"/>
    <w:rsid w:val="00B35020"/>
    <w:rsid w:val="00B36686"/>
    <w:rsid w:val="00B40593"/>
    <w:rsid w:val="00B40D7A"/>
    <w:rsid w:val="00B421D2"/>
    <w:rsid w:val="00B42E60"/>
    <w:rsid w:val="00B43DBE"/>
    <w:rsid w:val="00B43E9F"/>
    <w:rsid w:val="00B47ED2"/>
    <w:rsid w:val="00B50216"/>
    <w:rsid w:val="00B51693"/>
    <w:rsid w:val="00B52D57"/>
    <w:rsid w:val="00B5456C"/>
    <w:rsid w:val="00B54AEB"/>
    <w:rsid w:val="00B5508E"/>
    <w:rsid w:val="00B57134"/>
    <w:rsid w:val="00B5796E"/>
    <w:rsid w:val="00B57C67"/>
    <w:rsid w:val="00B614C7"/>
    <w:rsid w:val="00B61F9A"/>
    <w:rsid w:val="00B62492"/>
    <w:rsid w:val="00B62738"/>
    <w:rsid w:val="00B62873"/>
    <w:rsid w:val="00B62F64"/>
    <w:rsid w:val="00B63F54"/>
    <w:rsid w:val="00B6428A"/>
    <w:rsid w:val="00B648DD"/>
    <w:rsid w:val="00B6676F"/>
    <w:rsid w:val="00B67829"/>
    <w:rsid w:val="00B713DF"/>
    <w:rsid w:val="00B718FE"/>
    <w:rsid w:val="00B71D4A"/>
    <w:rsid w:val="00B71F3C"/>
    <w:rsid w:val="00B71F48"/>
    <w:rsid w:val="00B72C37"/>
    <w:rsid w:val="00B7375B"/>
    <w:rsid w:val="00B73B18"/>
    <w:rsid w:val="00B75239"/>
    <w:rsid w:val="00B76637"/>
    <w:rsid w:val="00B80744"/>
    <w:rsid w:val="00B8112D"/>
    <w:rsid w:val="00B82156"/>
    <w:rsid w:val="00B82720"/>
    <w:rsid w:val="00B8279B"/>
    <w:rsid w:val="00B82CE8"/>
    <w:rsid w:val="00B833D3"/>
    <w:rsid w:val="00B84066"/>
    <w:rsid w:val="00B84431"/>
    <w:rsid w:val="00B8473C"/>
    <w:rsid w:val="00B852C2"/>
    <w:rsid w:val="00B8558C"/>
    <w:rsid w:val="00B857FC"/>
    <w:rsid w:val="00B85C29"/>
    <w:rsid w:val="00B8634D"/>
    <w:rsid w:val="00B86D58"/>
    <w:rsid w:val="00B871F7"/>
    <w:rsid w:val="00B873E0"/>
    <w:rsid w:val="00B874FF"/>
    <w:rsid w:val="00B87690"/>
    <w:rsid w:val="00B905B3"/>
    <w:rsid w:val="00B91FAC"/>
    <w:rsid w:val="00B92301"/>
    <w:rsid w:val="00B94EE5"/>
    <w:rsid w:val="00B96B73"/>
    <w:rsid w:val="00B978B4"/>
    <w:rsid w:val="00B97D16"/>
    <w:rsid w:val="00BA00F5"/>
    <w:rsid w:val="00BA06EC"/>
    <w:rsid w:val="00BA19F7"/>
    <w:rsid w:val="00BA26FE"/>
    <w:rsid w:val="00BA319B"/>
    <w:rsid w:val="00BA37DE"/>
    <w:rsid w:val="00BA3EF7"/>
    <w:rsid w:val="00BA4DD9"/>
    <w:rsid w:val="00BA4F12"/>
    <w:rsid w:val="00BA526E"/>
    <w:rsid w:val="00BA553E"/>
    <w:rsid w:val="00BA5729"/>
    <w:rsid w:val="00BA5831"/>
    <w:rsid w:val="00BA66CD"/>
    <w:rsid w:val="00BA6734"/>
    <w:rsid w:val="00BA71D8"/>
    <w:rsid w:val="00BA7B10"/>
    <w:rsid w:val="00BA7EC8"/>
    <w:rsid w:val="00BB118D"/>
    <w:rsid w:val="00BB14FB"/>
    <w:rsid w:val="00BB29ED"/>
    <w:rsid w:val="00BB2CD7"/>
    <w:rsid w:val="00BB42FF"/>
    <w:rsid w:val="00BB47E0"/>
    <w:rsid w:val="00BB5BDE"/>
    <w:rsid w:val="00BC1609"/>
    <w:rsid w:val="00BC200F"/>
    <w:rsid w:val="00BC3279"/>
    <w:rsid w:val="00BC3374"/>
    <w:rsid w:val="00BC3BED"/>
    <w:rsid w:val="00BC4060"/>
    <w:rsid w:val="00BC4C3C"/>
    <w:rsid w:val="00BC4F92"/>
    <w:rsid w:val="00BC6193"/>
    <w:rsid w:val="00BC66D5"/>
    <w:rsid w:val="00BC7662"/>
    <w:rsid w:val="00BC79F5"/>
    <w:rsid w:val="00BC7CD2"/>
    <w:rsid w:val="00BD0CAE"/>
    <w:rsid w:val="00BD0F35"/>
    <w:rsid w:val="00BD324A"/>
    <w:rsid w:val="00BD5096"/>
    <w:rsid w:val="00BD6122"/>
    <w:rsid w:val="00BD62E6"/>
    <w:rsid w:val="00BD75E0"/>
    <w:rsid w:val="00BE021C"/>
    <w:rsid w:val="00BE0812"/>
    <w:rsid w:val="00BE1133"/>
    <w:rsid w:val="00BE1B37"/>
    <w:rsid w:val="00BE1F9A"/>
    <w:rsid w:val="00BE2021"/>
    <w:rsid w:val="00BE2209"/>
    <w:rsid w:val="00BE31D9"/>
    <w:rsid w:val="00BE55DF"/>
    <w:rsid w:val="00BE6B37"/>
    <w:rsid w:val="00BE7E39"/>
    <w:rsid w:val="00BF054B"/>
    <w:rsid w:val="00BF1718"/>
    <w:rsid w:val="00BF1D11"/>
    <w:rsid w:val="00BF3912"/>
    <w:rsid w:val="00BF5A4D"/>
    <w:rsid w:val="00BF5AD4"/>
    <w:rsid w:val="00BF5C4B"/>
    <w:rsid w:val="00BF660F"/>
    <w:rsid w:val="00BF7DD2"/>
    <w:rsid w:val="00C022B0"/>
    <w:rsid w:val="00C03189"/>
    <w:rsid w:val="00C04548"/>
    <w:rsid w:val="00C05501"/>
    <w:rsid w:val="00C05664"/>
    <w:rsid w:val="00C061BC"/>
    <w:rsid w:val="00C0631F"/>
    <w:rsid w:val="00C10064"/>
    <w:rsid w:val="00C106AD"/>
    <w:rsid w:val="00C11E16"/>
    <w:rsid w:val="00C1309D"/>
    <w:rsid w:val="00C13220"/>
    <w:rsid w:val="00C14AE3"/>
    <w:rsid w:val="00C15A2E"/>
    <w:rsid w:val="00C163E8"/>
    <w:rsid w:val="00C16878"/>
    <w:rsid w:val="00C16E20"/>
    <w:rsid w:val="00C17122"/>
    <w:rsid w:val="00C172C9"/>
    <w:rsid w:val="00C20B8B"/>
    <w:rsid w:val="00C21ABC"/>
    <w:rsid w:val="00C2261A"/>
    <w:rsid w:val="00C265F7"/>
    <w:rsid w:val="00C27780"/>
    <w:rsid w:val="00C27E70"/>
    <w:rsid w:val="00C30FCF"/>
    <w:rsid w:val="00C327CD"/>
    <w:rsid w:val="00C33699"/>
    <w:rsid w:val="00C3388D"/>
    <w:rsid w:val="00C33EFD"/>
    <w:rsid w:val="00C34F09"/>
    <w:rsid w:val="00C351CC"/>
    <w:rsid w:val="00C35A40"/>
    <w:rsid w:val="00C35D0D"/>
    <w:rsid w:val="00C36D19"/>
    <w:rsid w:val="00C37422"/>
    <w:rsid w:val="00C40E18"/>
    <w:rsid w:val="00C427A3"/>
    <w:rsid w:val="00C4371C"/>
    <w:rsid w:val="00C439F4"/>
    <w:rsid w:val="00C449BB"/>
    <w:rsid w:val="00C45220"/>
    <w:rsid w:val="00C45997"/>
    <w:rsid w:val="00C47341"/>
    <w:rsid w:val="00C505E9"/>
    <w:rsid w:val="00C5103D"/>
    <w:rsid w:val="00C52822"/>
    <w:rsid w:val="00C54252"/>
    <w:rsid w:val="00C54D76"/>
    <w:rsid w:val="00C5500E"/>
    <w:rsid w:val="00C572FB"/>
    <w:rsid w:val="00C57817"/>
    <w:rsid w:val="00C57DBE"/>
    <w:rsid w:val="00C57EB5"/>
    <w:rsid w:val="00C6029C"/>
    <w:rsid w:val="00C60F5E"/>
    <w:rsid w:val="00C6192D"/>
    <w:rsid w:val="00C6304E"/>
    <w:rsid w:val="00C63D37"/>
    <w:rsid w:val="00C651F0"/>
    <w:rsid w:val="00C65AF1"/>
    <w:rsid w:val="00C66FBA"/>
    <w:rsid w:val="00C70E76"/>
    <w:rsid w:val="00C711FE"/>
    <w:rsid w:val="00C7158D"/>
    <w:rsid w:val="00C73CFA"/>
    <w:rsid w:val="00C73FAF"/>
    <w:rsid w:val="00C743F9"/>
    <w:rsid w:val="00C749AB"/>
    <w:rsid w:val="00C759B8"/>
    <w:rsid w:val="00C7646E"/>
    <w:rsid w:val="00C76CC1"/>
    <w:rsid w:val="00C828AC"/>
    <w:rsid w:val="00C82DAC"/>
    <w:rsid w:val="00C82E5D"/>
    <w:rsid w:val="00C83B18"/>
    <w:rsid w:val="00C859A4"/>
    <w:rsid w:val="00C85B91"/>
    <w:rsid w:val="00C85E15"/>
    <w:rsid w:val="00C902F6"/>
    <w:rsid w:val="00C90869"/>
    <w:rsid w:val="00C91336"/>
    <w:rsid w:val="00C94025"/>
    <w:rsid w:val="00C94805"/>
    <w:rsid w:val="00C95139"/>
    <w:rsid w:val="00C96A92"/>
    <w:rsid w:val="00C96C47"/>
    <w:rsid w:val="00C96CC0"/>
    <w:rsid w:val="00C96E4C"/>
    <w:rsid w:val="00C976AF"/>
    <w:rsid w:val="00C97A30"/>
    <w:rsid w:val="00CA010A"/>
    <w:rsid w:val="00CA07D2"/>
    <w:rsid w:val="00CA16D5"/>
    <w:rsid w:val="00CA1B88"/>
    <w:rsid w:val="00CA26D5"/>
    <w:rsid w:val="00CA2903"/>
    <w:rsid w:val="00CA2AAE"/>
    <w:rsid w:val="00CA2CE6"/>
    <w:rsid w:val="00CA3595"/>
    <w:rsid w:val="00CA3EF1"/>
    <w:rsid w:val="00CA4AEE"/>
    <w:rsid w:val="00CA52DA"/>
    <w:rsid w:val="00CA6524"/>
    <w:rsid w:val="00CA6DEB"/>
    <w:rsid w:val="00CA7D60"/>
    <w:rsid w:val="00CB0C10"/>
    <w:rsid w:val="00CB1FFC"/>
    <w:rsid w:val="00CB32B2"/>
    <w:rsid w:val="00CB3C3A"/>
    <w:rsid w:val="00CB4EBB"/>
    <w:rsid w:val="00CB55D0"/>
    <w:rsid w:val="00CC09B2"/>
    <w:rsid w:val="00CC176C"/>
    <w:rsid w:val="00CC2AD5"/>
    <w:rsid w:val="00CC3022"/>
    <w:rsid w:val="00CC4A99"/>
    <w:rsid w:val="00CC4DEB"/>
    <w:rsid w:val="00CC57BF"/>
    <w:rsid w:val="00CC716C"/>
    <w:rsid w:val="00CC7391"/>
    <w:rsid w:val="00CD0186"/>
    <w:rsid w:val="00CD0CC6"/>
    <w:rsid w:val="00CD0E1D"/>
    <w:rsid w:val="00CD2251"/>
    <w:rsid w:val="00CD2789"/>
    <w:rsid w:val="00CD291C"/>
    <w:rsid w:val="00CD3EB5"/>
    <w:rsid w:val="00CD44E8"/>
    <w:rsid w:val="00CD470F"/>
    <w:rsid w:val="00CD5536"/>
    <w:rsid w:val="00CD6955"/>
    <w:rsid w:val="00CD6CF0"/>
    <w:rsid w:val="00CD6E62"/>
    <w:rsid w:val="00CE0323"/>
    <w:rsid w:val="00CE0429"/>
    <w:rsid w:val="00CE2309"/>
    <w:rsid w:val="00CE2E15"/>
    <w:rsid w:val="00CE34AD"/>
    <w:rsid w:val="00CE368D"/>
    <w:rsid w:val="00CE3B4F"/>
    <w:rsid w:val="00CE3EAC"/>
    <w:rsid w:val="00CE3FFA"/>
    <w:rsid w:val="00CE51F6"/>
    <w:rsid w:val="00CE5EF9"/>
    <w:rsid w:val="00CE608B"/>
    <w:rsid w:val="00CF10AE"/>
    <w:rsid w:val="00CF1214"/>
    <w:rsid w:val="00CF29BE"/>
    <w:rsid w:val="00CF370C"/>
    <w:rsid w:val="00CF48B3"/>
    <w:rsid w:val="00CF4BCF"/>
    <w:rsid w:val="00CF4C72"/>
    <w:rsid w:val="00CF4FED"/>
    <w:rsid w:val="00CF5F28"/>
    <w:rsid w:val="00CF6009"/>
    <w:rsid w:val="00CF6040"/>
    <w:rsid w:val="00CF7E0D"/>
    <w:rsid w:val="00D008A5"/>
    <w:rsid w:val="00D00B87"/>
    <w:rsid w:val="00D01160"/>
    <w:rsid w:val="00D01662"/>
    <w:rsid w:val="00D01944"/>
    <w:rsid w:val="00D01BA5"/>
    <w:rsid w:val="00D01F7F"/>
    <w:rsid w:val="00D03F8C"/>
    <w:rsid w:val="00D04976"/>
    <w:rsid w:val="00D0509F"/>
    <w:rsid w:val="00D06ABE"/>
    <w:rsid w:val="00D07209"/>
    <w:rsid w:val="00D07722"/>
    <w:rsid w:val="00D0784C"/>
    <w:rsid w:val="00D079A3"/>
    <w:rsid w:val="00D11014"/>
    <w:rsid w:val="00D111F8"/>
    <w:rsid w:val="00D116E6"/>
    <w:rsid w:val="00D11844"/>
    <w:rsid w:val="00D13045"/>
    <w:rsid w:val="00D1390C"/>
    <w:rsid w:val="00D14471"/>
    <w:rsid w:val="00D1535B"/>
    <w:rsid w:val="00D159DA"/>
    <w:rsid w:val="00D163A6"/>
    <w:rsid w:val="00D16A7F"/>
    <w:rsid w:val="00D16F38"/>
    <w:rsid w:val="00D1721A"/>
    <w:rsid w:val="00D17F6D"/>
    <w:rsid w:val="00D2090C"/>
    <w:rsid w:val="00D2136A"/>
    <w:rsid w:val="00D21BC1"/>
    <w:rsid w:val="00D21EEA"/>
    <w:rsid w:val="00D22045"/>
    <w:rsid w:val="00D241C8"/>
    <w:rsid w:val="00D2510E"/>
    <w:rsid w:val="00D25A7F"/>
    <w:rsid w:val="00D268C9"/>
    <w:rsid w:val="00D27C0E"/>
    <w:rsid w:val="00D312AF"/>
    <w:rsid w:val="00D31A9C"/>
    <w:rsid w:val="00D32E78"/>
    <w:rsid w:val="00D344B6"/>
    <w:rsid w:val="00D3599C"/>
    <w:rsid w:val="00D36176"/>
    <w:rsid w:val="00D375FB"/>
    <w:rsid w:val="00D376B9"/>
    <w:rsid w:val="00D378EF"/>
    <w:rsid w:val="00D4029A"/>
    <w:rsid w:val="00D40392"/>
    <w:rsid w:val="00D4119E"/>
    <w:rsid w:val="00D41659"/>
    <w:rsid w:val="00D42314"/>
    <w:rsid w:val="00D425AE"/>
    <w:rsid w:val="00D4286F"/>
    <w:rsid w:val="00D4341E"/>
    <w:rsid w:val="00D4418F"/>
    <w:rsid w:val="00D451FE"/>
    <w:rsid w:val="00D455EC"/>
    <w:rsid w:val="00D45F10"/>
    <w:rsid w:val="00D46879"/>
    <w:rsid w:val="00D46A2E"/>
    <w:rsid w:val="00D46D7B"/>
    <w:rsid w:val="00D50512"/>
    <w:rsid w:val="00D50EA2"/>
    <w:rsid w:val="00D52383"/>
    <w:rsid w:val="00D52E33"/>
    <w:rsid w:val="00D53B22"/>
    <w:rsid w:val="00D54731"/>
    <w:rsid w:val="00D54855"/>
    <w:rsid w:val="00D5504C"/>
    <w:rsid w:val="00D556BE"/>
    <w:rsid w:val="00D56C63"/>
    <w:rsid w:val="00D5781D"/>
    <w:rsid w:val="00D57B44"/>
    <w:rsid w:val="00D60CB7"/>
    <w:rsid w:val="00D60D39"/>
    <w:rsid w:val="00D61B47"/>
    <w:rsid w:val="00D628B3"/>
    <w:rsid w:val="00D62E5E"/>
    <w:rsid w:val="00D62F07"/>
    <w:rsid w:val="00D645BA"/>
    <w:rsid w:val="00D65568"/>
    <w:rsid w:val="00D65C28"/>
    <w:rsid w:val="00D661A8"/>
    <w:rsid w:val="00D662E5"/>
    <w:rsid w:val="00D6642B"/>
    <w:rsid w:val="00D66466"/>
    <w:rsid w:val="00D67C55"/>
    <w:rsid w:val="00D7000C"/>
    <w:rsid w:val="00D7066A"/>
    <w:rsid w:val="00D70CDF"/>
    <w:rsid w:val="00D71CED"/>
    <w:rsid w:val="00D71DEC"/>
    <w:rsid w:val="00D72069"/>
    <w:rsid w:val="00D7248B"/>
    <w:rsid w:val="00D74A86"/>
    <w:rsid w:val="00D7533C"/>
    <w:rsid w:val="00D76594"/>
    <w:rsid w:val="00D771D9"/>
    <w:rsid w:val="00D7734A"/>
    <w:rsid w:val="00D802C4"/>
    <w:rsid w:val="00D81A84"/>
    <w:rsid w:val="00D81AFE"/>
    <w:rsid w:val="00D83007"/>
    <w:rsid w:val="00D835FD"/>
    <w:rsid w:val="00D836D3"/>
    <w:rsid w:val="00D845DE"/>
    <w:rsid w:val="00D84D22"/>
    <w:rsid w:val="00D85017"/>
    <w:rsid w:val="00D85796"/>
    <w:rsid w:val="00D85B97"/>
    <w:rsid w:val="00D8614D"/>
    <w:rsid w:val="00D86594"/>
    <w:rsid w:val="00D86B96"/>
    <w:rsid w:val="00D90107"/>
    <w:rsid w:val="00D9053A"/>
    <w:rsid w:val="00D90D08"/>
    <w:rsid w:val="00D91B25"/>
    <w:rsid w:val="00D9205E"/>
    <w:rsid w:val="00D921BE"/>
    <w:rsid w:val="00D927EA"/>
    <w:rsid w:val="00D929BE"/>
    <w:rsid w:val="00D93FBB"/>
    <w:rsid w:val="00D94DEF"/>
    <w:rsid w:val="00D94E5F"/>
    <w:rsid w:val="00D957A3"/>
    <w:rsid w:val="00D96139"/>
    <w:rsid w:val="00D96A65"/>
    <w:rsid w:val="00D97249"/>
    <w:rsid w:val="00D973C4"/>
    <w:rsid w:val="00D97D4E"/>
    <w:rsid w:val="00DA09EE"/>
    <w:rsid w:val="00DA2745"/>
    <w:rsid w:val="00DA301B"/>
    <w:rsid w:val="00DA30B9"/>
    <w:rsid w:val="00DA38E8"/>
    <w:rsid w:val="00DA3CE0"/>
    <w:rsid w:val="00DA4E48"/>
    <w:rsid w:val="00DA604B"/>
    <w:rsid w:val="00DA6246"/>
    <w:rsid w:val="00DA6715"/>
    <w:rsid w:val="00DA6CB9"/>
    <w:rsid w:val="00DB052A"/>
    <w:rsid w:val="00DB0D42"/>
    <w:rsid w:val="00DB128F"/>
    <w:rsid w:val="00DB2C75"/>
    <w:rsid w:val="00DB34CD"/>
    <w:rsid w:val="00DB5DBF"/>
    <w:rsid w:val="00DB5E99"/>
    <w:rsid w:val="00DB6264"/>
    <w:rsid w:val="00DB7414"/>
    <w:rsid w:val="00DC0E7B"/>
    <w:rsid w:val="00DC1ABB"/>
    <w:rsid w:val="00DC35C2"/>
    <w:rsid w:val="00DC370C"/>
    <w:rsid w:val="00DC406E"/>
    <w:rsid w:val="00DC41D5"/>
    <w:rsid w:val="00DC4A53"/>
    <w:rsid w:val="00DC53D1"/>
    <w:rsid w:val="00DC6397"/>
    <w:rsid w:val="00DC6916"/>
    <w:rsid w:val="00DC6DD8"/>
    <w:rsid w:val="00DC7BCC"/>
    <w:rsid w:val="00DC7C61"/>
    <w:rsid w:val="00DD0282"/>
    <w:rsid w:val="00DD2E9F"/>
    <w:rsid w:val="00DD32D5"/>
    <w:rsid w:val="00DD34B9"/>
    <w:rsid w:val="00DD42F2"/>
    <w:rsid w:val="00DD7321"/>
    <w:rsid w:val="00DE3A9C"/>
    <w:rsid w:val="00DE5084"/>
    <w:rsid w:val="00DE79AB"/>
    <w:rsid w:val="00DE7EF7"/>
    <w:rsid w:val="00DF0140"/>
    <w:rsid w:val="00DF0318"/>
    <w:rsid w:val="00DF03B3"/>
    <w:rsid w:val="00DF1339"/>
    <w:rsid w:val="00DF3789"/>
    <w:rsid w:val="00DF3A5D"/>
    <w:rsid w:val="00DF4425"/>
    <w:rsid w:val="00DF6321"/>
    <w:rsid w:val="00DF69B3"/>
    <w:rsid w:val="00DF76D1"/>
    <w:rsid w:val="00DF77C4"/>
    <w:rsid w:val="00DF78BD"/>
    <w:rsid w:val="00DF7E77"/>
    <w:rsid w:val="00E01162"/>
    <w:rsid w:val="00E01787"/>
    <w:rsid w:val="00E0383F"/>
    <w:rsid w:val="00E0412B"/>
    <w:rsid w:val="00E04577"/>
    <w:rsid w:val="00E055B4"/>
    <w:rsid w:val="00E05FBA"/>
    <w:rsid w:val="00E06763"/>
    <w:rsid w:val="00E07071"/>
    <w:rsid w:val="00E070B2"/>
    <w:rsid w:val="00E10EC8"/>
    <w:rsid w:val="00E11167"/>
    <w:rsid w:val="00E1131C"/>
    <w:rsid w:val="00E11E80"/>
    <w:rsid w:val="00E16FB2"/>
    <w:rsid w:val="00E16FBA"/>
    <w:rsid w:val="00E174C1"/>
    <w:rsid w:val="00E214C2"/>
    <w:rsid w:val="00E21C20"/>
    <w:rsid w:val="00E2226D"/>
    <w:rsid w:val="00E2270A"/>
    <w:rsid w:val="00E22D38"/>
    <w:rsid w:val="00E22E66"/>
    <w:rsid w:val="00E23970"/>
    <w:rsid w:val="00E25372"/>
    <w:rsid w:val="00E26368"/>
    <w:rsid w:val="00E26891"/>
    <w:rsid w:val="00E275CC"/>
    <w:rsid w:val="00E30A30"/>
    <w:rsid w:val="00E30A3D"/>
    <w:rsid w:val="00E31478"/>
    <w:rsid w:val="00E3164D"/>
    <w:rsid w:val="00E31658"/>
    <w:rsid w:val="00E344FF"/>
    <w:rsid w:val="00E34C2D"/>
    <w:rsid w:val="00E34FDB"/>
    <w:rsid w:val="00E350B0"/>
    <w:rsid w:val="00E35131"/>
    <w:rsid w:val="00E35214"/>
    <w:rsid w:val="00E35D94"/>
    <w:rsid w:val="00E417A3"/>
    <w:rsid w:val="00E42522"/>
    <w:rsid w:val="00E426F2"/>
    <w:rsid w:val="00E4444F"/>
    <w:rsid w:val="00E444B3"/>
    <w:rsid w:val="00E44AA1"/>
    <w:rsid w:val="00E457E0"/>
    <w:rsid w:val="00E458CF"/>
    <w:rsid w:val="00E47E66"/>
    <w:rsid w:val="00E515C2"/>
    <w:rsid w:val="00E51D0D"/>
    <w:rsid w:val="00E51EC8"/>
    <w:rsid w:val="00E51FED"/>
    <w:rsid w:val="00E526F9"/>
    <w:rsid w:val="00E526FD"/>
    <w:rsid w:val="00E52797"/>
    <w:rsid w:val="00E52AAD"/>
    <w:rsid w:val="00E52D3A"/>
    <w:rsid w:val="00E5379E"/>
    <w:rsid w:val="00E539A4"/>
    <w:rsid w:val="00E544C6"/>
    <w:rsid w:val="00E546DB"/>
    <w:rsid w:val="00E54A82"/>
    <w:rsid w:val="00E5523E"/>
    <w:rsid w:val="00E552FD"/>
    <w:rsid w:val="00E55658"/>
    <w:rsid w:val="00E5574F"/>
    <w:rsid w:val="00E55BE3"/>
    <w:rsid w:val="00E56581"/>
    <w:rsid w:val="00E566B9"/>
    <w:rsid w:val="00E5692D"/>
    <w:rsid w:val="00E606FC"/>
    <w:rsid w:val="00E619A0"/>
    <w:rsid w:val="00E61DB8"/>
    <w:rsid w:val="00E6212D"/>
    <w:rsid w:val="00E6228C"/>
    <w:rsid w:val="00E63041"/>
    <w:rsid w:val="00E64178"/>
    <w:rsid w:val="00E6581C"/>
    <w:rsid w:val="00E665DF"/>
    <w:rsid w:val="00E6700B"/>
    <w:rsid w:val="00E7023B"/>
    <w:rsid w:val="00E704F6"/>
    <w:rsid w:val="00E71F5D"/>
    <w:rsid w:val="00E72250"/>
    <w:rsid w:val="00E728FC"/>
    <w:rsid w:val="00E7297C"/>
    <w:rsid w:val="00E7308B"/>
    <w:rsid w:val="00E733B1"/>
    <w:rsid w:val="00E73E0F"/>
    <w:rsid w:val="00E76664"/>
    <w:rsid w:val="00E80C09"/>
    <w:rsid w:val="00E80C9C"/>
    <w:rsid w:val="00E81027"/>
    <w:rsid w:val="00E8278F"/>
    <w:rsid w:val="00E841F7"/>
    <w:rsid w:val="00E8425A"/>
    <w:rsid w:val="00E846E8"/>
    <w:rsid w:val="00E84D99"/>
    <w:rsid w:val="00E85991"/>
    <w:rsid w:val="00E85DAB"/>
    <w:rsid w:val="00E86512"/>
    <w:rsid w:val="00E871AA"/>
    <w:rsid w:val="00E8720E"/>
    <w:rsid w:val="00E87619"/>
    <w:rsid w:val="00E87ECA"/>
    <w:rsid w:val="00E90B45"/>
    <w:rsid w:val="00E914B1"/>
    <w:rsid w:val="00E93B9C"/>
    <w:rsid w:val="00E951C7"/>
    <w:rsid w:val="00E95265"/>
    <w:rsid w:val="00E96FB5"/>
    <w:rsid w:val="00E9707A"/>
    <w:rsid w:val="00E97470"/>
    <w:rsid w:val="00E9768F"/>
    <w:rsid w:val="00EA0A88"/>
    <w:rsid w:val="00EA101F"/>
    <w:rsid w:val="00EA1B0B"/>
    <w:rsid w:val="00EA21D9"/>
    <w:rsid w:val="00EA2F90"/>
    <w:rsid w:val="00EA3902"/>
    <w:rsid w:val="00EA48CA"/>
    <w:rsid w:val="00EA5BB4"/>
    <w:rsid w:val="00EA66EF"/>
    <w:rsid w:val="00EA6C48"/>
    <w:rsid w:val="00EB1835"/>
    <w:rsid w:val="00EB2170"/>
    <w:rsid w:val="00EB42E8"/>
    <w:rsid w:val="00EB59EA"/>
    <w:rsid w:val="00EB5DF4"/>
    <w:rsid w:val="00EB68A9"/>
    <w:rsid w:val="00EC0ABF"/>
    <w:rsid w:val="00EC131B"/>
    <w:rsid w:val="00EC1AA0"/>
    <w:rsid w:val="00EC2176"/>
    <w:rsid w:val="00EC2A42"/>
    <w:rsid w:val="00EC2DB4"/>
    <w:rsid w:val="00EC2F82"/>
    <w:rsid w:val="00EC32F1"/>
    <w:rsid w:val="00EC426C"/>
    <w:rsid w:val="00EC4E05"/>
    <w:rsid w:val="00EC5EF4"/>
    <w:rsid w:val="00EC638E"/>
    <w:rsid w:val="00EC67AA"/>
    <w:rsid w:val="00EC6FBA"/>
    <w:rsid w:val="00EC744C"/>
    <w:rsid w:val="00EC7F22"/>
    <w:rsid w:val="00ED179E"/>
    <w:rsid w:val="00ED2205"/>
    <w:rsid w:val="00ED2536"/>
    <w:rsid w:val="00ED2CFF"/>
    <w:rsid w:val="00ED31D4"/>
    <w:rsid w:val="00ED329A"/>
    <w:rsid w:val="00ED4F4B"/>
    <w:rsid w:val="00ED553B"/>
    <w:rsid w:val="00ED55C7"/>
    <w:rsid w:val="00ED5B09"/>
    <w:rsid w:val="00ED5CA6"/>
    <w:rsid w:val="00ED6D27"/>
    <w:rsid w:val="00ED755C"/>
    <w:rsid w:val="00EE07C3"/>
    <w:rsid w:val="00EE0ACB"/>
    <w:rsid w:val="00EE12C7"/>
    <w:rsid w:val="00EE2EDF"/>
    <w:rsid w:val="00EE3237"/>
    <w:rsid w:val="00EE3C90"/>
    <w:rsid w:val="00EE3E3D"/>
    <w:rsid w:val="00EE5EEF"/>
    <w:rsid w:val="00EE676D"/>
    <w:rsid w:val="00EE678B"/>
    <w:rsid w:val="00EE67CB"/>
    <w:rsid w:val="00EE69C1"/>
    <w:rsid w:val="00EF0DC9"/>
    <w:rsid w:val="00EF106A"/>
    <w:rsid w:val="00EF138A"/>
    <w:rsid w:val="00EF278D"/>
    <w:rsid w:val="00EF2A21"/>
    <w:rsid w:val="00EF2CA0"/>
    <w:rsid w:val="00EF2E21"/>
    <w:rsid w:val="00EF5334"/>
    <w:rsid w:val="00EF7033"/>
    <w:rsid w:val="00EF76A0"/>
    <w:rsid w:val="00F009F6"/>
    <w:rsid w:val="00F00C76"/>
    <w:rsid w:val="00F01599"/>
    <w:rsid w:val="00F02E28"/>
    <w:rsid w:val="00F0327E"/>
    <w:rsid w:val="00F03EDC"/>
    <w:rsid w:val="00F04006"/>
    <w:rsid w:val="00F05527"/>
    <w:rsid w:val="00F05A8A"/>
    <w:rsid w:val="00F05B57"/>
    <w:rsid w:val="00F05DA4"/>
    <w:rsid w:val="00F05EE4"/>
    <w:rsid w:val="00F065BD"/>
    <w:rsid w:val="00F108A6"/>
    <w:rsid w:val="00F1140E"/>
    <w:rsid w:val="00F1217A"/>
    <w:rsid w:val="00F1378F"/>
    <w:rsid w:val="00F165B1"/>
    <w:rsid w:val="00F17798"/>
    <w:rsid w:val="00F17EF9"/>
    <w:rsid w:val="00F204D2"/>
    <w:rsid w:val="00F21088"/>
    <w:rsid w:val="00F215F2"/>
    <w:rsid w:val="00F22053"/>
    <w:rsid w:val="00F22A78"/>
    <w:rsid w:val="00F22FDA"/>
    <w:rsid w:val="00F24CB4"/>
    <w:rsid w:val="00F24FAD"/>
    <w:rsid w:val="00F272BB"/>
    <w:rsid w:val="00F307BF"/>
    <w:rsid w:val="00F30EAC"/>
    <w:rsid w:val="00F3179D"/>
    <w:rsid w:val="00F317AF"/>
    <w:rsid w:val="00F31FFE"/>
    <w:rsid w:val="00F3273A"/>
    <w:rsid w:val="00F33EF1"/>
    <w:rsid w:val="00F34383"/>
    <w:rsid w:val="00F34395"/>
    <w:rsid w:val="00F34886"/>
    <w:rsid w:val="00F35E44"/>
    <w:rsid w:val="00F37C04"/>
    <w:rsid w:val="00F40880"/>
    <w:rsid w:val="00F40C33"/>
    <w:rsid w:val="00F40EF3"/>
    <w:rsid w:val="00F41122"/>
    <w:rsid w:val="00F41601"/>
    <w:rsid w:val="00F41ECE"/>
    <w:rsid w:val="00F42083"/>
    <w:rsid w:val="00F45AF0"/>
    <w:rsid w:val="00F4609F"/>
    <w:rsid w:val="00F46665"/>
    <w:rsid w:val="00F46D10"/>
    <w:rsid w:val="00F47E0D"/>
    <w:rsid w:val="00F5010D"/>
    <w:rsid w:val="00F50448"/>
    <w:rsid w:val="00F5066B"/>
    <w:rsid w:val="00F519C1"/>
    <w:rsid w:val="00F5217D"/>
    <w:rsid w:val="00F52D2B"/>
    <w:rsid w:val="00F534F2"/>
    <w:rsid w:val="00F5387B"/>
    <w:rsid w:val="00F54429"/>
    <w:rsid w:val="00F55A16"/>
    <w:rsid w:val="00F570C8"/>
    <w:rsid w:val="00F57C8B"/>
    <w:rsid w:val="00F60189"/>
    <w:rsid w:val="00F60390"/>
    <w:rsid w:val="00F60CB5"/>
    <w:rsid w:val="00F61280"/>
    <w:rsid w:val="00F61D55"/>
    <w:rsid w:val="00F61F13"/>
    <w:rsid w:val="00F6372C"/>
    <w:rsid w:val="00F639EB"/>
    <w:rsid w:val="00F63C85"/>
    <w:rsid w:val="00F6409F"/>
    <w:rsid w:val="00F64918"/>
    <w:rsid w:val="00F64E27"/>
    <w:rsid w:val="00F6756C"/>
    <w:rsid w:val="00F6794F"/>
    <w:rsid w:val="00F67B97"/>
    <w:rsid w:val="00F717EF"/>
    <w:rsid w:val="00F71B34"/>
    <w:rsid w:val="00F722DF"/>
    <w:rsid w:val="00F72C56"/>
    <w:rsid w:val="00F73309"/>
    <w:rsid w:val="00F73572"/>
    <w:rsid w:val="00F7376B"/>
    <w:rsid w:val="00F73E72"/>
    <w:rsid w:val="00F74A67"/>
    <w:rsid w:val="00F76563"/>
    <w:rsid w:val="00F7658F"/>
    <w:rsid w:val="00F81326"/>
    <w:rsid w:val="00F82955"/>
    <w:rsid w:val="00F831DB"/>
    <w:rsid w:val="00F83249"/>
    <w:rsid w:val="00F8336E"/>
    <w:rsid w:val="00F83894"/>
    <w:rsid w:val="00F83DC9"/>
    <w:rsid w:val="00F83F18"/>
    <w:rsid w:val="00F84A4B"/>
    <w:rsid w:val="00F87513"/>
    <w:rsid w:val="00F90519"/>
    <w:rsid w:val="00F90DEA"/>
    <w:rsid w:val="00F914C2"/>
    <w:rsid w:val="00F91CB6"/>
    <w:rsid w:val="00F92A50"/>
    <w:rsid w:val="00F9360E"/>
    <w:rsid w:val="00F9488F"/>
    <w:rsid w:val="00F94D5E"/>
    <w:rsid w:val="00F96D0E"/>
    <w:rsid w:val="00FA12E3"/>
    <w:rsid w:val="00FA28BC"/>
    <w:rsid w:val="00FA30A9"/>
    <w:rsid w:val="00FA537D"/>
    <w:rsid w:val="00FA6284"/>
    <w:rsid w:val="00FA6500"/>
    <w:rsid w:val="00FA66FA"/>
    <w:rsid w:val="00FA6FF3"/>
    <w:rsid w:val="00FA7DF8"/>
    <w:rsid w:val="00FB0575"/>
    <w:rsid w:val="00FB0CDF"/>
    <w:rsid w:val="00FB1302"/>
    <w:rsid w:val="00FB195A"/>
    <w:rsid w:val="00FB3258"/>
    <w:rsid w:val="00FB3611"/>
    <w:rsid w:val="00FB3B16"/>
    <w:rsid w:val="00FB3BE9"/>
    <w:rsid w:val="00FB4288"/>
    <w:rsid w:val="00FB449F"/>
    <w:rsid w:val="00FB4956"/>
    <w:rsid w:val="00FB5017"/>
    <w:rsid w:val="00FB5207"/>
    <w:rsid w:val="00FB6058"/>
    <w:rsid w:val="00FB6248"/>
    <w:rsid w:val="00FB67C1"/>
    <w:rsid w:val="00FB6F96"/>
    <w:rsid w:val="00FB7C2E"/>
    <w:rsid w:val="00FC0CCB"/>
    <w:rsid w:val="00FC33AD"/>
    <w:rsid w:val="00FC4FC3"/>
    <w:rsid w:val="00FC50B6"/>
    <w:rsid w:val="00FC7750"/>
    <w:rsid w:val="00FC7884"/>
    <w:rsid w:val="00FD10E8"/>
    <w:rsid w:val="00FD135B"/>
    <w:rsid w:val="00FD164B"/>
    <w:rsid w:val="00FD1AB5"/>
    <w:rsid w:val="00FD2325"/>
    <w:rsid w:val="00FD293B"/>
    <w:rsid w:val="00FD3042"/>
    <w:rsid w:val="00FD4D01"/>
    <w:rsid w:val="00FD4E45"/>
    <w:rsid w:val="00FD5091"/>
    <w:rsid w:val="00FD56F9"/>
    <w:rsid w:val="00FD5A26"/>
    <w:rsid w:val="00FD6667"/>
    <w:rsid w:val="00FD6698"/>
    <w:rsid w:val="00FD7016"/>
    <w:rsid w:val="00FD768F"/>
    <w:rsid w:val="00FD7866"/>
    <w:rsid w:val="00FE1B49"/>
    <w:rsid w:val="00FE2C01"/>
    <w:rsid w:val="00FE2F7F"/>
    <w:rsid w:val="00FE4402"/>
    <w:rsid w:val="00FE46AA"/>
    <w:rsid w:val="00FE4B68"/>
    <w:rsid w:val="00FE5496"/>
    <w:rsid w:val="00FE5FA9"/>
    <w:rsid w:val="00FE688C"/>
    <w:rsid w:val="00FE7EAC"/>
    <w:rsid w:val="00FF01F3"/>
    <w:rsid w:val="00FF02B1"/>
    <w:rsid w:val="00FF0407"/>
    <w:rsid w:val="00FF125F"/>
    <w:rsid w:val="00FF1B34"/>
    <w:rsid w:val="00FF1F48"/>
    <w:rsid w:val="00FF776D"/>
    <w:rsid w:val="0451A09A"/>
    <w:rsid w:val="09EDE0AC"/>
    <w:rsid w:val="1248F691"/>
    <w:rsid w:val="1B70E6A1"/>
    <w:rsid w:val="1D0D9978"/>
    <w:rsid w:val="26215B9B"/>
    <w:rsid w:val="27967329"/>
    <w:rsid w:val="2D050F59"/>
    <w:rsid w:val="3AAF9D7E"/>
    <w:rsid w:val="3F3A0253"/>
    <w:rsid w:val="4284DC74"/>
    <w:rsid w:val="48F7AF16"/>
    <w:rsid w:val="4A796A28"/>
    <w:rsid w:val="52FFE173"/>
    <w:rsid w:val="53F560D0"/>
    <w:rsid w:val="53FD2583"/>
    <w:rsid w:val="567E725D"/>
    <w:rsid w:val="637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37EAC"/>
  <w15:docId w15:val="{D3369845-03AB-40F8-8E9B-7899FDEB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F7D8E"/>
    <w:rPr>
      <w:rFonts w:ascii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autoRedefine/>
    <w:uiPriority w:val="9"/>
    <w:rsid w:val="0076093A"/>
    <w:pPr>
      <w:keepNext/>
      <w:spacing w:before="240" w:after="120" w:line="276" w:lineRule="auto"/>
      <w:jc w:val="center"/>
      <w:outlineLvl w:val="0"/>
    </w:pPr>
    <w:rPr>
      <w:b/>
      <w:bCs/>
      <w:caps/>
      <w:noProof/>
      <w:kern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CD3EB5"/>
    <w:pPr>
      <w:keepNext/>
      <w:numPr>
        <w:numId w:val="5"/>
      </w:numPr>
      <w:spacing w:before="120" w:after="120" w:line="360" w:lineRule="auto"/>
      <w:ind w:left="0" w:firstLine="0"/>
      <w:jc w:val="center"/>
      <w:outlineLvl w:val="1"/>
    </w:pPr>
    <w:rPr>
      <w:b/>
      <w:bCs/>
      <w:i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unhideWhenUsed/>
    <w:qFormat/>
    <w:rsid w:val="002A48BB"/>
    <w:pPr>
      <w:keepNext/>
      <w:numPr>
        <w:numId w:val="6"/>
      </w:numPr>
      <w:spacing w:before="120"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rsid w:val="00333F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333F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481C7C"/>
    <w:rPr>
      <w:rFonts w:ascii="Tahoma" w:eastAsia="Times New Roman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header"/>
    <w:basedOn w:val="a3"/>
    <w:link w:val="ab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b">
    <w:name w:val="Верхний колонтитул Знак"/>
    <w:link w:val="aa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d">
    <w:name w:val="Нижний колонтитул Знак"/>
    <w:link w:val="ac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59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customStyle="1" w:styleId="a2">
    <w:name w:val="Нумерованный"/>
    <w:basedOn w:val="a3"/>
    <w:link w:val="af"/>
    <w:qFormat/>
    <w:rsid w:val="00C73CFA"/>
    <w:pPr>
      <w:numPr>
        <w:numId w:val="9"/>
      </w:numPr>
      <w:tabs>
        <w:tab w:val="left" w:pos="851"/>
      </w:tabs>
      <w:spacing w:line="360" w:lineRule="auto"/>
      <w:jc w:val="both"/>
    </w:pPr>
  </w:style>
  <w:style w:type="character" w:styleId="af0">
    <w:name w:val="Placeholder Text"/>
    <w:uiPriority w:val="99"/>
    <w:semiHidden/>
    <w:rsid w:val="00FD3042"/>
    <w:rPr>
      <w:color w:val="808080"/>
    </w:rPr>
  </w:style>
  <w:style w:type="character" w:styleId="af1">
    <w:name w:val="Hyperlink"/>
    <w:uiPriority w:val="99"/>
    <w:unhideWhenUsed/>
    <w:rsid w:val="00765857"/>
    <w:rPr>
      <w:color w:val="0000FF"/>
      <w:u w:val="single"/>
    </w:rPr>
  </w:style>
  <w:style w:type="character" w:styleId="af2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3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3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3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3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3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3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3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3">
    <w:name w:val="Plain Text"/>
    <w:basedOn w:val="a3"/>
    <w:link w:val="af4"/>
    <w:uiPriority w:val="99"/>
    <w:semiHidden/>
    <w:unhideWhenUsed/>
    <w:rsid w:val="008453CF"/>
    <w:rPr>
      <w:rFonts w:ascii="Courier New" w:eastAsia="Times New Roman" w:hAnsi="Courier New"/>
      <w:sz w:val="20"/>
      <w:szCs w:val="20"/>
    </w:rPr>
  </w:style>
  <w:style w:type="character" w:customStyle="1" w:styleId="af4">
    <w:name w:val="Текст Знак"/>
    <w:link w:val="af3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5">
    <w:name w:val="Strong"/>
    <w:uiPriority w:val="22"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76093A"/>
    <w:rPr>
      <w:rFonts w:ascii="Times New Roman" w:hAnsi="Times New Roman"/>
      <w:b/>
      <w:bCs/>
      <w:caps/>
      <w:noProof/>
      <w:kern w:val="32"/>
      <w:sz w:val="24"/>
      <w:szCs w:val="32"/>
      <w:lang w:eastAsia="en-US"/>
    </w:rPr>
  </w:style>
  <w:style w:type="paragraph" w:styleId="af6">
    <w:name w:val="TOC Heading"/>
    <w:basedOn w:val="1"/>
    <w:next w:val="a3"/>
    <w:uiPriority w:val="39"/>
    <w:semiHidden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E52797"/>
    <w:pPr>
      <w:tabs>
        <w:tab w:val="right" w:leader="dot" w:pos="9781"/>
      </w:tabs>
      <w:spacing w:line="360" w:lineRule="auto"/>
      <w:jc w:val="both"/>
    </w:pPr>
    <w:rPr>
      <w:caps/>
      <w:noProof/>
    </w:rPr>
  </w:style>
  <w:style w:type="character" w:customStyle="1" w:styleId="af7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3"/>
    <w:link w:val="af7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</w:rPr>
  </w:style>
  <w:style w:type="character" w:customStyle="1" w:styleId="20">
    <w:name w:val="Заголовок 2 Знак"/>
    <w:link w:val="2"/>
    <w:uiPriority w:val="9"/>
    <w:rsid w:val="00CD3EB5"/>
    <w:rPr>
      <w:rFonts w:ascii="Times New Roman" w:hAnsi="Times New Roman"/>
      <w:b/>
      <w:bCs/>
      <w:iCs/>
      <w:sz w:val="24"/>
      <w:szCs w:val="28"/>
      <w:lang w:eastAsia="en-US"/>
    </w:rPr>
  </w:style>
  <w:style w:type="paragraph" w:styleId="21">
    <w:name w:val="toc 2"/>
    <w:basedOn w:val="a3"/>
    <w:next w:val="a3"/>
    <w:autoRedefine/>
    <w:uiPriority w:val="39"/>
    <w:unhideWhenUsed/>
    <w:rsid w:val="00E52797"/>
    <w:pPr>
      <w:tabs>
        <w:tab w:val="left" w:pos="426"/>
        <w:tab w:val="right" w:leader="dot" w:pos="9781"/>
      </w:tabs>
      <w:spacing w:line="360" w:lineRule="auto"/>
      <w:ind w:left="284"/>
      <w:jc w:val="both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8">
    <w:name w:val="Normal (Web)"/>
    <w:basedOn w:val="a3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3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4"/>
    <w:rsid w:val="00EE2EDF"/>
  </w:style>
  <w:style w:type="paragraph" w:customStyle="1" w:styleId="formattext">
    <w:name w:val="formattext"/>
    <w:basedOn w:val="a3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3"/>
    <w:qFormat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9">
    <w:name w:val="Подпись к картинке_"/>
    <w:link w:val="afa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a">
    <w:name w:val="Подпись к картинке"/>
    <w:basedOn w:val="a3"/>
    <w:link w:val="af9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</w:rPr>
  </w:style>
  <w:style w:type="character" w:customStyle="1" w:styleId="st">
    <w:name w:val="st"/>
    <w:basedOn w:val="a4"/>
    <w:rsid w:val="002D3F3F"/>
  </w:style>
  <w:style w:type="character" w:styleId="afb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3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3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3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3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3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c">
    <w:name w:val="caption"/>
    <w:basedOn w:val="a3"/>
    <w:next w:val="a3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d">
    <w:name w:val="Таблица"/>
    <w:basedOn w:val="afc"/>
    <w:rsid w:val="00CD3EB5"/>
    <w:pPr>
      <w:spacing w:before="120" w:after="120"/>
      <w:jc w:val="right"/>
    </w:pPr>
    <w:rPr>
      <w:b w:val="0"/>
      <w:i/>
      <w:color w:val="0070C0"/>
      <w:sz w:val="24"/>
    </w:rPr>
  </w:style>
  <w:style w:type="paragraph" w:customStyle="1" w:styleId="a0">
    <w:name w:val="Глава"/>
    <w:basedOn w:val="a3"/>
    <w:link w:val="afe"/>
    <w:rsid w:val="00CD3EB5"/>
    <w:pPr>
      <w:numPr>
        <w:numId w:val="4"/>
      </w:numPr>
      <w:tabs>
        <w:tab w:val="left" w:pos="284"/>
      </w:tabs>
      <w:spacing w:after="120" w:line="360" w:lineRule="auto"/>
      <w:ind w:left="0" w:firstLine="0"/>
      <w:jc w:val="center"/>
    </w:pPr>
    <w:rPr>
      <w:b/>
      <w:caps/>
    </w:rPr>
  </w:style>
  <w:style w:type="paragraph" w:customStyle="1" w:styleId="aff">
    <w:name w:val="Оглавление (глава)"/>
    <w:basedOn w:val="a0"/>
    <w:autoRedefine/>
    <w:rsid w:val="009B660F"/>
    <w:pPr>
      <w:spacing w:after="0"/>
    </w:pPr>
    <w:rPr>
      <w:caps w:val="0"/>
      <w:noProof/>
      <w:sz w:val="28"/>
      <w:szCs w:val="28"/>
    </w:rPr>
  </w:style>
  <w:style w:type="character" w:customStyle="1" w:styleId="afe">
    <w:name w:val="Глава Знак"/>
    <w:link w:val="a0"/>
    <w:rsid w:val="00CD3EB5"/>
    <w:rPr>
      <w:rFonts w:ascii="Times New Roman" w:hAnsi="Times New Roman"/>
      <w:b/>
      <w:caps/>
      <w:sz w:val="24"/>
      <w:szCs w:val="24"/>
    </w:rPr>
  </w:style>
  <w:style w:type="paragraph" w:customStyle="1" w:styleId="aff0">
    <w:name w:val="Оглавление (параграф)"/>
    <w:basedOn w:val="aff"/>
    <w:autoRedefine/>
    <w:rsid w:val="00B067DC"/>
    <w:rPr>
      <w:caps/>
    </w:rPr>
  </w:style>
  <w:style w:type="character" w:customStyle="1" w:styleId="30">
    <w:name w:val="Заголовок 3 Знак"/>
    <w:link w:val="3"/>
    <w:uiPriority w:val="9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40">
    <w:name w:val="Заголовок 4 Знак"/>
    <w:link w:val="4"/>
    <w:uiPriority w:val="9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075865"/>
    <w:pPr>
      <w:tabs>
        <w:tab w:val="right" w:leader="dot" w:pos="9781"/>
      </w:tabs>
      <w:spacing w:line="360" w:lineRule="auto"/>
      <w:ind w:left="567"/>
      <w:jc w:val="both"/>
    </w:pPr>
  </w:style>
  <w:style w:type="character" w:customStyle="1" w:styleId="aff1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3"/>
    <w:next w:val="a3"/>
    <w:link w:val="aff1"/>
    <w:uiPriority w:val="10"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2">
    <w:name w:val="Subtitle"/>
    <w:aliases w:val="Рисунок"/>
    <w:basedOn w:val="a3"/>
    <w:next w:val="a3"/>
    <w:link w:val="aff3"/>
    <w:uiPriority w:val="11"/>
    <w:rsid w:val="00254580"/>
    <w:pPr>
      <w:spacing w:before="120" w:after="120"/>
      <w:jc w:val="center"/>
      <w:outlineLvl w:val="1"/>
    </w:pPr>
    <w:rPr>
      <w:rFonts w:eastAsia="Times New Roman"/>
      <w:i/>
      <w:color w:val="0000FF"/>
    </w:rPr>
  </w:style>
  <w:style w:type="character" w:customStyle="1" w:styleId="aff3">
    <w:name w:val="Подзаголовок Знак"/>
    <w:aliases w:val="Рисунок Знак"/>
    <w:link w:val="aff2"/>
    <w:uiPriority w:val="11"/>
    <w:rsid w:val="00254580"/>
    <w:rPr>
      <w:rFonts w:ascii="Times New Roman" w:eastAsia="Times New Roman" w:hAnsi="Times New Roman"/>
      <w:i/>
      <w:color w:val="0000FF"/>
      <w:sz w:val="24"/>
      <w:szCs w:val="24"/>
    </w:rPr>
  </w:style>
  <w:style w:type="paragraph" w:styleId="aff4">
    <w:name w:val="endnote text"/>
    <w:basedOn w:val="a3"/>
    <w:link w:val="aff5"/>
    <w:uiPriority w:val="99"/>
    <w:semiHidden/>
    <w:unhideWhenUsed/>
    <w:rsid w:val="00AD67D5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AD67D5"/>
    <w:rPr>
      <w:rFonts w:ascii="Times New Roman" w:hAnsi="Times New Roman"/>
    </w:rPr>
  </w:style>
  <w:style w:type="character" w:styleId="aff6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eraff6">
    <w:name w:val="header_aff6"/>
    <w:rsid w:val="009A3180"/>
  </w:style>
  <w:style w:type="character" w:customStyle="1" w:styleId="headerafff">
    <w:name w:val="header_afff"/>
    <w:rsid w:val="009A3180"/>
  </w:style>
  <w:style w:type="paragraph" w:customStyle="1" w:styleId="formattexttopleveltext">
    <w:name w:val="formattext topleveltext"/>
    <w:basedOn w:val="a3"/>
    <w:uiPriority w:val="99"/>
    <w:rsid w:val="00583D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">
    <w:name w:val="HTML Preformatted"/>
    <w:basedOn w:val="a3"/>
    <w:link w:val="HTML0"/>
    <w:rsid w:val="0057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77B6D"/>
    <w:rPr>
      <w:rFonts w:ascii="Courier New" w:eastAsia="Times New Roman" w:hAnsi="Courier New" w:cs="Courier New"/>
    </w:rPr>
  </w:style>
  <w:style w:type="paragraph" w:styleId="aff7">
    <w:name w:val="footnote text"/>
    <w:basedOn w:val="a3"/>
    <w:link w:val="aff8"/>
    <w:uiPriority w:val="99"/>
    <w:semiHidden/>
    <w:unhideWhenUsed/>
    <w:rsid w:val="00F5217D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paragraph" w:styleId="41">
    <w:name w:val="toc 4"/>
    <w:basedOn w:val="a3"/>
    <w:next w:val="a3"/>
    <w:autoRedefine/>
    <w:uiPriority w:val="39"/>
    <w:semiHidden/>
    <w:unhideWhenUsed/>
    <w:rsid w:val="00AE6C3B"/>
    <w:pPr>
      <w:jc w:val="both"/>
    </w:pPr>
  </w:style>
  <w:style w:type="character" w:customStyle="1" w:styleId="aff8">
    <w:name w:val="Текст сноски Знак"/>
    <w:link w:val="aff7"/>
    <w:uiPriority w:val="99"/>
    <w:semiHidden/>
    <w:rsid w:val="00F5217D"/>
    <w:rPr>
      <w:lang w:eastAsia="en-US"/>
    </w:rPr>
  </w:style>
  <w:style w:type="character" w:styleId="aff9">
    <w:name w:val="footnote reference"/>
    <w:uiPriority w:val="99"/>
    <w:semiHidden/>
    <w:unhideWhenUsed/>
    <w:rsid w:val="00F5217D"/>
    <w:rPr>
      <w:vertAlign w:val="superscript"/>
    </w:rPr>
  </w:style>
  <w:style w:type="table" w:customStyle="1" w:styleId="19">
    <w:name w:val="Сетка таблицы светлая1"/>
    <w:basedOn w:val="a5"/>
    <w:uiPriority w:val="40"/>
    <w:rsid w:val="009F172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a">
    <w:name w:val="Неразрешенное упоминание1"/>
    <w:basedOn w:val="a4"/>
    <w:uiPriority w:val="99"/>
    <w:semiHidden/>
    <w:unhideWhenUsed/>
    <w:rsid w:val="0081312A"/>
    <w:rPr>
      <w:color w:val="605E5C"/>
      <w:shd w:val="clear" w:color="auto" w:fill="E1DFDD"/>
    </w:rPr>
  </w:style>
  <w:style w:type="paragraph" w:customStyle="1" w:styleId="affa">
    <w:name w:val="Текст абзаца"/>
    <w:basedOn w:val="a3"/>
    <w:link w:val="affb"/>
    <w:qFormat/>
    <w:rsid w:val="00536075"/>
    <w:pPr>
      <w:shd w:val="clear" w:color="auto" w:fill="FFFFFF"/>
      <w:spacing w:line="360" w:lineRule="auto"/>
      <w:ind w:firstLine="567"/>
      <w:jc w:val="both"/>
    </w:pPr>
  </w:style>
  <w:style w:type="character" w:styleId="affc">
    <w:name w:val="Intense Emphasis"/>
    <w:basedOn w:val="a4"/>
    <w:uiPriority w:val="21"/>
    <w:rsid w:val="00333F1B"/>
    <w:rPr>
      <w:i/>
      <w:iCs/>
      <w:color w:val="5B9BD5" w:themeColor="accent1"/>
    </w:rPr>
  </w:style>
  <w:style w:type="character" w:customStyle="1" w:styleId="affb">
    <w:name w:val="Текст абзаца Знак"/>
    <w:basedOn w:val="a4"/>
    <w:link w:val="affa"/>
    <w:rsid w:val="00536075"/>
    <w:rPr>
      <w:rFonts w:ascii="Times New Roman" w:hAnsi="Times New Roman"/>
      <w:sz w:val="24"/>
      <w:szCs w:val="24"/>
      <w:shd w:val="clear" w:color="auto" w:fill="FFFFFF"/>
    </w:rPr>
  </w:style>
  <w:style w:type="character" w:customStyle="1" w:styleId="60">
    <w:name w:val="Заголовок 6 Знак"/>
    <w:basedOn w:val="a4"/>
    <w:link w:val="6"/>
    <w:uiPriority w:val="9"/>
    <w:rsid w:val="00333F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rsid w:val="00333F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a1">
    <w:name w:val="Маркированный"/>
    <w:basedOn w:val="a3"/>
    <w:link w:val="affd"/>
    <w:qFormat/>
    <w:rsid w:val="00333F1B"/>
    <w:pPr>
      <w:numPr>
        <w:numId w:val="1"/>
      </w:numPr>
      <w:tabs>
        <w:tab w:val="left" w:pos="851"/>
      </w:tabs>
      <w:spacing w:line="360" w:lineRule="auto"/>
      <w:jc w:val="both"/>
    </w:pPr>
    <w:rPr>
      <w:iCs/>
    </w:rPr>
  </w:style>
  <w:style w:type="paragraph" w:customStyle="1" w:styleId="24">
    <w:name w:val="Заголовок 24"/>
    <w:basedOn w:val="3"/>
    <w:link w:val="240"/>
    <w:qFormat/>
    <w:rsid w:val="002A48BB"/>
    <w:pPr>
      <w:numPr>
        <w:numId w:val="7"/>
      </w:numPr>
    </w:pPr>
  </w:style>
  <w:style w:type="character" w:customStyle="1" w:styleId="affd">
    <w:name w:val="Маркированный Знак"/>
    <w:basedOn w:val="a4"/>
    <w:link w:val="a1"/>
    <w:rsid w:val="00333F1B"/>
    <w:rPr>
      <w:rFonts w:ascii="Times New Roman" w:hAnsi="Times New Roman"/>
      <w:iCs/>
      <w:sz w:val="24"/>
      <w:szCs w:val="24"/>
    </w:rPr>
  </w:style>
  <w:style w:type="paragraph" w:customStyle="1" w:styleId="26">
    <w:name w:val="Заголовок 26"/>
    <w:basedOn w:val="3"/>
    <w:link w:val="260"/>
    <w:qFormat/>
    <w:rsid w:val="00B35020"/>
    <w:pPr>
      <w:numPr>
        <w:numId w:val="8"/>
      </w:numPr>
    </w:pPr>
  </w:style>
  <w:style w:type="character" w:customStyle="1" w:styleId="240">
    <w:name w:val="Заголовок 24 Знак"/>
    <w:basedOn w:val="30"/>
    <w:link w:val="24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f">
    <w:name w:val="Нумерованный Знак"/>
    <w:basedOn w:val="a4"/>
    <w:link w:val="a2"/>
    <w:rsid w:val="00C73CFA"/>
    <w:rPr>
      <w:rFonts w:ascii="Times New Roman" w:hAnsi="Times New Roman"/>
      <w:sz w:val="24"/>
      <w:szCs w:val="24"/>
    </w:rPr>
  </w:style>
  <w:style w:type="character" w:customStyle="1" w:styleId="260">
    <w:name w:val="Заголовок 26 Знак"/>
    <w:basedOn w:val="30"/>
    <w:link w:val="26"/>
    <w:rsid w:val="00B35020"/>
    <w:rPr>
      <w:rFonts w:ascii="Times New Roman" w:eastAsia="Times New Roman" w:hAnsi="Times New Roman"/>
      <w:b/>
      <w:bCs/>
      <w:sz w:val="24"/>
      <w:szCs w:val="26"/>
    </w:rPr>
  </w:style>
  <w:style w:type="paragraph" w:styleId="72">
    <w:name w:val="toc 7"/>
    <w:basedOn w:val="a3"/>
    <w:next w:val="a3"/>
    <w:autoRedefine/>
    <w:uiPriority w:val="39"/>
    <w:semiHidden/>
    <w:unhideWhenUsed/>
    <w:rsid w:val="00075865"/>
    <w:pPr>
      <w:spacing w:after="100"/>
      <w:ind w:left="1440"/>
    </w:pPr>
  </w:style>
  <w:style w:type="paragraph" w:styleId="92">
    <w:name w:val="toc 9"/>
    <w:basedOn w:val="a3"/>
    <w:next w:val="a3"/>
    <w:autoRedefine/>
    <w:uiPriority w:val="39"/>
    <w:semiHidden/>
    <w:unhideWhenUsed/>
    <w:rsid w:val="00075865"/>
    <w:pPr>
      <w:spacing w:after="100"/>
      <w:ind w:left="1920"/>
    </w:pPr>
  </w:style>
  <w:style w:type="paragraph" w:styleId="affe">
    <w:name w:val="List Paragraph"/>
    <w:aliases w:val="Нумерация списка,Начало абзаца,List Paragraph"/>
    <w:basedOn w:val="a3"/>
    <w:link w:val="afff"/>
    <w:uiPriority w:val="34"/>
    <w:qFormat/>
    <w:rsid w:val="00D74A86"/>
    <w:pPr>
      <w:ind w:left="720"/>
      <w:contextualSpacing/>
    </w:pPr>
  </w:style>
  <w:style w:type="paragraph" w:styleId="afff0">
    <w:name w:val="annotation text"/>
    <w:basedOn w:val="a3"/>
    <w:link w:val="afff1"/>
    <w:uiPriority w:val="99"/>
    <w:semiHidden/>
    <w:unhideWhenUsed/>
    <w:rsid w:val="00D74A86"/>
    <w:rPr>
      <w:rFonts w:eastAsia="Times New Roman"/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D74A86"/>
    <w:rPr>
      <w:rFonts w:ascii="Times New Roman" w:eastAsia="Times New Roman" w:hAnsi="Times New Roman"/>
    </w:rPr>
  </w:style>
  <w:style w:type="character" w:styleId="afff2">
    <w:name w:val="annotation reference"/>
    <w:basedOn w:val="a4"/>
    <w:uiPriority w:val="99"/>
    <w:semiHidden/>
    <w:unhideWhenUsed/>
    <w:rsid w:val="00D74A86"/>
    <w:rPr>
      <w:sz w:val="16"/>
      <w:szCs w:val="16"/>
    </w:rPr>
  </w:style>
  <w:style w:type="character" w:customStyle="1" w:styleId="afff">
    <w:name w:val="Абзац списка Знак"/>
    <w:aliases w:val="Нумерация списка Знак,Начало абзаца Знак,List Paragraph Знак"/>
    <w:link w:val="affe"/>
    <w:uiPriority w:val="34"/>
    <w:locked/>
    <w:rsid w:val="00D74A86"/>
    <w:rPr>
      <w:rFonts w:ascii="Times New Roman" w:hAnsi="Times New Roman"/>
      <w:sz w:val="24"/>
      <w:szCs w:val="24"/>
    </w:rPr>
  </w:style>
  <w:style w:type="paragraph" w:styleId="a">
    <w:name w:val="Title"/>
    <w:basedOn w:val="1"/>
    <w:link w:val="afff3"/>
    <w:qFormat/>
    <w:rsid w:val="00806D36"/>
    <w:pPr>
      <w:numPr>
        <w:numId w:val="11"/>
      </w:numPr>
      <w:tabs>
        <w:tab w:val="left" w:pos="284"/>
      </w:tabs>
      <w:spacing w:before="120" w:line="360" w:lineRule="auto"/>
      <w:ind w:left="0" w:firstLine="0"/>
    </w:pPr>
    <w:rPr>
      <w:rFonts w:eastAsia="Times New Roman"/>
      <w:szCs w:val="20"/>
    </w:rPr>
  </w:style>
  <w:style w:type="character" w:customStyle="1" w:styleId="afff3">
    <w:name w:val="Заголовок Знак"/>
    <w:basedOn w:val="a4"/>
    <w:link w:val="a"/>
    <w:rsid w:val="00806D36"/>
    <w:rPr>
      <w:rFonts w:ascii="Times New Roman" w:eastAsia="Times New Roman" w:hAnsi="Times New Roman"/>
      <w:b/>
      <w:bCs/>
      <w:caps/>
      <w:noProof/>
      <w:kern w:val="32"/>
      <w:sz w:val="24"/>
      <w:lang w:eastAsia="en-US"/>
    </w:rPr>
  </w:style>
  <w:style w:type="paragraph" w:customStyle="1" w:styleId="211">
    <w:name w:val="Заголовок 2.1.1"/>
    <w:basedOn w:val="3"/>
    <w:link w:val="2110"/>
    <w:autoRedefine/>
    <w:qFormat/>
    <w:rsid w:val="001422A8"/>
    <w:pPr>
      <w:numPr>
        <w:numId w:val="0"/>
      </w:numPr>
      <w:ind w:left="851" w:hanging="851"/>
    </w:pPr>
    <w:rPr>
      <w:lang w:val="x-none" w:eastAsia="x-none"/>
    </w:rPr>
  </w:style>
  <w:style w:type="character" w:customStyle="1" w:styleId="2110">
    <w:name w:val="Заголовок 2.1.1 Знак"/>
    <w:basedOn w:val="30"/>
    <w:link w:val="211"/>
    <w:rsid w:val="001422A8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bx-messenger-ajax">
    <w:name w:val="bx-messenger-ajax"/>
    <w:basedOn w:val="a4"/>
    <w:rsid w:val="00B57134"/>
  </w:style>
  <w:style w:type="paragraph" w:customStyle="1" w:styleId="headertext">
    <w:name w:val="headertext"/>
    <w:basedOn w:val="a3"/>
    <w:rsid w:val="00F307BF"/>
    <w:pPr>
      <w:spacing w:before="100" w:beforeAutospacing="1" w:after="100" w:afterAutospacing="1"/>
    </w:pPr>
    <w:rPr>
      <w:rFonts w:eastAsia="Times New Roman"/>
    </w:rPr>
  </w:style>
  <w:style w:type="paragraph" w:customStyle="1" w:styleId="25">
    <w:name w:val="Заголовок 25"/>
    <w:basedOn w:val="2"/>
    <w:qFormat/>
    <w:rsid w:val="00495A55"/>
    <w:pPr>
      <w:numPr>
        <w:numId w:val="42"/>
      </w:numPr>
      <w:spacing w:after="0"/>
      <w:ind w:left="0" w:firstLine="0"/>
    </w:pPr>
  </w:style>
  <w:style w:type="paragraph" w:customStyle="1" w:styleId="27">
    <w:name w:val="Загаловок 27"/>
    <w:basedOn w:val="3"/>
    <w:qFormat/>
    <w:rsid w:val="00D6642B"/>
    <w:pPr>
      <w:numPr>
        <w:numId w:val="46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2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.yandex.ru/id/5e18e9ca6d29c100af79493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21" Type="http://schemas.openxmlformats.org/officeDocument/2006/relationships/image" Target="media/image7.jpe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ok.ru/group/56189125460218" TargetMode="External"/><Relationship Id="rId25" Type="http://schemas.openxmlformats.org/officeDocument/2006/relationships/image" Target="media/image11.jpe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hyperlink" Target="https://docs.cntd.ru/document/52002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ppr.ru/?roistat=titulnik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vk.com/onlineppr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docs.cntd.ru/document/871001076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info@onlineppr.ru?subject=&#1047;&#1072;&#1103;&#1074;&#1082;&#1072;%20&#1085;&#1072;%20&#1055;&#1055;&#1056;&amp;amp;body=&#1047;&#1076;&#1088;&#1072;&#1074;&#1089;&#1090;&#1074;&#1091;&#1081;&#1090;&#1077;!%22;%22info@onlineppr.ru" TargetMode="External"/><Relationship Id="rId19" Type="http://schemas.openxmlformats.org/officeDocument/2006/relationships/hyperlink" Target="https://www.facebook.com/onlineppr" TargetMode="External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docs.cntd.ru/document/9056425" TargetMode="External"/><Relationship Id="rId30" Type="http://schemas.openxmlformats.org/officeDocument/2006/relationships/image" Target="media/image13.jpeg"/><Relationship Id="rId35" Type="http://schemas.openxmlformats.org/officeDocument/2006/relationships/footer" Target="footer1.xml"/><Relationship Id="rId8" Type="http://schemas.openxmlformats.org/officeDocument/2006/relationships/hyperlink" Target="https://onlineppr.ru/?roistat=ppr-titulnik-logotip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298157BBA4AC78A28CB4CA63F2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EF114-F2E9-4819-8FDF-D0BA9E50B51E}"/>
      </w:docPartPr>
      <w:docPartBody>
        <w:p w:rsidR="006853D9" w:rsidRDefault="006853D9" w:rsidP="006853D9">
          <w:pPr>
            <w:pStyle w:val="52E298157BBA4AC78A28CB4CA63F2CD2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17764A3D43D944F49E959EF9C0C21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8C1C9-2E09-4FEC-B501-21BC1D5C7F0D}"/>
      </w:docPartPr>
      <w:docPartBody>
        <w:p w:rsidR="006853D9" w:rsidRDefault="006853D9" w:rsidP="006853D9">
          <w:pPr>
            <w:pStyle w:val="17764A3D43D944F49E959EF9C0C21A8D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AE351AC10E4C4FE88A68353AA33ED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31DC6-C70F-415D-9DF4-95C99191D808}"/>
      </w:docPartPr>
      <w:docPartBody>
        <w:p w:rsidR="0084788B" w:rsidRDefault="00676A15" w:rsidP="00676A15">
          <w:pPr>
            <w:pStyle w:val="AE351AC10E4C4FE88A68353AA33ED5DE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4EF0FF7F6F2D424F8D9489AA9FED4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2C25C-7FF2-47FA-BBCD-A12101F6EEE9}"/>
      </w:docPartPr>
      <w:docPartBody>
        <w:p w:rsidR="00343D33" w:rsidRDefault="0065209B" w:rsidP="0065209B"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D9"/>
    <w:rsid w:val="000267F4"/>
    <w:rsid w:val="00044CCF"/>
    <w:rsid w:val="00076C00"/>
    <w:rsid w:val="00084951"/>
    <w:rsid w:val="000D4D3A"/>
    <w:rsid w:val="000F4561"/>
    <w:rsid w:val="001026BA"/>
    <w:rsid w:val="0014397F"/>
    <w:rsid w:val="00147992"/>
    <w:rsid w:val="0015772B"/>
    <w:rsid w:val="001B1134"/>
    <w:rsid w:val="001D0E19"/>
    <w:rsid w:val="001F0E42"/>
    <w:rsid w:val="00244729"/>
    <w:rsid w:val="00271C75"/>
    <w:rsid w:val="002851DF"/>
    <w:rsid w:val="0029203E"/>
    <w:rsid w:val="002C4377"/>
    <w:rsid w:val="00343D33"/>
    <w:rsid w:val="00361D1E"/>
    <w:rsid w:val="00370A30"/>
    <w:rsid w:val="00392152"/>
    <w:rsid w:val="003C022A"/>
    <w:rsid w:val="00410132"/>
    <w:rsid w:val="00436321"/>
    <w:rsid w:val="00462C59"/>
    <w:rsid w:val="0048691A"/>
    <w:rsid w:val="004B0A8B"/>
    <w:rsid w:val="004B1F16"/>
    <w:rsid w:val="005228A8"/>
    <w:rsid w:val="00574F33"/>
    <w:rsid w:val="005D0BA2"/>
    <w:rsid w:val="005E0D51"/>
    <w:rsid w:val="006466C2"/>
    <w:rsid w:val="0065209B"/>
    <w:rsid w:val="006524F3"/>
    <w:rsid w:val="00676232"/>
    <w:rsid w:val="00676A15"/>
    <w:rsid w:val="006823C3"/>
    <w:rsid w:val="00683BC9"/>
    <w:rsid w:val="006853D9"/>
    <w:rsid w:val="006974B7"/>
    <w:rsid w:val="006F75E5"/>
    <w:rsid w:val="00716E44"/>
    <w:rsid w:val="00791685"/>
    <w:rsid w:val="007E0DCD"/>
    <w:rsid w:val="008125A1"/>
    <w:rsid w:val="0082334F"/>
    <w:rsid w:val="00833C96"/>
    <w:rsid w:val="00835473"/>
    <w:rsid w:val="0084788B"/>
    <w:rsid w:val="0086616D"/>
    <w:rsid w:val="008A1AB8"/>
    <w:rsid w:val="0094464F"/>
    <w:rsid w:val="00944C0D"/>
    <w:rsid w:val="009809C8"/>
    <w:rsid w:val="009A18CA"/>
    <w:rsid w:val="009B7D28"/>
    <w:rsid w:val="009D021B"/>
    <w:rsid w:val="00AC7051"/>
    <w:rsid w:val="00AE65A0"/>
    <w:rsid w:val="00AF14B3"/>
    <w:rsid w:val="00B008A4"/>
    <w:rsid w:val="00B02E28"/>
    <w:rsid w:val="00B26AEC"/>
    <w:rsid w:val="00BC0CC4"/>
    <w:rsid w:val="00BC5A61"/>
    <w:rsid w:val="00C91BC2"/>
    <w:rsid w:val="00CE1B59"/>
    <w:rsid w:val="00D010D0"/>
    <w:rsid w:val="00D11CFC"/>
    <w:rsid w:val="00D16D70"/>
    <w:rsid w:val="00D8284B"/>
    <w:rsid w:val="00E35665"/>
    <w:rsid w:val="00E40E27"/>
    <w:rsid w:val="00E44BEC"/>
    <w:rsid w:val="00EC6974"/>
    <w:rsid w:val="00EF2D66"/>
    <w:rsid w:val="00F35352"/>
    <w:rsid w:val="00F40E93"/>
    <w:rsid w:val="00F470CF"/>
    <w:rsid w:val="00F607D8"/>
    <w:rsid w:val="00F73E72"/>
    <w:rsid w:val="00F92B1B"/>
    <w:rsid w:val="00F93611"/>
    <w:rsid w:val="00FF7517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8284B"/>
    <w:rPr>
      <w:color w:val="808080"/>
    </w:rPr>
  </w:style>
  <w:style w:type="paragraph" w:customStyle="1" w:styleId="52E298157BBA4AC78A28CB4CA63F2CD2">
    <w:name w:val="52E298157BBA4AC78A28CB4CA63F2CD2"/>
    <w:rsid w:val="006853D9"/>
  </w:style>
  <w:style w:type="paragraph" w:customStyle="1" w:styleId="17764A3D43D944F49E959EF9C0C21A8D">
    <w:name w:val="17764A3D43D944F49E959EF9C0C21A8D"/>
    <w:rsid w:val="006853D9"/>
  </w:style>
  <w:style w:type="paragraph" w:customStyle="1" w:styleId="4EC2525ADECA4B2284B6EA142E19508F">
    <w:name w:val="4EC2525ADECA4B2284B6EA142E19508F"/>
    <w:rsid w:val="0029203E"/>
  </w:style>
  <w:style w:type="paragraph" w:customStyle="1" w:styleId="AE351AC10E4C4FE88A68353AA33ED5DE">
    <w:name w:val="AE351AC10E4C4FE88A68353AA33ED5DE"/>
    <w:rsid w:val="00676A15"/>
  </w:style>
  <w:style w:type="paragraph" w:customStyle="1" w:styleId="BF00D44A7BE24797914EBCEABDF6FAA1">
    <w:name w:val="BF00D44A7BE24797914EBCEABDF6FAA1"/>
    <w:rsid w:val="00652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ED07-10C2-407D-A6A5-33132168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41</Pages>
  <Words>9732</Words>
  <Characters>55478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vt:lpstr>
    </vt:vector>
  </TitlesOfParts>
  <Company>ОптимиСТрой</Company>
  <LinksUpToDate>false</LinksUpToDate>
  <CharactersWithSpaces>65080</CharactersWithSpaces>
  <SharedDoc>false</SharedDoc>
  <HyperlinkBase>onlineppr.ru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dc:title>
  <dc:subject>30.2025-ППР-01</dc:subject>
  <dc:creator>Ильсур</dc:creator>
  <cp:keywords/>
  <dc:description/>
  <cp:lastModifiedBy>Dmitriy Demin</cp:lastModifiedBy>
  <cp:revision>3</cp:revision>
  <cp:lastPrinted>2020-05-29T22:16:00Z</cp:lastPrinted>
  <dcterms:created xsi:type="dcterms:W3CDTF">2025-08-04T08:32:00Z</dcterms:created>
  <dcterms:modified xsi:type="dcterms:W3CDTF">2025-08-04T08:44:00Z</dcterms:modified>
</cp:coreProperties>
</file>