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8A" w:rsidRDefault="008D2560">
      <w:pPr>
        <w:spacing w:after="0" w:line="240" w:lineRule="auto"/>
        <w:jc w:val="center"/>
      </w:pPr>
      <w:bookmarkStart w:id="0" w:name="d5e1"/>
      <w:r>
        <w:rPr>
          <w:rFonts w:ascii="Times New Roman" w:hAnsi="Times New Roman"/>
          <w:color w:val="000000"/>
          <w:sz w:val="20"/>
        </w:rPr>
        <w:t>БАНК ВТБ (ПУБЛИЧНОЕ АКЦИОНЕРНОЕ ОБЩЕСТВО)</w:t>
      </w:r>
    </w:p>
    <w:bookmarkEnd w:id="0"/>
    <w:p w:rsidR="00957C8A" w:rsidRDefault="008D2560">
      <w:pPr>
        <w:spacing w:after="0" w:line="240" w:lineRule="auto"/>
        <w:jc w:val="center"/>
      </w:pPr>
      <w:r>
        <w:rPr>
          <w:rFonts w:ascii="Times New Roman" w:hAnsi="Times New Roman"/>
          <w:color w:val="000000"/>
          <w:sz w:val="20"/>
        </w:rPr>
        <w:t>Департамент информационных технологий</w:t>
      </w:r>
    </w:p>
    <w:p w:rsidR="00957C8A" w:rsidRDefault="008D2560">
      <w:pPr>
        <w:spacing w:before="283" w:after="0" w:line="240" w:lineRule="auto"/>
        <w:ind w:left="5669"/>
      </w:pPr>
      <w:r>
        <w:rPr>
          <w:rFonts w:ascii="Times New Roman" w:hAnsi="Times New Roman"/>
          <w:b/>
          <w:color w:val="000000"/>
          <w:sz w:val="20"/>
        </w:rPr>
        <w:t>УТВЕРЖДАЮ:</w:t>
      </w:r>
    </w:p>
    <w:p w:rsidR="00957C8A" w:rsidRDefault="008D2560">
      <w:pPr>
        <w:spacing w:after="0" w:line="240" w:lineRule="auto"/>
        <w:ind w:left="5669"/>
      </w:pPr>
      <w:r>
        <w:rPr>
          <w:rFonts w:ascii="Times New Roman" w:hAnsi="Times New Roman"/>
          <w:i/>
          <w:color w:val="000000"/>
          <w:sz w:val="20"/>
        </w:rPr>
        <w:t>Заместитель руководителя департамента информационных технологий</w:t>
      </w:r>
    </w:p>
    <w:p w:rsidR="00957C8A" w:rsidRDefault="008D2560">
      <w:pPr>
        <w:spacing w:after="0" w:line="240" w:lineRule="auto"/>
        <w:ind w:left="5669"/>
      </w:pPr>
      <w:r>
        <w:rPr>
          <w:rFonts w:ascii="Times New Roman" w:hAnsi="Times New Roman"/>
          <w:i/>
          <w:color w:val="000000"/>
          <w:sz w:val="20"/>
        </w:rPr>
        <w:t>___________ Хисматуллин Р.И.</w:t>
      </w:r>
    </w:p>
    <w:p w:rsidR="00957C8A" w:rsidRDefault="008D2560">
      <w:pPr>
        <w:spacing w:after="0" w:line="240" w:lineRule="auto"/>
        <w:ind w:left="5669"/>
      </w:pPr>
      <w:r>
        <w:rPr>
          <w:rFonts w:ascii="Times New Roman" w:hAnsi="Times New Roman"/>
          <w:i/>
          <w:color w:val="000000"/>
          <w:sz w:val="20"/>
        </w:rPr>
        <w:t>«___» ___________ 2021г.</w:t>
      </w:r>
    </w:p>
    <w:p w:rsidR="00957C8A" w:rsidRDefault="00957C8A">
      <w:pPr>
        <w:spacing w:after="0" w:line="240" w:lineRule="auto"/>
        <w:rPr>
          <w:sz w:val="28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5"/>
        <w:gridCol w:w="1083"/>
        <w:gridCol w:w="6047"/>
      </w:tblGrid>
      <w:tr w:rsidR="00957C8A">
        <w:tblPrEx>
          <w:tblCellMar>
            <w:top w:w="0" w:type="dxa"/>
            <w:bottom w:w="0" w:type="dxa"/>
          </w:tblCellMar>
        </w:tblPrEx>
        <w:tc>
          <w:tcPr>
            <w:tcW w:w="1895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right"/>
            </w:pPr>
            <w:bookmarkStart w:id="1" w:name="d5e12"/>
            <w:bookmarkStart w:id="2" w:name="d5e11"/>
            <w:r>
              <w:rPr>
                <w:rFonts w:ascii="Times New Roman" w:hAnsi="Times New Roman"/>
                <w:b/>
                <w:color w:val="000000"/>
                <w:sz w:val="20"/>
              </w:rPr>
              <w:t>Система</w:t>
            </w:r>
          </w:p>
        </w:tc>
        <w:tc>
          <w:tcPr>
            <w:tcW w:w="1083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</w:rPr>
              <w:t>70.</w:t>
            </w:r>
          </w:p>
        </w:tc>
        <w:tc>
          <w:tcPr>
            <w:tcW w:w="6047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АБС "ВТБ-24"</w:t>
            </w:r>
          </w:p>
        </w:tc>
      </w:tr>
      <w:bookmarkEnd w:id="1"/>
      <w:bookmarkEnd w:id="2"/>
      <w:tr w:rsidR="00957C8A">
        <w:tblPrEx>
          <w:tblCellMar>
            <w:top w:w="0" w:type="dxa"/>
            <w:bottom w:w="0" w:type="dxa"/>
          </w:tblCellMar>
        </w:tblPrEx>
        <w:tc>
          <w:tcPr>
            <w:tcW w:w="1895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Подсистема</w:t>
            </w:r>
          </w:p>
        </w:tc>
        <w:tc>
          <w:tcPr>
            <w:tcW w:w="1083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</w:rPr>
              <w:t>70.10.</w:t>
            </w:r>
          </w:p>
        </w:tc>
        <w:tc>
          <w:tcPr>
            <w:tcW w:w="6047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Расчетно-кассовое обслуживание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1895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Комплекс задач</w:t>
            </w:r>
          </w:p>
        </w:tc>
        <w:tc>
          <w:tcPr>
            <w:tcW w:w="1083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</w:rPr>
              <w:t>70.10.01.</w:t>
            </w:r>
          </w:p>
        </w:tc>
        <w:tc>
          <w:tcPr>
            <w:tcW w:w="6047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Спектрум – касса, расчетно-кассовое обслуживание ФЛ в ТП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1895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Задача</w:t>
            </w:r>
          </w:p>
        </w:tc>
        <w:tc>
          <w:tcPr>
            <w:tcW w:w="1083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</w:rPr>
              <w:t>70.10.01.Х</w:t>
            </w:r>
          </w:p>
        </w:tc>
        <w:tc>
          <w:tcPr>
            <w:tcW w:w="6047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FRSOF-491: Интеграция - Выгрузка конверсионных операций (исключение файлового обмена), FRSOF-791: Проект 792 В УФО Спектрум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реализована возможность проставления признака происхождения валюто-обменной операции (Бисквит, ЦФТ 2.0 Main) на переходный период миграции.</w:t>
            </w:r>
          </w:p>
        </w:tc>
      </w:tr>
    </w:tbl>
    <w:p w:rsidR="00957C8A" w:rsidRDefault="008D2560">
      <w:pPr>
        <w:spacing w:before="567" w:after="0" w:line="240" w:lineRule="auto"/>
        <w:jc w:val="center"/>
      </w:pPr>
      <w:r>
        <w:rPr>
          <w:rFonts w:ascii="Times New Roman" w:hAnsi="Times New Roman"/>
          <w:b/>
          <w:color w:val="000000"/>
          <w:sz w:val="20"/>
        </w:rPr>
        <w:t>Техническое задание</w:t>
      </w:r>
    </w:p>
    <w:p w:rsidR="00957C8A" w:rsidRDefault="008D2560">
      <w:pPr>
        <w:spacing w:after="0" w:line="240" w:lineRule="auto"/>
        <w:jc w:val="center"/>
      </w:pPr>
      <w:r>
        <w:rPr>
          <w:rFonts w:ascii="Times New Roman" w:hAnsi="Times New Roman"/>
          <w:color w:val="000000"/>
          <w:sz w:val="20"/>
        </w:rPr>
        <w:t>70.10.01.Х.00.2А.0001.0001</w:t>
      </w:r>
    </w:p>
    <w:p w:rsidR="00957C8A" w:rsidRDefault="008D2560">
      <w:pPr>
        <w:spacing w:after="0" w:line="240" w:lineRule="auto"/>
        <w:jc w:val="center"/>
      </w:pPr>
      <w:r>
        <w:rPr>
          <w:rFonts w:ascii="Times New Roman" w:hAnsi="Times New Roman"/>
          <w:color w:val="000000"/>
          <w:sz w:val="20"/>
        </w:rPr>
        <w:t>На __ листах</w:t>
      </w:r>
    </w:p>
    <w:p w:rsidR="00957C8A" w:rsidRDefault="008D2560">
      <w:pPr>
        <w:spacing w:before="200" w:after="0" w:line="240" w:lineRule="auto"/>
        <w:jc w:val="center"/>
      </w:pPr>
      <w:r>
        <w:rPr>
          <w:rFonts w:ascii="Arial" w:hAnsi="Arial"/>
          <w:b/>
          <w:color w:val="000000"/>
          <w:sz w:val="18"/>
        </w:rPr>
        <w:t>Согласовано:</w:t>
      </w:r>
    </w:p>
    <w:p w:rsidR="00957C8A" w:rsidRDefault="00957C8A">
      <w:pPr>
        <w:spacing w:after="0" w:line="240" w:lineRule="auto"/>
        <w:rPr>
          <w:sz w:val="18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3"/>
        <w:gridCol w:w="4513"/>
        <w:gridCol w:w="90"/>
      </w:tblGrid>
      <w:tr w:rsidR="00957C8A">
        <w:tblPrEx>
          <w:tblCellMar>
            <w:top w:w="0" w:type="dxa"/>
            <w:bottom w:w="0" w:type="dxa"/>
          </w:tblCellMar>
        </w:tblPrEx>
        <w:tc>
          <w:tcPr>
            <w:tcW w:w="4423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180" w:after="0" w:line="240" w:lineRule="auto"/>
            </w:pPr>
            <w:bookmarkStart w:id="3" w:name="d5e44"/>
            <w:r>
              <w:rPr>
                <w:rFonts w:ascii="Times New Roman" w:hAnsi="Times New Roman"/>
                <w:color w:val="000000"/>
                <w:sz w:val="18"/>
              </w:rPr>
              <w:t>Должность согласователя</w:t>
            </w:r>
          </w:p>
          <w:p w:rsidR="00957C8A" w:rsidRDefault="008D2560">
            <w:pPr>
              <w:spacing w:before="180" w:after="0" w:line="240" w:lineRule="auto"/>
            </w:pPr>
            <w:r>
              <w:rPr>
                <w:rFonts w:ascii="Times New Roman" w:hAnsi="Times New Roman"/>
                <w:color w:val="000000"/>
                <w:sz w:val="18"/>
              </w:rPr>
              <w:t>______________________________ (Фамилия и инициалы согласователя)</w:t>
            </w:r>
          </w:p>
          <w:p w:rsidR="00957C8A" w:rsidRDefault="008D2560">
            <w:pPr>
              <w:spacing w:before="180" w:after="0" w:line="240" w:lineRule="auto"/>
            </w:pPr>
            <w:r>
              <w:rPr>
                <w:rFonts w:ascii="Times New Roman" w:hAnsi="Times New Roman"/>
                <w:color w:val="000000"/>
                <w:sz w:val="18"/>
              </w:rPr>
              <w:t>“___” _______________________ 2021 г.</w:t>
            </w:r>
          </w:p>
        </w:tc>
        <w:tc>
          <w:tcPr>
            <w:tcW w:w="4513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8"/>
              </w:rPr>
              <w:t> </w:t>
            </w:r>
          </w:p>
        </w:tc>
        <w:tc>
          <w:tcPr>
            <w:tcW w:w="90" w:type="dxa"/>
            <w:tcMar>
              <w:top w:w="40" w:type="dxa"/>
              <w:left w:w="20" w:type="dxa"/>
              <w:bottom w:w="40" w:type="dxa"/>
              <w:right w:w="20" w:type="dxa"/>
            </w:tcMar>
            <w:vAlign w:val="center"/>
          </w:tcPr>
          <w:p w:rsidR="00957C8A" w:rsidRDefault="00957C8A">
            <w:pPr>
              <w:spacing w:after="0" w:line="240" w:lineRule="auto"/>
            </w:pPr>
          </w:p>
        </w:tc>
      </w:tr>
      <w:bookmarkEnd w:id="3"/>
      <w:tr w:rsidR="00957C8A">
        <w:tblPrEx>
          <w:tblCellMar>
            <w:top w:w="0" w:type="dxa"/>
            <w:bottom w:w="0" w:type="dxa"/>
          </w:tblCellMar>
        </w:tblPrEx>
        <w:tc>
          <w:tcPr>
            <w:tcW w:w="4423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8"/>
              </w:rPr>
              <w:t> </w:t>
            </w:r>
          </w:p>
        </w:tc>
        <w:tc>
          <w:tcPr>
            <w:tcW w:w="4513" w:type="dxa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8"/>
              </w:rPr>
              <w:t> </w:t>
            </w:r>
            <w:bookmarkStart w:id="4" w:name="_GoBack"/>
            <w:bookmarkEnd w:id="4"/>
          </w:p>
        </w:tc>
        <w:tc>
          <w:tcPr>
            <w:tcW w:w="90" w:type="dxa"/>
            <w:tcMar>
              <w:top w:w="40" w:type="dxa"/>
              <w:left w:w="20" w:type="dxa"/>
              <w:bottom w:w="40" w:type="dxa"/>
              <w:right w:w="20" w:type="dxa"/>
            </w:tcMar>
            <w:vAlign w:val="center"/>
          </w:tcPr>
          <w:p w:rsidR="00957C8A" w:rsidRDefault="00957C8A">
            <w:pPr>
              <w:spacing w:after="0" w:line="240" w:lineRule="auto"/>
            </w:pPr>
          </w:p>
        </w:tc>
      </w:tr>
    </w:tbl>
    <w:p w:rsidR="00957C8A" w:rsidRDefault="008D2560">
      <w:pPr>
        <w:pageBreakBefore/>
        <w:spacing w:before="518" w:after="0" w:line="240" w:lineRule="auto"/>
      </w:pPr>
      <w:bookmarkStart w:id="5" w:name="toc___d5e1"/>
      <w:r>
        <w:rPr>
          <w:rFonts w:ascii="Arial" w:hAnsi="Arial"/>
          <w:b/>
          <w:color w:val="000000"/>
          <w:sz w:val="35"/>
        </w:rPr>
        <w:lastRenderedPageBreak/>
        <w:t>Содержание</w:t>
      </w:r>
    </w:p>
    <w:bookmarkEnd w:id="5"/>
    <w:p w:rsidR="00957C8A" w:rsidRDefault="008D2560">
      <w:pPr>
        <w:tabs>
          <w:tab w:val="right" w:leader="dot" w:pos="8120"/>
        </w:tabs>
        <w:spacing w:before="173" w:after="0" w:line="240" w:lineRule="auto"/>
        <w:ind w:right="480"/>
      </w:pPr>
      <w:r>
        <w:fldChar w:fldCharType="begin"/>
      </w:r>
      <w:r>
        <w:instrText xml:space="preserve"> HYPERLINK \l "d5e58"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1. Глоссарий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d5e58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d5e58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2</w:t>
        </w:r>
        <w:r>
          <w:fldChar w:fldCharType="end"/>
        </w:r>
      </w:hyperlink>
    </w:p>
    <w:p w:rsidR="00957C8A" w:rsidRDefault="008D2560">
      <w:pPr>
        <w:tabs>
          <w:tab w:val="right" w:leader="dot" w:pos="8120"/>
        </w:tabs>
        <w:spacing w:after="0" w:line="240" w:lineRule="auto"/>
        <w:ind w:right="480"/>
      </w:pPr>
      <w:hyperlink w:anchor="d5e93">
        <w:r>
          <w:rPr>
            <w:rFonts w:ascii="Times New Roman" w:hAnsi="Times New Roman"/>
            <w:color w:val="000000"/>
            <w:sz w:val="20"/>
          </w:rPr>
          <w:t>2. Введение</w:t>
        </w:r>
      </w:hyperlink>
      <w:r>
        <w:rPr>
          <w:rFonts w:ascii="Times New Roman" w:hAnsi="Times New Roman"/>
          <w:color w:val="000000"/>
          <w:sz w:val="20"/>
        </w:rPr>
        <w:tab/>
      </w:r>
      <w:hyperlink w:anchor="d5e93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d5e93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2</w:t>
        </w:r>
        <w:r>
          <w:fldChar w:fldCharType="end"/>
        </w:r>
      </w:hyperlink>
    </w:p>
    <w:p w:rsidR="00957C8A" w:rsidRDefault="008D2560">
      <w:pPr>
        <w:tabs>
          <w:tab w:val="right" w:leader="dot" w:pos="8120"/>
        </w:tabs>
        <w:spacing w:after="0" w:line="240" w:lineRule="auto"/>
        <w:ind w:right="480"/>
      </w:pPr>
      <w:hyperlink w:anchor="Conception">
        <w:r>
          <w:rPr>
            <w:rFonts w:ascii="Times New Roman" w:hAnsi="Times New Roman"/>
            <w:color w:val="000000"/>
            <w:sz w:val="20"/>
          </w:rPr>
          <w:t>3. Концепция</w:t>
        </w:r>
      </w:hyperlink>
      <w:r>
        <w:rPr>
          <w:rFonts w:ascii="Times New Roman" w:hAnsi="Times New Roman"/>
          <w:color w:val="000000"/>
          <w:sz w:val="20"/>
        </w:rPr>
        <w:tab/>
      </w:r>
      <w:hyperlink w:anchor="Conception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Conception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3</w:t>
        </w:r>
        <w:r>
          <w:fldChar w:fldCharType="end"/>
        </w:r>
      </w:hyperlink>
    </w:p>
    <w:bookmarkStart w:id="6" w:name="toc_d5e1_Conception"/>
    <w:p w:rsidR="00957C8A" w:rsidRDefault="008D2560">
      <w:pPr>
        <w:tabs>
          <w:tab w:val="right" w:leader="dot" w:pos="8120"/>
        </w:tabs>
        <w:spacing w:after="0" w:line="240" w:lineRule="auto"/>
        <w:ind w:left="480" w:right="480"/>
      </w:pPr>
      <w:r>
        <w:fldChar w:fldCharType="begin"/>
      </w:r>
      <w:r>
        <w:instrText xml:space="preserve"> HYPERLINK \l "d5e111"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3.1. Ограничения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d5e111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d5e111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3</w:t>
        </w:r>
        <w:r>
          <w:fldChar w:fldCharType="end"/>
        </w:r>
      </w:hyperlink>
    </w:p>
    <w:bookmarkEnd w:id="6"/>
    <w:p w:rsidR="00957C8A" w:rsidRDefault="008D2560">
      <w:pPr>
        <w:tabs>
          <w:tab w:val="right" w:leader="dot" w:pos="8120"/>
        </w:tabs>
        <w:spacing w:after="0" w:line="240" w:lineRule="auto"/>
        <w:ind w:right="480"/>
      </w:pPr>
      <w:r>
        <w:fldChar w:fldCharType="begin"/>
      </w:r>
      <w:r>
        <w:instrText xml:space="preserve"> HYPERLINK \l </w:instrText>
      </w:r>
      <w:r>
        <w:instrText xml:space="preserve">"Requirement"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 Требования к ППО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Requirement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Requirement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3</w:t>
        </w:r>
        <w:r>
          <w:fldChar w:fldCharType="end"/>
        </w:r>
      </w:hyperlink>
    </w:p>
    <w:bookmarkStart w:id="7" w:name="toc_d5e1_Requirement"/>
    <w:p w:rsidR="00957C8A" w:rsidRDefault="008D2560">
      <w:pPr>
        <w:tabs>
          <w:tab w:val="right" w:leader="dot" w:pos="8120"/>
        </w:tabs>
        <w:spacing w:after="0" w:line="240" w:lineRule="auto"/>
        <w:ind w:left="480" w:right="480"/>
      </w:pPr>
      <w:r>
        <w:fldChar w:fldCharType="begin"/>
      </w:r>
      <w:r>
        <w:instrText xml:space="preserve"> HYPERLINK \l "Requirement_Overview"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4.1. Общие положения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Requirement_Overview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Requirement_Overview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3</w:t>
        </w:r>
        <w:r>
          <w:fldChar w:fldCharType="end"/>
        </w:r>
      </w:hyperlink>
    </w:p>
    <w:bookmarkEnd w:id="7"/>
    <w:p w:rsidR="00957C8A" w:rsidRDefault="008D2560">
      <w:pPr>
        <w:tabs>
          <w:tab w:val="right" w:leader="dot" w:pos="8120"/>
        </w:tabs>
        <w:spacing w:after="0" w:line="240" w:lineRule="auto"/>
        <w:ind w:left="480" w:right="480"/>
      </w:pPr>
      <w:r>
        <w:fldChar w:fldCharType="begin"/>
      </w:r>
      <w:r>
        <w:instrText xml:space="preserve"> HYPERLINK \l "Bus</w:instrText>
      </w:r>
      <w:r>
        <w:instrText xml:space="preserve">iness_Desc"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4.2. Бизнес-требования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Business_Desc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Business_Desc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3</w:t>
        </w:r>
        <w:r>
          <w:fldChar w:fldCharType="end"/>
        </w:r>
      </w:hyperlink>
    </w:p>
    <w:bookmarkStart w:id="8" w:name="toc_d5e1_Business_Desc"/>
    <w:p w:rsidR="00957C8A" w:rsidRDefault="008D2560">
      <w:pPr>
        <w:tabs>
          <w:tab w:val="right" w:leader="dot" w:pos="8120"/>
        </w:tabs>
        <w:spacing w:after="0" w:line="240" w:lineRule="auto"/>
        <w:ind w:left="960" w:right="480"/>
      </w:pPr>
      <w:r>
        <w:fldChar w:fldCharType="begin"/>
      </w:r>
      <w:r>
        <w:instrText xml:space="preserve"> HYPERLINK \l "Business_Desc_Conversion"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4.2.1. Бизнес-требования к выгрузке конверсионных операций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Business_Desc_Conversion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</w:instrText>
        </w:r>
        <w:r>
          <w:rPr>
            <w:rFonts w:ascii="Times New Roman" w:hAnsi="Times New Roman"/>
            <w:color w:val="000000"/>
            <w:sz w:val="20"/>
          </w:rPr>
          <w:instrText>GEREF Business_Desc_Conversion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4</w:t>
        </w:r>
        <w:r>
          <w:fldChar w:fldCharType="end"/>
        </w:r>
      </w:hyperlink>
    </w:p>
    <w:bookmarkEnd w:id="8"/>
    <w:p w:rsidR="00957C8A" w:rsidRDefault="008D2560">
      <w:pPr>
        <w:tabs>
          <w:tab w:val="right" w:leader="dot" w:pos="8120"/>
        </w:tabs>
        <w:spacing w:after="0" w:line="240" w:lineRule="auto"/>
        <w:ind w:left="480" w:right="480"/>
      </w:pPr>
      <w:r>
        <w:fldChar w:fldCharType="begin"/>
      </w:r>
      <w:r>
        <w:instrText xml:space="preserve"> HYPERLINK \l "d5e167"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4.3. Функциональные требования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d5e167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d5e167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4</w:t>
        </w:r>
        <w:r>
          <w:fldChar w:fldCharType="end"/>
        </w:r>
      </w:hyperlink>
    </w:p>
    <w:bookmarkStart w:id="9" w:name="toc_d5e1_d5e167"/>
    <w:p w:rsidR="00957C8A" w:rsidRDefault="008D2560">
      <w:pPr>
        <w:tabs>
          <w:tab w:val="right" w:leader="dot" w:pos="8120"/>
        </w:tabs>
        <w:spacing w:after="0" w:line="240" w:lineRule="auto"/>
        <w:ind w:left="960" w:right="480"/>
      </w:pPr>
      <w:r>
        <w:fldChar w:fldCharType="begin"/>
      </w:r>
      <w:r>
        <w:instrText xml:space="preserve"> HYPERLINK \l "d5e169"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4.3.1. Роли пользователей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d5e169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d5e169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4</w:t>
        </w:r>
        <w:r>
          <w:fldChar w:fldCharType="end"/>
        </w:r>
      </w:hyperlink>
    </w:p>
    <w:bookmarkEnd w:id="9"/>
    <w:p w:rsidR="00957C8A" w:rsidRDefault="008D2560">
      <w:pPr>
        <w:tabs>
          <w:tab w:val="right" w:leader="dot" w:pos="8120"/>
        </w:tabs>
        <w:spacing w:after="0" w:line="240" w:lineRule="auto"/>
        <w:ind w:left="960" w:right="480"/>
      </w:pPr>
      <w:r>
        <w:fldChar w:fldCharType="begin"/>
      </w:r>
      <w:r>
        <w:instrText xml:space="preserve"> HYPERLINK \l "d5e174"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4.3.2. Описание функциональных требований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d5e174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d5e174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4</w:t>
        </w:r>
        <w:r>
          <w:fldChar w:fldCharType="end"/>
        </w:r>
      </w:hyperlink>
    </w:p>
    <w:p w:rsidR="00957C8A" w:rsidRDefault="008D2560">
      <w:pPr>
        <w:tabs>
          <w:tab w:val="right" w:leader="dot" w:pos="8120"/>
        </w:tabs>
        <w:spacing w:after="0" w:line="240" w:lineRule="auto"/>
        <w:ind w:left="480" w:right="480"/>
      </w:pPr>
      <w:hyperlink w:anchor="d5e482">
        <w:r>
          <w:rPr>
            <w:rFonts w:ascii="Times New Roman" w:hAnsi="Times New Roman"/>
            <w:color w:val="000000"/>
            <w:sz w:val="20"/>
          </w:rPr>
          <w:t>4.4. Описание технологического процесса обработки данных</w:t>
        </w:r>
      </w:hyperlink>
      <w:r>
        <w:rPr>
          <w:rFonts w:ascii="Times New Roman" w:hAnsi="Times New Roman"/>
          <w:color w:val="000000"/>
          <w:sz w:val="20"/>
        </w:rPr>
        <w:tab/>
      </w:r>
      <w:hyperlink w:anchor="d5e482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d5e482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9</w:t>
        </w:r>
        <w:r>
          <w:fldChar w:fldCharType="end"/>
        </w:r>
      </w:hyperlink>
    </w:p>
    <w:bookmarkStart w:id="10" w:name="toc_d5e1_d5e482"/>
    <w:p w:rsidR="00957C8A" w:rsidRDefault="008D2560">
      <w:pPr>
        <w:tabs>
          <w:tab w:val="right" w:leader="dot" w:pos="8120"/>
        </w:tabs>
        <w:spacing w:after="0" w:line="240" w:lineRule="auto"/>
        <w:ind w:left="960" w:right="480"/>
      </w:pPr>
      <w:r>
        <w:fldChar w:fldCharType="begin"/>
      </w:r>
      <w:r>
        <w:instrText xml:space="preserve"> HY</w:instrText>
      </w:r>
      <w:r>
        <w:instrText xml:space="preserve">PERLINK \l "d5e484"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4.4.1. Текущая реализация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d5e484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d5e484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9</w:t>
        </w:r>
        <w:r>
          <w:fldChar w:fldCharType="end"/>
        </w:r>
      </w:hyperlink>
    </w:p>
    <w:bookmarkEnd w:id="10"/>
    <w:p w:rsidR="00957C8A" w:rsidRDefault="008D2560">
      <w:pPr>
        <w:tabs>
          <w:tab w:val="right" w:leader="dot" w:pos="8120"/>
        </w:tabs>
        <w:spacing w:after="0" w:line="240" w:lineRule="auto"/>
        <w:ind w:left="960" w:right="480"/>
      </w:pPr>
      <w:r>
        <w:fldChar w:fldCharType="begin"/>
      </w:r>
      <w:r>
        <w:instrText xml:space="preserve"> HYPERLINK \l "d5e544"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4.4.2. Целевая реализация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d5e544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d5e544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10</w:t>
        </w:r>
        <w:r>
          <w:fldChar w:fldCharType="end"/>
        </w:r>
      </w:hyperlink>
    </w:p>
    <w:p w:rsidR="00957C8A" w:rsidRDefault="008D2560">
      <w:pPr>
        <w:tabs>
          <w:tab w:val="right" w:leader="dot" w:pos="8120"/>
        </w:tabs>
        <w:spacing w:after="0" w:line="240" w:lineRule="auto"/>
        <w:ind w:left="480" w:right="480"/>
      </w:pPr>
      <w:hyperlink w:anchor="d5e548">
        <w:r>
          <w:rPr>
            <w:rFonts w:ascii="Times New Roman" w:hAnsi="Times New Roman"/>
            <w:color w:val="000000"/>
            <w:sz w:val="20"/>
          </w:rPr>
          <w:t>4.5. Описание построения а</w:t>
        </w:r>
        <w:r>
          <w:rPr>
            <w:rFonts w:ascii="Times New Roman" w:hAnsi="Times New Roman"/>
            <w:color w:val="000000"/>
            <w:sz w:val="20"/>
          </w:rPr>
          <w:t>рхитектуры</w:t>
        </w:r>
      </w:hyperlink>
      <w:r>
        <w:rPr>
          <w:rFonts w:ascii="Times New Roman" w:hAnsi="Times New Roman"/>
          <w:color w:val="000000"/>
          <w:sz w:val="20"/>
        </w:rPr>
        <w:tab/>
      </w:r>
      <w:hyperlink w:anchor="d5e548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d5e548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10</w:t>
        </w:r>
        <w:r>
          <w:fldChar w:fldCharType="end"/>
        </w:r>
      </w:hyperlink>
    </w:p>
    <w:p w:rsidR="00957C8A" w:rsidRDefault="008D2560">
      <w:pPr>
        <w:tabs>
          <w:tab w:val="right" w:leader="dot" w:pos="8120"/>
        </w:tabs>
        <w:spacing w:after="0" w:line="240" w:lineRule="auto"/>
        <w:ind w:left="480" w:right="480"/>
      </w:pPr>
      <w:hyperlink w:anchor="d5e552">
        <w:r>
          <w:rPr>
            <w:rFonts w:ascii="Times New Roman" w:hAnsi="Times New Roman"/>
            <w:color w:val="000000"/>
            <w:sz w:val="20"/>
          </w:rPr>
          <w:t>4.6. Нефункциональные требования</w:t>
        </w:r>
      </w:hyperlink>
      <w:r>
        <w:rPr>
          <w:rFonts w:ascii="Times New Roman" w:hAnsi="Times New Roman"/>
          <w:color w:val="000000"/>
          <w:sz w:val="20"/>
        </w:rPr>
        <w:tab/>
      </w:r>
      <w:hyperlink w:anchor="d5e552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d5e552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10</w:t>
        </w:r>
        <w:r>
          <w:fldChar w:fldCharType="end"/>
        </w:r>
      </w:hyperlink>
    </w:p>
    <w:bookmarkStart w:id="11" w:name="toc_d5e1_d5e552"/>
    <w:p w:rsidR="00957C8A" w:rsidRDefault="008D2560">
      <w:pPr>
        <w:tabs>
          <w:tab w:val="right" w:leader="dot" w:pos="8120"/>
        </w:tabs>
        <w:spacing w:after="0" w:line="240" w:lineRule="auto"/>
        <w:ind w:left="960" w:right="480"/>
      </w:pPr>
      <w:r>
        <w:fldChar w:fldCharType="begin"/>
      </w:r>
      <w:r>
        <w:instrText xml:space="preserve"> HYPERLINK \l "d5e554"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4.6.1. Требования к надежности и производительности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d5e554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d5e554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10</w:t>
        </w:r>
        <w:r>
          <w:fldChar w:fldCharType="end"/>
        </w:r>
      </w:hyperlink>
    </w:p>
    <w:bookmarkEnd w:id="11"/>
    <w:p w:rsidR="00957C8A" w:rsidRDefault="008D2560">
      <w:pPr>
        <w:tabs>
          <w:tab w:val="right" w:leader="dot" w:pos="8120"/>
        </w:tabs>
        <w:spacing w:after="0" w:line="240" w:lineRule="auto"/>
        <w:ind w:left="960" w:right="480"/>
      </w:pPr>
      <w:r>
        <w:fldChar w:fldCharType="begin"/>
      </w:r>
      <w:r>
        <w:instrText xml:space="preserve"> HYPERLINK \l "d5e557" \h </w:instrText>
      </w:r>
      <w:r>
        <w:fldChar w:fldCharType="separate"/>
      </w:r>
      <w:r>
        <w:rPr>
          <w:rFonts w:ascii="Times New Roman" w:hAnsi="Times New Roman"/>
          <w:color w:val="000000"/>
          <w:sz w:val="20"/>
        </w:rPr>
        <w:t>4.6.2. Требования к информационной безопасности</w:t>
      </w:r>
      <w:r>
        <w:rPr>
          <w:rFonts w:ascii="Times New Roman" w:hAnsi="Times New Roman"/>
          <w:color w:val="000000"/>
          <w:sz w:val="20"/>
        </w:rPr>
        <w:fldChar w:fldCharType="end"/>
      </w:r>
      <w:r>
        <w:rPr>
          <w:rFonts w:ascii="Times New Roman" w:hAnsi="Times New Roman"/>
          <w:color w:val="000000"/>
          <w:sz w:val="20"/>
        </w:rPr>
        <w:tab/>
      </w:r>
      <w:hyperlink w:anchor="d5e557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d5e557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10</w:t>
        </w:r>
        <w:r>
          <w:fldChar w:fldCharType="end"/>
        </w:r>
      </w:hyperlink>
    </w:p>
    <w:p w:rsidR="00957C8A" w:rsidRDefault="008D2560">
      <w:pPr>
        <w:tabs>
          <w:tab w:val="right" w:leader="dot" w:pos="8120"/>
        </w:tabs>
        <w:spacing w:after="0" w:line="240" w:lineRule="auto"/>
        <w:ind w:left="960" w:right="480"/>
      </w:pPr>
      <w:hyperlink w:anchor="d5e560">
        <w:r>
          <w:rPr>
            <w:rFonts w:ascii="Times New Roman" w:hAnsi="Times New Roman"/>
            <w:color w:val="000000"/>
            <w:sz w:val="20"/>
          </w:rPr>
          <w:t>4.6.3. Требования к аудиту</w:t>
        </w:r>
      </w:hyperlink>
      <w:r>
        <w:rPr>
          <w:rFonts w:ascii="Times New Roman" w:hAnsi="Times New Roman"/>
          <w:color w:val="000000"/>
          <w:sz w:val="20"/>
        </w:rPr>
        <w:tab/>
      </w:r>
      <w:hyperlink w:anchor="d5e560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</w:instrText>
        </w:r>
        <w:r>
          <w:rPr>
            <w:rFonts w:ascii="Times New Roman" w:hAnsi="Times New Roman"/>
            <w:color w:val="000000"/>
            <w:sz w:val="20"/>
          </w:rPr>
          <w:instrText>REF d5e560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10</w:t>
        </w:r>
        <w:r>
          <w:fldChar w:fldCharType="end"/>
        </w:r>
      </w:hyperlink>
    </w:p>
    <w:p w:rsidR="00957C8A" w:rsidRDefault="008D2560">
      <w:pPr>
        <w:tabs>
          <w:tab w:val="right" w:leader="dot" w:pos="8120"/>
        </w:tabs>
        <w:spacing w:after="0" w:line="240" w:lineRule="auto"/>
        <w:ind w:left="960" w:right="480"/>
      </w:pPr>
      <w:hyperlink w:anchor="d5e563">
        <w:r>
          <w:rPr>
            <w:rFonts w:ascii="Times New Roman" w:hAnsi="Times New Roman"/>
            <w:color w:val="000000"/>
            <w:sz w:val="20"/>
          </w:rPr>
          <w:t>4.6.4. Требования к программному и аппаратному окружению</w:t>
        </w:r>
      </w:hyperlink>
      <w:r>
        <w:rPr>
          <w:rFonts w:ascii="Times New Roman" w:hAnsi="Times New Roman"/>
          <w:color w:val="000000"/>
          <w:sz w:val="20"/>
        </w:rPr>
        <w:tab/>
      </w:r>
      <w:hyperlink w:anchor="d5e563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d5e563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10</w:t>
        </w:r>
        <w:r>
          <w:fldChar w:fldCharType="end"/>
        </w:r>
      </w:hyperlink>
    </w:p>
    <w:p w:rsidR="00957C8A" w:rsidRDefault="008D2560">
      <w:pPr>
        <w:tabs>
          <w:tab w:val="right" w:leader="dot" w:pos="8120"/>
        </w:tabs>
        <w:spacing w:after="0" w:line="240" w:lineRule="auto"/>
        <w:ind w:left="960" w:right="480"/>
      </w:pPr>
      <w:hyperlink w:anchor="d5e566">
        <w:r>
          <w:rPr>
            <w:rFonts w:ascii="Times New Roman" w:hAnsi="Times New Roman"/>
            <w:color w:val="000000"/>
            <w:sz w:val="20"/>
          </w:rPr>
          <w:t>4.6.5. Требования к документации</w:t>
        </w:r>
      </w:hyperlink>
      <w:r>
        <w:rPr>
          <w:rFonts w:ascii="Times New Roman" w:hAnsi="Times New Roman"/>
          <w:color w:val="000000"/>
          <w:sz w:val="20"/>
        </w:rPr>
        <w:tab/>
      </w:r>
      <w:hyperlink w:anchor="d5e566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d5e566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10</w:t>
        </w:r>
        <w:r>
          <w:fldChar w:fldCharType="end"/>
        </w:r>
      </w:hyperlink>
    </w:p>
    <w:p w:rsidR="00957C8A" w:rsidRDefault="008D2560">
      <w:pPr>
        <w:tabs>
          <w:tab w:val="right" w:leader="dot" w:pos="8120"/>
        </w:tabs>
        <w:spacing w:after="0" w:line="240" w:lineRule="auto"/>
        <w:ind w:right="480"/>
      </w:pPr>
      <w:hyperlink w:anchor="d5e571">
        <w:r>
          <w:rPr>
            <w:rFonts w:ascii="Times New Roman" w:hAnsi="Times New Roman"/>
            <w:color w:val="000000"/>
            <w:sz w:val="20"/>
          </w:rPr>
          <w:t>5. Приложения</w:t>
        </w:r>
      </w:hyperlink>
      <w:r>
        <w:rPr>
          <w:rFonts w:ascii="Times New Roman" w:hAnsi="Times New Roman"/>
          <w:color w:val="000000"/>
          <w:sz w:val="20"/>
        </w:rPr>
        <w:tab/>
      </w:r>
      <w:hyperlink w:anchor="d5e571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d5e571</w:instrText>
        </w:r>
        <w:r>
          <w:fldChar w:fldCharType="separate"/>
        </w:r>
        <w:r w:rsidR="00771DA0">
          <w:rPr>
            <w:rFonts w:ascii="Times New Roman" w:hAnsi="Times New Roman"/>
            <w:noProof/>
            <w:color w:val="000000"/>
            <w:sz w:val="20"/>
          </w:rPr>
          <w:t>10</w:t>
        </w:r>
        <w:r>
          <w:fldChar w:fldCharType="end"/>
        </w:r>
      </w:hyperlink>
    </w:p>
    <w:p w:rsidR="00957C8A" w:rsidRDefault="008D2560">
      <w:pPr>
        <w:spacing w:before="200" w:after="0" w:line="240" w:lineRule="auto"/>
      </w:pPr>
      <w:bookmarkStart w:id="12" w:name="d5e58"/>
      <w:r>
        <w:rPr>
          <w:rFonts w:ascii="Arial" w:hAnsi="Arial"/>
          <w:b/>
          <w:color w:val="000000"/>
          <w:sz w:val="41"/>
        </w:rPr>
        <w:t>1. Глоссарий</w:t>
      </w:r>
    </w:p>
    <w:bookmarkEnd w:id="12"/>
    <w:p w:rsidR="00957C8A" w:rsidRDefault="00957C8A">
      <w:pPr>
        <w:spacing w:after="0" w:line="240" w:lineRule="auto"/>
        <w:rPr>
          <w:sz w:val="20"/>
        </w:rPr>
      </w:pP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0"/>
        <w:gridCol w:w="5596"/>
      </w:tblGrid>
      <w:tr w:rsidR="00957C8A">
        <w:tblPrEx>
          <w:tblCellMar>
            <w:top w:w="0" w:type="dxa"/>
            <w:bottom w:w="0" w:type="dxa"/>
          </w:tblCellMar>
        </w:tblPrEx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200" w:after="0" w:line="240" w:lineRule="auto"/>
              <w:jc w:val="center"/>
            </w:pPr>
            <w:bookmarkStart w:id="13" w:name="d5e60"/>
            <w:r>
              <w:rPr>
                <w:rFonts w:ascii="Times New Roman" w:hAnsi="Times New Roman"/>
                <w:b/>
                <w:color w:val="000000"/>
                <w:sz w:val="20"/>
              </w:rPr>
              <w:t>Термин/Сокращение</w:t>
            </w:r>
          </w:p>
        </w:tc>
        <w:tc>
          <w:tcPr>
            <w:tcW w:w="55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20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Определение</w:t>
            </w:r>
          </w:p>
        </w:tc>
      </w:tr>
      <w:bookmarkEnd w:id="13"/>
      <w:tr w:rsidR="00957C8A">
        <w:tblPrEx>
          <w:tblCellMar>
            <w:top w:w="0" w:type="dxa"/>
            <w:bottom w:w="0" w:type="dxa"/>
          </w:tblCellMar>
        </w:tblPrEx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200" w:after="0" w:line="240" w:lineRule="auto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АПД</w:t>
            </w:r>
          </w:p>
        </w:tc>
        <w:tc>
          <w:tcPr>
            <w:tcW w:w="559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Архив программ и программной документации.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200" w:after="0" w:line="240" w:lineRule="auto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Спектрум</w:t>
            </w:r>
          </w:p>
        </w:tc>
        <w:tc>
          <w:tcPr>
            <w:tcW w:w="559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200"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Полнофункциональная централизованная фронтальная банковская </w:t>
            </w:r>
            <w:r>
              <w:rPr>
                <w:rFonts w:ascii="Times New Roman" w:hAnsi="Times New Roman"/>
                <w:color w:val="000000"/>
                <w:sz w:val="20"/>
              </w:rPr>
              <w:t>система для обслуживания розничных клиентов в территориально-распределенной сети офисов; также является учетной системой для кассовых операций как для физических, так и для юридических лиц. Код АПД 70.10.01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200" w:after="0" w:line="240" w:lineRule="auto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AXIOMA.FX</w:t>
            </w:r>
          </w:p>
        </w:tc>
        <w:tc>
          <w:tcPr>
            <w:tcW w:w="559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Система AXIOMA FX (Analytics, Executio</w:t>
            </w:r>
            <w:r>
              <w:rPr>
                <w:rFonts w:ascii="Times New Roman" w:hAnsi="Times New Roman"/>
                <w:color w:val="000000"/>
                <w:sz w:val="20"/>
              </w:rPr>
              <w:t>n, Intelligence, Order Management Application) – система аналитического учета клиентских конверсионных и собственных операций Филиалов Банка ВТБ и банков группы ВТБ, а также набор сервисов по распространению курсов валют и драгоценных металлов.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200" w:after="0" w:line="240" w:lineRule="auto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ГК</w:t>
            </w:r>
          </w:p>
        </w:tc>
        <w:tc>
          <w:tcPr>
            <w:tcW w:w="5596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0"/>
              </w:rPr>
              <w:t>Главная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Книга (БИСквит, ЦФТ2.0 MAIN).</w:t>
            </w:r>
          </w:p>
        </w:tc>
      </w:tr>
    </w:tbl>
    <w:p w:rsidR="00957C8A" w:rsidRDefault="008D2560">
      <w:pPr>
        <w:spacing w:before="200" w:after="0" w:line="240" w:lineRule="auto"/>
      </w:pPr>
      <w:bookmarkStart w:id="14" w:name="d5e93"/>
      <w:r>
        <w:rPr>
          <w:rFonts w:ascii="Arial" w:hAnsi="Arial"/>
          <w:b/>
          <w:color w:val="000000"/>
          <w:sz w:val="41"/>
        </w:rPr>
        <w:t>2. Введение</w:t>
      </w:r>
    </w:p>
    <w:bookmarkEnd w:id="14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 данной задаче реализуются требования заявок:</w:t>
      </w:r>
    </w:p>
    <w:p w:rsidR="00957C8A" w:rsidRDefault="008D2560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40"/>
      </w:pPr>
      <w:bookmarkStart w:id="15" w:name="d5e98"/>
      <w:bookmarkStart w:id="16" w:name="d5e97"/>
      <w:r>
        <w:rPr>
          <w:rFonts w:ascii="Times New Roman" w:hAnsi="Times New Roman"/>
          <w:b/>
          <w:color w:val="000000"/>
          <w:sz w:val="20"/>
        </w:rPr>
        <w:t>FRSOF-491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i/>
          <w:color w:val="000000"/>
          <w:sz w:val="20"/>
        </w:rPr>
        <w:t>«Интеграция - Выгрузка конверсионных операций (исключение файлового обмена)».</w:t>
      </w:r>
    </w:p>
    <w:p w:rsidR="00957C8A" w:rsidRDefault="008D2560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40"/>
      </w:pPr>
      <w:bookmarkStart w:id="17" w:name="d5e102"/>
      <w:bookmarkEnd w:id="15"/>
      <w:bookmarkEnd w:id="16"/>
      <w:r>
        <w:rPr>
          <w:rFonts w:ascii="Times New Roman" w:hAnsi="Times New Roman"/>
          <w:b/>
          <w:color w:val="000000"/>
          <w:sz w:val="20"/>
        </w:rPr>
        <w:t>FRSOF-791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i/>
          <w:color w:val="000000"/>
          <w:sz w:val="20"/>
        </w:rPr>
        <w:t>«Проект 792 В УФО Спектрум реализована возможность проставления при</w:t>
      </w:r>
      <w:r>
        <w:rPr>
          <w:rFonts w:ascii="Times New Roman" w:hAnsi="Times New Roman"/>
          <w:i/>
          <w:color w:val="000000"/>
          <w:sz w:val="20"/>
        </w:rPr>
        <w:t>знака происхождения валюто-обменной операции (Бисквит, ЦФТ 2.0 Main) на переходный период миграции».</w:t>
      </w:r>
    </w:p>
    <w:p w:rsidR="00957C8A" w:rsidRDefault="008D2560">
      <w:pPr>
        <w:spacing w:before="200" w:after="0" w:line="240" w:lineRule="auto"/>
      </w:pPr>
      <w:bookmarkStart w:id="18" w:name="Conception"/>
      <w:bookmarkEnd w:id="17"/>
      <w:r>
        <w:rPr>
          <w:rFonts w:ascii="Arial" w:hAnsi="Arial"/>
          <w:b/>
          <w:color w:val="000000"/>
          <w:sz w:val="41"/>
        </w:rPr>
        <w:t>3. Концепция</w:t>
      </w:r>
    </w:p>
    <w:bookmarkEnd w:id="18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lastRenderedPageBreak/>
        <w:t xml:space="preserve">В соответствии с документом "Экспертиза на технологическую задачу № BR-8506 Оперативная регистрация в системе Z-front конверсионных операций, </w:t>
      </w:r>
      <w:r>
        <w:rPr>
          <w:rFonts w:ascii="Times New Roman" w:hAnsi="Times New Roman"/>
          <w:color w:val="000000"/>
          <w:sz w:val="20"/>
        </w:rPr>
        <w:t>связанных с картой или мастер - счетом Профайл" (от 12.08.2015) в Спектрум был разработан функционал, по которому в Z-front с заданной периодичностью происходит выгрузка в файл информации о подтвержденных конверсионных сделках.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 настоящее время функционал</w:t>
      </w:r>
      <w:r>
        <w:rPr>
          <w:rFonts w:ascii="Times New Roman" w:hAnsi="Times New Roman"/>
          <w:color w:val="000000"/>
          <w:sz w:val="20"/>
        </w:rPr>
        <w:t xml:space="preserve"> Z-front полностью мигрировал в AXIOMA.FX.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 соответствии с FRSOF-791 "Проект 792 В УФО Спектрум реализована возможность проставления признака происхождения валюто-обменной операции (Бисквит, ЦФТ 2.0 Main) на переходный период миграции" требуется доработат</w:t>
      </w:r>
      <w:r>
        <w:rPr>
          <w:rFonts w:ascii="Times New Roman" w:hAnsi="Times New Roman"/>
          <w:color w:val="000000"/>
          <w:sz w:val="20"/>
        </w:rPr>
        <w:t>ь текущие выгрузки конверсионных операций (оперативную, итоговую) в AXIOMA.FX, по операциям добавить признака ГК, в зависимости от того, на балансе какой ГК (Бисквит, ЦФТ 2.0 Main) она отражается.</w:t>
      </w:r>
    </w:p>
    <w:p w:rsidR="00957C8A" w:rsidRDefault="008D2560">
      <w:pPr>
        <w:spacing w:before="200" w:after="0" w:line="240" w:lineRule="auto"/>
      </w:pPr>
      <w:bookmarkStart w:id="19" w:name="d5e111"/>
      <w:r>
        <w:rPr>
          <w:rFonts w:ascii="Arial" w:hAnsi="Arial"/>
          <w:b/>
          <w:color w:val="000000"/>
          <w:sz w:val="35"/>
        </w:rPr>
        <w:t>3.1. Ограничения</w:t>
      </w:r>
    </w:p>
    <w:bookmarkEnd w:id="19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 xml:space="preserve">В текущей реализации действуют следующие </w:t>
      </w:r>
      <w:r>
        <w:rPr>
          <w:rFonts w:ascii="Times New Roman" w:hAnsi="Times New Roman"/>
          <w:color w:val="000000"/>
          <w:sz w:val="20"/>
        </w:rPr>
        <w:t>ограничения:</w:t>
      </w:r>
    </w:p>
    <w:p w:rsidR="00957C8A" w:rsidRDefault="008D2560">
      <w:pPr>
        <w:numPr>
          <w:ilvl w:val="0"/>
          <w:numId w:val="2"/>
        </w:numPr>
        <w:tabs>
          <w:tab w:val="left" w:pos="240"/>
        </w:tabs>
        <w:spacing w:before="200" w:after="0" w:line="240" w:lineRule="auto"/>
        <w:ind w:left="240" w:hanging="40"/>
      </w:pPr>
      <w:bookmarkStart w:id="20" w:name="d5e116"/>
      <w:bookmarkStart w:id="21" w:name="d5e115"/>
      <w:r>
        <w:rPr>
          <w:rFonts w:ascii="Times New Roman" w:hAnsi="Times New Roman"/>
          <w:color w:val="000000"/>
          <w:sz w:val="20"/>
        </w:rPr>
        <w:t>При формировании оперативного файла дата операционного дня принимается равной текущей календарной дате (по московскому времени).</w:t>
      </w:r>
    </w:p>
    <w:p w:rsidR="00957C8A" w:rsidRDefault="008D2560">
      <w:pPr>
        <w:numPr>
          <w:ilvl w:val="0"/>
          <w:numId w:val="2"/>
        </w:numPr>
        <w:tabs>
          <w:tab w:val="left" w:pos="240"/>
        </w:tabs>
        <w:spacing w:before="200" w:after="0" w:line="240" w:lineRule="auto"/>
        <w:ind w:left="240" w:hanging="40"/>
      </w:pPr>
      <w:bookmarkStart w:id="22" w:name="d5e118"/>
      <w:bookmarkEnd w:id="20"/>
      <w:bookmarkEnd w:id="21"/>
      <w:r>
        <w:rPr>
          <w:rFonts w:ascii="Times New Roman" w:hAnsi="Times New Roman"/>
          <w:color w:val="000000"/>
          <w:sz w:val="20"/>
        </w:rPr>
        <w:t>При формировании итоговых файлов дата операционного дня принимается равной текущей календарной дате (по московском</w:t>
      </w:r>
      <w:r>
        <w:rPr>
          <w:rFonts w:ascii="Times New Roman" w:hAnsi="Times New Roman"/>
          <w:color w:val="000000"/>
          <w:sz w:val="20"/>
        </w:rPr>
        <w:t>у времени) минус один день.</w:t>
      </w:r>
    </w:p>
    <w:p w:rsidR="00957C8A" w:rsidRDefault="008D2560">
      <w:pPr>
        <w:numPr>
          <w:ilvl w:val="0"/>
          <w:numId w:val="2"/>
        </w:numPr>
        <w:tabs>
          <w:tab w:val="left" w:pos="240"/>
        </w:tabs>
        <w:spacing w:before="200" w:after="0" w:line="240" w:lineRule="auto"/>
        <w:ind w:left="240" w:hanging="40"/>
      </w:pPr>
      <w:bookmarkStart w:id="23" w:name="d5e120"/>
      <w:bookmarkEnd w:id="22"/>
      <w:r>
        <w:rPr>
          <w:rFonts w:ascii="Times New Roman" w:hAnsi="Times New Roman"/>
          <w:color w:val="000000"/>
          <w:sz w:val="20"/>
        </w:rPr>
        <w:t>Повторное формирование оперативных или итоговых файлов не предусматривается. Вследствие этого оперативная выгрузка за предыдущий (относительно календарной даты по московскому времени) операционный день будет невозможна.</w:t>
      </w:r>
    </w:p>
    <w:p w:rsidR="00957C8A" w:rsidRDefault="008D2560">
      <w:pPr>
        <w:numPr>
          <w:ilvl w:val="0"/>
          <w:numId w:val="2"/>
        </w:numPr>
        <w:tabs>
          <w:tab w:val="left" w:pos="240"/>
        </w:tabs>
        <w:spacing w:before="200" w:after="0" w:line="240" w:lineRule="auto"/>
        <w:ind w:left="240" w:hanging="40"/>
      </w:pPr>
      <w:bookmarkStart w:id="24" w:name="d5e122"/>
      <w:bookmarkEnd w:id="23"/>
      <w:r>
        <w:rPr>
          <w:rFonts w:ascii="Times New Roman" w:hAnsi="Times New Roman"/>
          <w:color w:val="000000"/>
          <w:sz w:val="20"/>
        </w:rPr>
        <w:t>При форм</w:t>
      </w:r>
      <w:r>
        <w:rPr>
          <w:rFonts w:ascii="Times New Roman" w:hAnsi="Times New Roman"/>
          <w:color w:val="000000"/>
          <w:sz w:val="20"/>
        </w:rPr>
        <w:t>ировании файлов не выполняется проверка того, закрыт ли текущий операционный день во всех подразделениях, следовательно, в случае подтверждения или аннулирования операции в подразделении, где операционный день не был закрыт до момента последней за сутки вы</w:t>
      </w:r>
      <w:r>
        <w:rPr>
          <w:rFonts w:ascii="Times New Roman" w:hAnsi="Times New Roman"/>
          <w:color w:val="000000"/>
          <w:sz w:val="20"/>
        </w:rPr>
        <w:t>грузки в оперативный файл, такая операция выгружена не будет. Т.о. требуемый алгоритм отбора документов не гарантирует выгрузки всех конверсионных операций, связанных с картой или мастер-счетом Профайл.</w:t>
      </w:r>
    </w:p>
    <w:p w:rsidR="00957C8A" w:rsidRDefault="008D2560">
      <w:pPr>
        <w:spacing w:before="240" w:after="0" w:line="240" w:lineRule="auto"/>
        <w:ind w:left="240"/>
      </w:pPr>
      <w:bookmarkStart w:id="25" w:name="d5e124"/>
      <w:bookmarkEnd w:id="24"/>
      <w:r>
        <w:rPr>
          <w:rFonts w:ascii="Times New Roman" w:hAnsi="Times New Roman"/>
          <w:b/>
          <w:color w:val="000000"/>
          <w:sz w:val="24"/>
        </w:rPr>
        <w:t>Пример 1. Пример аннулирования операции утром</w:t>
      </w:r>
    </w:p>
    <w:bookmarkEnd w:id="25"/>
    <w:p w:rsidR="00957C8A" w:rsidRDefault="008D2560">
      <w:pPr>
        <w:spacing w:before="200" w:after="0" w:line="240" w:lineRule="auto"/>
        <w:ind w:left="240"/>
      </w:pPr>
      <w:r>
        <w:rPr>
          <w:rFonts w:ascii="Times New Roman" w:hAnsi="Times New Roman"/>
          <w:color w:val="000000"/>
          <w:sz w:val="20"/>
        </w:rPr>
        <w:t>Наприме</w:t>
      </w:r>
      <w:r>
        <w:rPr>
          <w:rFonts w:ascii="Times New Roman" w:hAnsi="Times New Roman"/>
          <w:color w:val="000000"/>
          <w:sz w:val="20"/>
        </w:rPr>
        <w:t>р, в подразделении операционный день не закрыли вечером и аннулирование операции для выгрузки произвели в следующей календарной дате. Операция не попадет в выгрузку.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 рамках задачи по FRSOF-491, FRSOF-791 накладываются дополнительные ограничения:</w:t>
      </w:r>
    </w:p>
    <w:p w:rsidR="00957C8A" w:rsidRDefault="008D2560">
      <w:pPr>
        <w:numPr>
          <w:ilvl w:val="0"/>
          <w:numId w:val="3"/>
        </w:numPr>
        <w:tabs>
          <w:tab w:val="left" w:pos="240"/>
        </w:tabs>
        <w:spacing w:before="200" w:after="0" w:line="240" w:lineRule="auto"/>
        <w:ind w:left="240" w:hanging="40"/>
      </w:pPr>
      <w:bookmarkStart w:id="26" w:name="d5e129"/>
      <w:bookmarkStart w:id="27" w:name="d5e128"/>
      <w:r>
        <w:rPr>
          <w:rFonts w:ascii="Times New Roman" w:hAnsi="Times New Roman"/>
          <w:color w:val="000000"/>
          <w:sz w:val="20"/>
        </w:rPr>
        <w:t>Не предп</w:t>
      </w:r>
      <w:r>
        <w:rPr>
          <w:rFonts w:ascii="Times New Roman" w:hAnsi="Times New Roman"/>
          <w:color w:val="000000"/>
          <w:sz w:val="20"/>
        </w:rPr>
        <w:t>олагается возможности переключения на предыдущую версию ПО.</w:t>
      </w:r>
    </w:p>
    <w:p w:rsidR="00957C8A" w:rsidRDefault="008D2560">
      <w:pPr>
        <w:numPr>
          <w:ilvl w:val="0"/>
          <w:numId w:val="3"/>
        </w:numPr>
        <w:tabs>
          <w:tab w:val="left" w:pos="240"/>
        </w:tabs>
        <w:spacing w:before="200" w:after="0" w:line="240" w:lineRule="auto"/>
        <w:ind w:left="240" w:hanging="40"/>
      </w:pPr>
      <w:bookmarkStart w:id="28" w:name="d5e131"/>
      <w:bookmarkEnd w:id="26"/>
      <w:bookmarkEnd w:id="27"/>
      <w:r>
        <w:rPr>
          <w:rFonts w:ascii="Times New Roman" w:hAnsi="Times New Roman"/>
          <w:color w:val="000000"/>
          <w:sz w:val="20"/>
        </w:rPr>
        <w:t>Выгрузка данных по валюто-обменным операциям в AXIOMA.FX производится через файловый обмен (текущая реализация).</w:t>
      </w:r>
    </w:p>
    <w:p w:rsidR="00957C8A" w:rsidRDefault="008D2560">
      <w:pPr>
        <w:spacing w:before="200" w:after="0" w:line="240" w:lineRule="auto"/>
      </w:pPr>
      <w:bookmarkStart w:id="29" w:name="Requirement"/>
      <w:bookmarkEnd w:id="28"/>
      <w:r>
        <w:rPr>
          <w:rFonts w:ascii="Arial" w:hAnsi="Arial"/>
          <w:b/>
          <w:color w:val="000000"/>
          <w:sz w:val="41"/>
        </w:rPr>
        <w:t>4. Требования к ППО</w:t>
      </w:r>
    </w:p>
    <w:p w:rsidR="00957C8A" w:rsidRDefault="008D2560">
      <w:pPr>
        <w:spacing w:before="200" w:after="0" w:line="240" w:lineRule="auto"/>
      </w:pPr>
      <w:bookmarkStart w:id="30" w:name="Requirement_Overview"/>
      <w:bookmarkEnd w:id="29"/>
      <w:r>
        <w:rPr>
          <w:rFonts w:ascii="Arial" w:hAnsi="Arial"/>
          <w:b/>
          <w:color w:val="000000"/>
          <w:sz w:val="35"/>
        </w:rPr>
        <w:t>4.1. Общие положения</w:t>
      </w:r>
    </w:p>
    <w:bookmarkEnd w:id="30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Изменяемый в рамках данного Решения функци</w:t>
      </w:r>
      <w:r>
        <w:rPr>
          <w:rFonts w:ascii="Times New Roman" w:hAnsi="Times New Roman"/>
          <w:color w:val="000000"/>
          <w:sz w:val="20"/>
        </w:rPr>
        <w:t>онал системы Спектрум взаимодействует со следующими системами:</w:t>
      </w:r>
    </w:p>
    <w:p w:rsidR="00957C8A" w:rsidRDefault="008D2560">
      <w:pPr>
        <w:numPr>
          <w:ilvl w:val="0"/>
          <w:numId w:val="4"/>
        </w:numPr>
        <w:tabs>
          <w:tab w:val="left" w:pos="240"/>
        </w:tabs>
        <w:spacing w:before="200" w:after="0" w:line="240" w:lineRule="auto"/>
        <w:ind w:left="240" w:hanging="40"/>
      </w:pPr>
      <w:bookmarkStart w:id="31" w:name="d5e139"/>
      <w:bookmarkStart w:id="32" w:name="d5e138"/>
      <w:r>
        <w:rPr>
          <w:rFonts w:ascii="Times New Roman" w:hAnsi="Times New Roman"/>
          <w:color w:val="000000"/>
          <w:sz w:val="20"/>
        </w:rPr>
        <w:t>AXIOMA.FX</w:t>
      </w:r>
    </w:p>
    <w:p w:rsidR="00957C8A" w:rsidRDefault="008D2560">
      <w:pPr>
        <w:spacing w:before="200" w:after="0" w:line="240" w:lineRule="auto"/>
      </w:pPr>
      <w:bookmarkStart w:id="33" w:name="Business_Desc"/>
      <w:bookmarkEnd w:id="31"/>
      <w:bookmarkEnd w:id="32"/>
      <w:r>
        <w:rPr>
          <w:rFonts w:ascii="Arial" w:hAnsi="Arial"/>
          <w:b/>
          <w:color w:val="000000"/>
          <w:sz w:val="35"/>
        </w:rPr>
        <w:t>4.2. Бизнес-требования</w:t>
      </w:r>
    </w:p>
    <w:bookmarkEnd w:id="33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lastRenderedPageBreak/>
        <w:t xml:space="preserve">В соответствии с FRSOF-791 "Проект 792 В УФО Спектрум реализована возможность проставления признака происхождения валюто-обменной операции (Бисквит, ЦФТ 2.0 </w:t>
      </w:r>
      <w:r>
        <w:rPr>
          <w:rFonts w:ascii="Times New Roman" w:hAnsi="Times New Roman"/>
          <w:color w:val="000000"/>
          <w:sz w:val="20"/>
        </w:rPr>
        <w:t>Main) на переходный период миграции" требуется доработать текущий функционал в Спектрум:</w:t>
      </w:r>
    </w:p>
    <w:p w:rsidR="00957C8A" w:rsidRDefault="008D2560">
      <w:pPr>
        <w:spacing w:before="200" w:after="0" w:line="240" w:lineRule="auto"/>
      </w:pPr>
      <w:bookmarkStart w:id="34" w:name="Business_Desc_Conversion"/>
      <w:r>
        <w:rPr>
          <w:rFonts w:ascii="Arial" w:hAnsi="Arial"/>
          <w:b/>
          <w:color w:val="000000"/>
          <w:sz w:val="29"/>
        </w:rPr>
        <w:t>4.2.1. Бизнес-требования к выгрузке конверсионных операций</w:t>
      </w:r>
    </w:p>
    <w:bookmarkEnd w:id="34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Бизнес-требования к функционалу Спектрум по выгрузке конверсионных операций согласно BR-8506 Оперативная рег</w:t>
      </w:r>
      <w:r>
        <w:rPr>
          <w:rFonts w:ascii="Times New Roman" w:hAnsi="Times New Roman"/>
          <w:color w:val="000000"/>
          <w:sz w:val="20"/>
        </w:rPr>
        <w:t>истрация в системе Z-front конверсионных операций, связанных с картой или мастер - счетом Профайл (по текущей реализации):</w:t>
      </w:r>
    </w:p>
    <w:p w:rsidR="00957C8A" w:rsidRDefault="008D2560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40"/>
      </w:pPr>
      <w:bookmarkStart w:id="35" w:name="d5e149"/>
      <w:bookmarkStart w:id="36" w:name="d5e148"/>
      <w:r>
        <w:rPr>
          <w:rFonts w:ascii="Times New Roman" w:hAnsi="Times New Roman"/>
          <w:color w:val="000000"/>
          <w:sz w:val="20"/>
        </w:rPr>
        <w:t>с заданной периодичностью выполнять оперативную выгрузку в файл информации о подтверждённых конверсионных операциях,</w:t>
      </w:r>
    </w:p>
    <w:p w:rsidR="00957C8A" w:rsidRDefault="008D2560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40"/>
      </w:pPr>
      <w:bookmarkStart w:id="37" w:name="d5e151"/>
      <w:bookmarkEnd w:id="35"/>
      <w:bookmarkEnd w:id="36"/>
      <w:r>
        <w:rPr>
          <w:rFonts w:ascii="Times New Roman" w:hAnsi="Times New Roman"/>
          <w:color w:val="000000"/>
          <w:sz w:val="20"/>
        </w:rPr>
        <w:t>в выборку не дол</w:t>
      </w:r>
      <w:r>
        <w:rPr>
          <w:rFonts w:ascii="Times New Roman" w:hAnsi="Times New Roman"/>
          <w:color w:val="000000"/>
          <w:sz w:val="20"/>
        </w:rPr>
        <w:t>жны включаться данные, уже переданные в систему в предыдущих выгрузках.</w:t>
      </w:r>
    </w:p>
    <w:p w:rsidR="00957C8A" w:rsidRDefault="008D2560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40"/>
      </w:pPr>
      <w:bookmarkStart w:id="38" w:name="d5e153"/>
      <w:bookmarkEnd w:id="37"/>
      <w:r>
        <w:rPr>
          <w:rFonts w:ascii="Times New Roman" w:hAnsi="Times New Roman"/>
          <w:color w:val="000000"/>
          <w:sz w:val="20"/>
        </w:rPr>
        <w:t>по закрытию операционного дня формировать итоговые файлы со всеми операциями, выгруженными за этот день,</w:t>
      </w:r>
    </w:p>
    <w:p w:rsidR="00957C8A" w:rsidRDefault="008D2560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40"/>
      </w:pPr>
      <w:bookmarkStart w:id="39" w:name="d5e155"/>
      <w:bookmarkEnd w:id="38"/>
      <w:r>
        <w:rPr>
          <w:rFonts w:ascii="Times New Roman" w:hAnsi="Times New Roman"/>
          <w:color w:val="000000"/>
          <w:sz w:val="20"/>
        </w:rPr>
        <w:t>при отборе операций, подлежащих выгрузке, использовать следующий критерий: валю</w:t>
      </w:r>
      <w:r>
        <w:rPr>
          <w:rFonts w:ascii="Times New Roman" w:hAnsi="Times New Roman"/>
          <w:color w:val="000000"/>
          <w:sz w:val="20"/>
        </w:rPr>
        <w:t>та по Дебету не совпадает с валютой по Кредиту, с учетом Списка исключений,</w:t>
      </w:r>
    </w:p>
    <w:p w:rsidR="00957C8A" w:rsidRDefault="008D2560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40"/>
      </w:pPr>
      <w:bookmarkStart w:id="40" w:name="d5e157"/>
      <w:bookmarkEnd w:id="39"/>
      <w:r>
        <w:rPr>
          <w:rFonts w:ascii="Times New Roman" w:hAnsi="Times New Roman"/>
          <w:color w:val="000000"/>
          <w:sz w:val="20"/>
        </w:rPr>
        <w:t>обеспечить ведение Списка исключений из кодов операций, которые не подлежат выгрузке,</w:t>
      </w:r>
    </w:p>
    <w:p w:rsidR="00957C8A" w:rsidRDefault="008D2560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40"/>
      </w:pPr>
      <w:bookmarkStart w:id="41" w:name="d5e159"/>
      <w:bookmarkEnd w:id="40"/>
      <w:r>
        <w:rPr>
          <w:rFonts w:ascii="Times New Roman" w:hAnsi="Times New Roman"/>
          <w:color w:val="000000"/>
          <w:sz w:val="20"/>
        </w:rPr>
        <w:t>обеспечить выгрузку с соответствующим признаком аннулированных конверсионных операций, конверс</w:t>
      </w:r>
      <w:r>
        <w:rPr>
          <w:rFonts w:ascii="Times New Roman" w:hAnsi="Times New Roman"/>
          <w:color w:val="000000"/>
          <w:sz w:val="20"/>
        </w:rPr>
        <w:t>ионная операция, подтверждённая или аннулированная, должна присутствовать в итоговых файлах один раз.</w:t>
      </w:r>
    </w:p>
    <w:bookmarkEnd w:id="41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Пути для размещения и шаблоны для имён оперативных и итоговых файлов задаются в настройках системы. Необходимо предусмотреть возможность принудительной вы</w:t>
      </w:r>
      <w:r>
        <w:rPr>
          <w:rFonts w:ascii="Times New Roman" w:hAnsi="Times New Roman"/>
          <w:color w:val="000000"/>
          <w:sz w:val="20"/>
        </w:rPr>
        <w:t>грузки итоговых файлов с указанием даты выгрузки для урегулирования технических и бизнес сбоев.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 рамках задачи по FRSOF-491, FRSOF-791 добавляется требование:</w:t>
      </w:r>
    </w:p>
    <w:p w:rsidR="00957C8A" w:rsidRDefault="008D2560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40"/>
      </w:pPr>
      <w:bookmarkStart w:id="42" w:name="d5e165"/>
      <w:bookmarkStart w:id="43" w:name="d5e164"/>
      <w:r>
        <w:rPr>
          <w:rFonts w:ascii="Times New Roman" w:hAnsi="Times New Roman"/>
          <w:color w:val="000000"/>
          <w:sz w:val="20"/>
        </w:rPr>
        <w:t>в выгрузке по операции должен проставляться признак ГК, в какой ГК (БИСквит или ЦФТ2.0 MAIN) она</w:t>
      </w:r>
      <w:r>
        <w:rPr>
          <w:rFonts w:ascii="Times New Roman" w:hAnsi="Times New Roman"/>
          <w:color w:val="000000"/>
          <w:sz w:val="20"/>
        </w:rPr>
        <w:t xml:space="preserve"> отражается на балансе.</w:t>
      </w:r>
    </w:p>
    <w:p w:rsidR="00957C8A" w:rsidRDefault="008D2560">
      <w:pPr>
        <w:spacing w:before="200" w:after="0" w:line="240" w:lineRule="auto"/>
      </w:pPr>
      <w:bookmarkStart w:id="44" w:name="d5e167"/>
      <w:bookmarkEnd w:id="42"/>
      <w:bookmarkEnd w:id="43"/>
      <w:r>
        <w:rPr>
          <w:rFonts w:ascii="Arial" w:hAnsi="Arial"/>
          <w:b/>
          <w:color w:val="000000"/>
          <w:sz w:val="35"/>
        </w:rPr>
        <w:t>4.3. Функциональные требования</w:t>
      </w:r>
    </w:p>
    <w:p w:rsidR="00957C8A" w:rsidRDefault="008D2560">
      <w:pPr>
        <w:spacing w:before="200" w:after="0" w:line="240" w:lineRule="auto"/>
      </w:pPr>
      <w:bookmarkStart w:id="45" w:name="d5e169"/>
      <w:bookmarkEnd w:id="44"/>
      <w:r>
        <w:rPr>
          <w:rFonts w:ascii="Arial" w:hAnsi="Arial"/>
          <w:b/>
          <w:color w:val="000000"/>
          <w:sz w:val="29"/>
        </w:rPr>
        <w:t>4.3.1. Роли пользователей</w:t>
      </w:r>
    </w:p>
    <w:bookmarkEnd w:id="45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Текущее описание ролей Спектрума представлено в документе 70.10.01.00.00.ОП.0001.0001 "Описание задачи".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 рамках данного Решения отсутствуют требования по изменению ролей в С</w:t>
      </w:r>
      <w:r>
        <w:rPr>
          <w:rFonts w:ascii="Times New Roman" w:hAnsi="Times New Roman"/>
          <w:color w:val="000000"/>
          <w:sz w:val="20"/>
        </w:rPr>
        <w:t>пектрум.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Все необходимые настройки, включая параметры Справочника каналов (Точек отправки), задач Планировщика заданий (время и периодичность), а также редактирование Группы операций "Список исключений" доступны сотруднику банка с ролью "Администратор".</w:t>
      </w:r>
    </w:p>
    <w:p w:rsidR="00957C8A" w:rsidRDefault="008D2560">
      <w:pPr>
        <w:spacing w:before="200" w:after="0" w:line="240" w:lineRule="auto"/>
      </w:pPr>
      <w:bookmarkStart w:id="46" w:name="d5e174"/>
      <w:r>
        <w:rPr>
          <w:rFonts w:ascii="Arial" w:hAnsi="Arial"/>
          <w:b/>
          <w:color w:val="000000"/>
          <w:sz w:val="29"/>
        </w:rPr>
        <w:t>4.</w:t>
      </w:r>
      <w:r>
        <w:rPr>
          <w:rFonts w:ascii="Arial" w:hAnsi="Arial"/>
          <w:b/>
          <w:color w:val="000000"/>
          <w:sz w:val="29"/>
        </w:rPr>
        <w:t>3.2. Описание функциональных требований</w:t>
      </w:r>
    </w:p>
    <w:bookmarkEnd w:id="46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 xml:space="preserve">В соответствии с требованиями </w:t>
      </w:r>
      <w:hyperlink w:anchor="Business_Desc_Conversion">
        <w:r>
          <w:rPr>
            <w:rFonts w:ascii="Times New Roman" w:hAnsi="Times New Roman"/>
            <w:color w:val="000000"/>
            <w:sz w:val="20"/>
          </w:rPr>
          <w:t>Раздел 4.2.1, «Бизнес-требования к выгрузке конверсионных операций»</w:t>
        </w:r>
      </w:hyperlink>
      <w:r>
        <w:rPr>
          <w:rFonts w:ascii="Times New Roman" w:hAnsi="Times New Roman"/>
          <w:color w:val="000000"/>
          <w:sz w:val="20"/>
        </w:rPr>
        <w:t xml:space="preserve"> необходимо:</w:t>
      </w:r>
    </w:p>
    <w:p w:rsidR="00957C8A" w:rsidRDefault="008D2560">
      <w:pPr>
        <w:numPr>
          <w:ilvl w:val="0"/>
          <w:numId w:val="7"/>
        </w:numPr>
        <w:tabs>
          <w:tab w:val="left" w:pos="240"/>
        </w:tabs>
        <w:spacing w:before="200" w:after="0" w:line="240" w:lineRule="auto"/>
        <w:ind w:left="240" w:hanging="40"/>
      </w:pPr>
      <w:bookmarkStart w:id="47" w:name="d5e181"/>
      <w:bookmarkStart w:id="48" w:name="d5e180"/>
      <w:r>
        <w:rPr>
          <w:rFonts w:ascii="Times New Roman" w:hAnsi="Times New Roman"/>
          <w:color w:val="000000"/>
          <w:sz w:val="20"/>
        </w:rPr>
        <w:t xml:space="preserve">Доработать оперативную выгрузку валюто-обменных операций - см. </w:t>
      </w:r>
      <w:hyperlink w:anchor="Method_Unloading_Oper">
        <w:r>
          <w:rPr>
            <w:rFonts w:ascii="Times New Roman" w:hAnsi="Times New Roman"/>
            <w:color w:val="000000"/>
            <w:sz w:val="20"/>
          </w:rPr>
          <w:t>Раздел 4.3.2.4.1, «Доработка метода формирования оперативной выгрузки в AXIOMA.FX»</w:t>
        </w:r>
      </w:hyperlink>
      <w:r>
        <w:rPr>
          <w:rFonts w:ascii="Times New Roman" w:hAnsi="Times New Roman"/>
          <w:color w:val="000000"/>
          <w:sz w:val="20"/>
        </w:rPr>
        <w:t>.</w:t>
      </w:r>
    </w:p>
    <w:p w:rsidR="00957C8A" w:rsidRDefault="008D2560">
      <w:pPr>
        <w:numPr>
          <w:ilvl w:val="0"/>
          <w:numId w:val="7"/>
        </w:numPr>
        <w:tabs>
          <w:tab w:val="left" w:pos="240"/>
        </w:tabs>
        <w:spacing w:before="200" w:after="0" w:line="240" w:lineRule="auto"/>
        <w:ind w:left="240" w:hanging="40"/>
      </w:pPr>
      <w:bookmarkStart w:id="49" w:name="d5e184"/>
      <w:bookmarkEnd w:id="47"/>
      <w:bookmarkEnd w:id="48"/>
      <w:r>
        <w:rPr>
          <w:rFonts w:ascii="Times New Roman" w:hAnsi="Times New Roman"/>
          <w:color w:val="000000"/>
          <w:sz w:val="20"/>
        </w:rPr>
        <w:t xml:space="preserve">Доработать итоговую выгрузку валюто-обменных операций - см. </w:t>
      </w:r>
      <w:hyperlink w:anchor="Method_Unloading_Final">
        <w:r>
          <w:rPr>
            <w:rFonts w:ascii="Times New Roman" w:hAnsi="Times New Roman"/>
            <w:color w:val="000000"/>
            <w:sz w:val="20"/>
          </w:rPr>
          <w:t>Раздел 4.3.2.4.2, «Доработка метода формирования итоговой выгрузки в AXIOMA.FX»</w:t>
        </w:r>
      </w:hyperlink>
      <w:r>
        <w:rPr>
          <w:rFonts w:ascii="Times New Roman" w:hAnsi="Times New Roman"/>
          <w:color w:val="000000"/>
          <w:sz w:val="20"/>
        </w:rPr>
        <w:t>.</w:t>
      </w:r>
    </w:p>
    <w:p w:rsidR="00957C8A" w:rsidRDefault="008D2560">
      <w:pPr>
        <w:spacing w:before="200" w:after="0" w:line="240" w:lineRule="auto"/>
      </w:pPr>
      <w:bookmarkStart w:id="50" w:name="Requirement_UserInterface"/>
      <w:bookmarkEnd w:id="49"/>
      <w:r>
        <w:rPr>
          <w:rFonts w:ascii="Arial" w:hAnsi="Arial"/>
          <w:b/>
          <w:color w:val="000000"/>
          <w:sz w:val="24"/>
        </w:rPr>
        <w:lastRenderedPageBreak/>
        <w:t>4.3.2.1. Описание требований к визуальным интерфейсам и эргономике</w:t>
      </w:r>
    </w:p>
    <w:bookmarkEnd w:id="50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 рамках данного Решения отсутствуют требования к изменению визуальн</w:t>
      </w:r>
      <w:r>
        <w:rPr>
          <w:rFonts w:ascii="Times New Roman" w:hAnsi="Times New Roman"/>
          <w:color w:val="000000"/>
          <w:sz w:val="20"/>
        </w:rPr>
        <w:t>ых интерфейсов и эргономики.</w:t>
      </w:r>
    </w:p>
    <w:p w:rsidR="00957C8A" w:rsidRDefault="008D2560">
      <w:pPr>
        <w:spacing w:before="200" w:after="0" w:line="240" w:lineRule="auto"/>
      </w:pPr>
      <w:bookmarkStart w:id="51" w:name="Requirement_Report"/>
      <w:r>
        <w:rPr>
          <w:rFonts w:ascii="Arial" w:hAnsi="Arial"/>
          <w:b/>
          <w:color w:val="000000"/>
          <w:sz w:val="24"/>
        </w:rPr>
        <w:t>4.3.2.2. Описание требований к печатным формам и отчетности</w:t>
      </w:r>
    </w:p>
    <w:bookmarkEnd w:id="51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 рамках данного Решения отсутствуют требования к изменению печатных форм и отчетности.</w:t>
      </w:r>
    </w:p>
    <w:p w:rsidR="00957C8A" w:rsidRDefault="008D2560">
      <w:pPr>
        <w:spacing w:before="200" w:after="0" w:line="240" w:lineRule="auto"/>
      </w:pPr>
      <w:bookmarkStart w:id="52" w:name="Requirement_Setup"/>
      <w:r>
        <w:rPr>
          <w:rFonts w:ascii="Arial" w:hAnsi="Arial"/>
          <w:b/>
          <w:color w:val="000000"/>
          <w:sz w:val="24"/>
        </w:rPr>
        <w:t>4.3.2.3. Настройки, выполняемые в Спектрум</w:t>
      </w:r>
    </w:p>
    <w:bookmarkEnd w:id="52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 рамках данного Решения не требуетс</w:t>
      </w:r>
      <w:r>
        <w:rPr>
          <w:rFonts w:ascii="Times New Roman" w:hAnsi="Times New Roman"/>
          <w:color w:val="000000"/>
          <w:sz w:val="20"/>
        </w:rPr>
        <w:t>я выполнение дополнительных настроек в Спектрум.</w:t>
      </w:r>
    </w:p>
    <w:p w:rsidR="00957C8A" w:rsidRDefault="008D2560">
      <w:pPr>
        <w:spacing w:before="200" w:after="0" w:line="240" w:lineRule="auto"/>
      </w:pPr>
      <w:bookmarkStart w:id="53" w:name="Requirement_Method"/>
      <w:r>
        <w:rPr>
          <w:rFonts w:ascii="Arial" w:hAnsi="Arial"/>
          <w:b/>
          <w:color w:val="000000"/>
          <w:sz w:val="24"/>
        </w:rPr>
        <w:t>4.3.2.4. Требования к задачам и методам реализуемой функциональности</w:t>
      </w:r>
    </w:p>
    <w:p w:rsidR="00957C8A" w:rsidRDefault="008D2560">
      <w:pPr>
        <w:spacing w:before="200" w:after="0" w:line="240" w:lineRule="auto"/>
      </w:pPr>
      <w:bookmarkStart w:id="54" w:name="Method_Unloading_Oper"/>
      <w:bookmarkEnd w:id="53"/>
      <w:r>
        <w:rPr>
          <w:rFonts w:ascii="Arial" w:hAnsi="Arial"/>
          <w:b/>
          <w:color w:val="000000"/>
          <w:sz w:val="20"/>
        </w:rPr>
        <w:t>4.3.2.4.1. Доработка метода формирования оперативной выгрузки в AXIOMA.FX</w:t>
      </w:r>
    </w:p>
    <w:bookmarkEnd w:id="54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Взаимодействие осуществляется путём формирования файлов выгрузки</w:t>
      </w:r>
      <w:r>
        <w:rPr>
          <w:rFonts w:ascii="Times New Roman" w:hAnsi="Times New Roman"/>
          <w:color w:val="000000"/>
          <w:sz w:val="20"/>
        </w:rPr>
        <w:t xml:space="preserve"> в соответствии с заданными параметрами в настройках </w:t>
      </w:r>
      <w:r>
        <w:rPr>
          <w:rFonts w:ascii="Times New Roman" w:hAnsi="Times New Roman"/>
          <w:b/>
          <w:color w:val="000000"/>
          <w:sz w:val="20"/>
        </w:rPr>
        <w:t>Справочника каналов</w:t>
      </w:r>
      <w:r>
        <w:rPr>
          <w:rFonts w:ascii="Times New Roman" w:hAnsi="Times New Roman"/>
          <w:color w:val="000000"/>
          <w:sz w:val="20"/>
        </w:rPr>
        <w:t>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Выгрузка производится по задаче "Выгрузка оперативного файла в AXIOMA.FX" в Планировщике заданий (Spectrum Front (2251015))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Необходимо доработать метод формирования оперативной выгру</w:t>
      </w:r>
      <w:r>
        <w:rPr>
          <w:rFonts w:ascii="Times New Roman" w:hAnsi="Times New Roman"/>
          <w:color w:val="000000"/>
          <w:sz w:val="20"/>
        </w:rPr>
        <w:t>зки валюто-обменных операций в AXIOMA.FX, добавить в текущую выгрузку дополнительное поле для проставления признака ГК.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Номер дополнительного поля - 18.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 xml:space="preserve">Полный список выгружаемых полей см. в </w:t>
      </w:r>
      <w:hyperlink w:anchor="Desc_Format_Oper">
        <w:r>
          <w:rPr>
            <w:rFonts w:ascii="Times New Roman" w:hAnsi="Times New Roman"/>
            <w:color w:val="000000"/>
            <w:sz w:val="20"/>
          </w:rPr>
          <w:t>Раздел 4.3.2.4.3, «Справоч</w:t>
        </w:r>
        <w:r>
          <w:rPr>
            <w:rFonts w:ascii="Times New Roman" w:hAnsi="Times New Roman"/>
            <w:color w:val="000000"/>
            <w:sz w:val="20"/>
          </w:rPr>
          <w:t>но: Описание форматов обмена и принципа взаимодействия систем»</w:t>
        </w:r>
      </w:hyperlink>
      <w:r>
        <w:rPr>
          <w:rFonts w:ascii="Times New Roman" w:hAnsi="Times New Roman"/>
          <w:color w:val="000000"/>
          <w:sz w:val="20"/>
        </w:rPr>
        <w:t>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Условие проставления признака ГК:</w:t>
      </w:r>
    </w:p>
    <w:p w:rsidR="00957C8A" w:rsidRDefault="008D2560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40"/>
      </w:pPr>
      <w:bookmarkStart w:id="55" w:name="d5e210"/>
      <w:bookmarkStart w:id="56" w:name="d5e209"/>
      <w:r>
        <w:rPr>
          <w:rFonts w:ascii="Times New Roman" w:hAnsi="Times New Roman"/>
          <w:color w:val="000000"/>
          <w:sz w:val="20"/>
        </w:rPr>
        <w:t xml:space="preserve">Если документ выгружается по подразделению, которое относится к филиалу, работающему с ГК ЦФТ2.0 MAIN, то в оперативной выгрузке в AXIOMA.FX в дополнительное </w:t>
      </w:r>
      <w:r>
        <w:rPr>
          <w:rFonts w:ascii="Times New Roman" w:hAnsi="Times New Roman"/>
          <w:color w:val="000000"/>
          <w:sz w:val="20"/>
        </w:rPr>
        <w:t>поле должно проставляться текстовое значение 'CFT2'.</w:t>
      </w:r>
    </w:p>
    <w:p w:rsidR="00957C8A" w:rsidRDefault="008D2560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40"/>
      </w:pPr>
      <w:bookmarkStart w:id="57" w:name="d5e212"/>
      <w:bookmarkEnd w:id="55"/>
      <w:bookmarkEnd w:id="56"/>
      <w:r>
        <w:rPr>
          <w:rFonts w:ascii="Times New Roman" w:hAnsi="Times New Roman"/>
          <w:color w:val="000000"/>
          <w:sz w:val="20"/>
        </w:rPr>
        <w:t>Если документ выгружается по подразделению, которое относится к филиалу, работающему с ГК БИСквит, то в оперативной выгрузке в AXIOMA.FX в дополнительное поле должно проставляться текстовое значение 'BQ'</w:t>
      </w:r>
      <w:r>
        <w:rPr>
          <w:rFonts w:ascii="Times New Roman" w:hAnsi="Times New Roman"/>
          <w:color w:val="000000"/>
          <w:sz w:val="20"/>
        </w:rPr>
        <w:t>.</w:t>
      </w:r>
    </w:p>
    <w:p w:rsidR="00957C8A" w:rsidRDefault="008D2560">
      <w:pPr>
        <w:spacing w:before="200" w:after="0" w:line="240" w:lineRule="auto"/>
      </w:pPr>
      <w:bookmarkStart w:id="58" w:name="Method_Unloading_Final"/>
      <w:bookmarkEnd w:id="57"/>
      <w:r>
        <w:rPr>
          <w:rFonts w:ascii="Arial" w:hAnsi="Arial"/>
          <w:b/>
          <w:color w:val="000000"/>
          <w:sz w:val="20"/>
        </w:rPr>
        <w:t>4.3.2.4.2. Доработка метода формирования итоговой выгрузки в AXIOMA.FX</w:t>
      </w:r>
    </w:p>
    <w:bookmarkEnd w:id="58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 xml:space="preserve">Взаимодействие осуществляется путём формирования файлов выгрузки в соответствии с заданными параметрами в настройках </w:t>
      </w:r>
      <w:r>
        <w:rPr>
          <w:rFonts w:ascii="Times New Roman" w:hAnsi="Times New Roman"/>
          <w:b/>
          <w:color w:val="000000"/>
          <w:sz w:val="20"/>
        </w:rPr>
        <w:t>Справочника каналов</w:t>
      </w:r>
      <w:r>
        <w:rPr>
          <w:rFonts w:ascii="Times New Roman" w:hAnsi="Times New Roman"/>
          <w:color w:val="000000"/>
          <w:sz w:val="20"/>
        </w:rPr>
        <w:t>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Выгрузка производится по задаче "Выгрузка ито</w:t>
      </w:r>
      <w:r>
        <w:rPr>
          <w:rFonts w:ascii="Times New Roman" w:hAnsi="Times New Roman"/>
          <w:color w:val="000000"/>
          <w:sz w:val="20"/>
        </w:rPr>
        <w:t>гового файла в AXIOMA.FX" в Планировщике заданий (Spectrum Front (2251015))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Необходимо доработать метод формирования итоговой выгрузки валюто-обменных операций в AXIOMA.FX, добавить в текущую выгрузку дополнительное поле для проставления признака ГК.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Номер</w:t>
      </w:r>
      <w:r>
        <w:rPr>
          <w:rFonts w:ascii="Times New Roman" w:hAnsi="Times New Roman"/>
          <w:color w:val="000000"/>
          <w:sz w:val="20"/>
        </w:rPr>
        <w:t xml:space="preserve"> дополнительного поля - 20.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 xml:space="preserve">Полный список выгружаемых полей см. в </w:t>
      </w:r>
      <w:hyperlink w:anchor="Desc_Format_Oper">
        <w:r>
          <w:rPr>
            <w:rFonts w:ascii="Times New Roman" w:hAnsi="Times New Roman"/>
            <w:color w:val="000000"/>
            <w:sz w:val="20"/>
          </w:rPr>
          <w:t>Раздел 4.3.2.4.3, «Справочно: Описание форматов обмена и принципа взаимодействия систем»</w:t>
        </w:r>
      </w:hyperlink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Условие проставления признака ГК:</w:t>
      </w:r>
    </w:p>
    <w:p w:rsidR="00957C8A" w:rsidRDefault="008D2560">
      <w:pPr>
        <w:numPr>
          <w:ilvl w:val="0"/>
          <w:numId w:val="9"/>
        </w:numPr>
        <w:tabs>
          <w:tab w:val="left" w:pos="240"/>
        </w:tabs>
        <w:spacing w:before="200" w:after="0" w:line="240" w:lineRule="auto"/>
        <w:ind w:left="240" w:hanging="40"/>
      </w:pPr>
      <w:bookmarkStart w:id="59" w:name="d5e226"/>
      <w:bookmarkStart w:id="60" w:name="d5e225"/>
      <w:r>
        <w:rPr>
          <w:rFonts w:ascii="Times New Roman" w:hAnsi="Times New Roman"/>
          <w:color w:val="000000"/>
          <w:sz w:val="20"/>
        </w:rPr>
        <w:t>Если документ выгружается по</w:t>
      </w:r>
      <w:r>
        <w:rPr>
          <w:rFonts w:ascii="Times New Roman" w:hAnsi="Times New Roman"/>
          <w:color w:val="000000"/>
          <w:sz w:val="20"/>
        </w:rPr>
        <w:t xml:space="preserve"> подразделению, которое относится к филиалу, работающему с ГК ЦФТ2.0 MAIN, то в итоговой выгрузке в AXIOMA.FX в дополнительное поле должно проставляться текстовое значение 'CFT2'.</w:t>
      </w:r>
    </w:p>
    <w:p w:rsidR="00957C8A" w:rsidRDefault="008D2560">
      <w:pPr>
        <w:numPr>
          <w:ilvl w:val="0"/>
          <w:numId w:val="9"/>
        </w:numPr>
        <w:tabs>
          <w:tab w:val="left" w:pos="240"/>
        </w:tabs>
        <w:spacing w:before="200" w:after="0" w:line="240" w:lineRule="auto"/>
        <w:ind w:left="240" w:hanging="40"/>
      </w:pPr>
      <w:bookmarkStart w:id="61" w:name="d5e228"/>
      <w:bookmarkEnd w:id="59"/>
      <w:bookmarkEnd w:id="60"/>
      <w:r>
        <w:rPr>
          <w:rFonts w:ascii="Times New Roman" w:hAnsi="Times New Roman"/>
          <w:color w:val="000000"/>
          <w:sz w:val="20"/>
        </w:rPr>
        <w:lastRenderedPageBreak/>
        <w:t>Если документ выгружается по подразделению, которое относится к филиалу, раб</w:t>
      </w:r>
      <w:r>
        <w:rPr>
          <w:rFonts w:ascii="Times New Roman" w:hAnsi="Times New Roman"/>
          <w:color w:val="000000"/>
          <w:sz w:val="20"/>
        </w:rPr>
        <w:t>отающему с ГК БИСквит, то в итоговой выгрузке в AXIOMA.FX в дополнительное поле должно проставляться текстовое значение 'BQ'.</w:t>
      </w:r>
    </w:p>
    <w:p w:rsidR="00957C8A" w:rsidRDefault="008D2560">
      <w:pPr>
        <w:spacing w:before="200" w:after="0" w:line="240" w:lineRule="auto"/>
      </w:pPr>
      <w:bookmarkStart w:id="62" w:name="Desc_Format_Oper"/>
      <w:bookmarkEnd w:id="61"/>
      <w:r>
        <w:rPr>
          <w:rFonts w:ascii="Arial" w:hAnsi="Arial"/>
          <w:b/>
          <w:color w:val="000000"/>
          <w:sz w:val="20"/>
        </w:rPr>
        <w:t>4.3.2.4.3. Справочно: Описание форматов обмена и принципа взаимодействия систем</w:t>
      </w:r>
    </w:p>
    <w:p w:rsidR="00957C8A" w:rsidRDefault="008D2560">
      <w:pPr>
        <w:numPr>
          <w:ilvl w:val="0"/>
          <w:numId w:val="18"/>
        </w:numPr>
        <w:tabs>
          <w:tab w:val="left" w:pos="240"/>
        </w:tabs>
        <w:spacing w:before="200" w:after="0" w:line="240" w:lineRule="auto"/>
        <w:ind w:left="240" w:hanging="40"/>
      </w:pPr>
      <w:bookmarkStart w:id="63" w:name="d5e234"/>
      <w:bookmarkStart w:id="64" w:name="d5e233"/>
      <w:bookmarkEnd w:id="62"/>
      <w:r>
        <w:rPr>
          <w:rFonts w:ascii="Times New Roman" w:hAnsi="Times New Roman"/>
          <w:color w:val="000000"/>
          <w:sz w:val="20"/>
        </w:rPr>
        <w:t>Содержание файла:</w:t>
      </w:r>
    </w:p>
    <w:p w:rsidR="00957C8A" w:rsidRDefault="008D2560">
      <w:pPr>
        <w:numPr>
          <w:ilvl w:val="0"/>
          <w:numId w:val="15"/>
        </w:numPr>
        <w:tabs>
          <w:tab w:val="left" w:pos="480"/>
        </w:tabs>
        <w:spacing w:before="200" w:after="0" w:line="240" w:lineRule="auto"/>
        <w:ind w:left="480" w:hanging="40"/>
      </w:pPr>
      <w:bookmarkStart w:id="65" w:name="d5e237"/>
      <w:bookmarkStart w:id="66" w:name="d5e236"/>
      <w:bookmarkEnd w:id="63"/>
      <w:bookmarkEnd w:id="64"/>
      <w:r>
        <w:rPr>
          <w:rFonts w:ascii="Times New Roman" w:hAnsi="Times New Roman"/>
          <w:color w:val="000000"/>
          <w:sz w:val="20"/>
        </w:rPr>
        <w:t xml:space="preserve">Строка файла выгрузки </w:t>
      </w:r>
      <w:r>
        <w:rPr>
          <w:rFonts w:ascii="Times New Roman" w:hAnsi="Times New Roman"/>
          <w:color w:val="000000"/>
          <w:sz w:val="20"/>
        </w:rPr>
        <w:t>оперативных файлов имеет следующий вид:</w:t>
      </w:r>
    </w:p>
    <w:p w:rsidR="00957C8A" w:rsidRDefault="008D2560">
      <w:pPr>
        <w:shd w:val="clear" w:color="auto" w:fill="E0E0E0"/>
        <w:spacing w:before="160" w:after="0" w:line="240" w:lineRule="auto"/>
        <w:ind w:left="480"/>
      </w:pPr>
      <w:bookmarkStart w:id="67" w:name="d5e239"/>
      <w:bookmarkEnd w:id="65"/>
      <w:bookmarkEnd w:id="66"/>
      <w:r>
        <w:rPr>
          <w:rFonts w:ascii="Ubuntu Mono" w:hAnsi="Ubuntu Mono"/>
          <w:color w:val="000000"/>
          <w:sz w:val="16"/>
          <w:shd w:val="clear" w:color="auto" w:fill="E0E0E0"/>
        </w:rPr>
        <w:t>111111;27/10/2015;27/10/2015 10:30:00;;BUY;840;978;1.28;2.56;6000;1;00000;5700;1;2;27/10/2015 10:30:00;27/10/2015 10:30:00;BQ</w:t>
      </w:r>
    </w:p>
    <w:bookmarkEnd w:id="67"/>
    <w:p w:rsidR="00957C8A" w:rsidRDefault="008D2560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что включает в себя следующие поля:</w:t>
      </w:r>
    </w:p>
    <w:p w:rsidR="00957C8A" w:rsidRDefault="008D2560">
      <w:pPr>
        <w:spacing w:before="240" w:after="0" w:line="240" w:lineRule="auto"/>
        <w:ind w:left="480"/>
      </w:pPr>
      <w:bookmarkStart w:id="68" w:name="d5e241"/>
      <w:r>
        <w:rPr>
          <w:rFonts w:ascii="Times New Roman" w:hAnsi="Times New Roman"/>
          <w:b/>
          <w:color w:val="000000"/>
          <w:sz w:val="24"/>
        </w:rPr>
        <w:t>Таблица 1. Описание полей файла оперативной выгрузки</w:t>
      </w:r>
    </w:p>
    <w:bookmarkEnd w:id="68"/>
    <w:p w:rsidR="00957C8A" w:rsidRDefault="00957C8A">
      <w:pPr>
        <w:spacing w:after="0" w:line="240" w:lineRule="auto"/>
        <w:rPr>
          <w:sz w:val="14"/>
        </w:rPr>
      </w:pPr>
    </w:p>
    <w:tbl>
      <w:tblPr>
        <w:tblW w:w="0" w:type="auto"/>
        <w:tblInd w:w="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0"/>
        <w:gridCol w:w="1880"/>
        <w:gridCol w:w="940"/>
        <w:gridCol w:w="4785"/>
      </w:tblGrid>
      <w:tr w:rsidR="00957C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Номер позиции в строке</w:t>
            </w: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Название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Тип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Описание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идентификатор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Число (не более 30 символов)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идентификатор документа в Спектрум - заполняется значением поля PMT_DOC.PMT_DOC_ID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2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дата опердня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Дата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167"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 xml:space="preserve">дата опердня, в котором подтверждён/аннулирован документ - </w:t>
            </w:r>
            <w:r>
              <w:rPr>
                <w:rFonts w:ascii="Times New Roman" w:hAnsi="Times New Roman"/>
                <w:color w:val="000000"/>
                <w:sz w:val="17"/>
              </w:rPr>
              <w:t>OPER_JOURNAL.OJ_DATE.</w:t>
            </w:r>
          </w:p>
          <w:p w:rsidR="00957C8A" w:rsidRDefault="008D2560">
            <w:pPr>
              <w:numPr>
                <w:ilvl w:val="0"/>
                <w:numId w:val="10"/>
              </w:numPr>
              <w:tabs>
                <w:tab w:val="left" w:pos="200"/>
              </w:tabs>
              <w:spacing w:before="167" w:after="0" w:line="240" w:lineRule="auto"/>
              <w:ind w:left="200" w:hanging="33"/>
            </w:pPr>
            <w:bookmarkStart w:id="69" w:name="d5e267"/>
            <w:bookmarkStart w:id="70" w:name="d5e266"/>
            <w:r>
              <w:rPr>
                <w:rFonts w:ascii="Times New Roman" w:hAnsi="Times New Roman"/>
                <w:color w:val="000000"/>
                <w:sz w:val="17"/>
              </w:rPr>
              <w:t>При формировании оперативного файла дата операционного дня принимается равной текущей календарной дате (по московскому времени).</w:t>
            </w:r>
          </w:p>
          <w:p w:rsidR="00957C8A" w:rsidRDefault="008D2560">
            <w:pPr>
              <w:numPr>
                <w:ilvl w:val="0"/>
                <w:numId w:val="10"/>
              </w:numPr>
              <w:tabs>
                <w:tab w:val="left" w:pos="200"/>
              </w:tabs>
              <w:spacing w:before="167" w:after="0" w:line="240" w:lineRule="auto"/>
              <w:ind w:left="200" w:hanging="33"/>
            </w:pPr>
            <w:bookmarkStart w:id="71" w:name="d5e269"/>
            <w:bookmarkEnd w:id="69"/>
            <w:bookmarkEnd w:id="70"/>
            <w:r>
              <w:rPr>
                <w:rFonts w:ascii="Times New Roman" w:hAnsi="Times New Roman"/>
                <w:color w:val="000000"/>
                <w:sz w:val="17"/>
              </w:rPr>
              <w:t>При формировании итогового файла дата операционного дня принимается переданному в метод параметру.</w:t>
            </w:r>
          </w:p>
        </w:tc>
        <w:bookmarkEnd w:id="71"/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3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дат</w:t>
            </w:r>
            <w:r>
              <w:rPr>
                <w:rFonts w:ascii="Times New Roman" w:hAnsi="Times New Roman"/>
                <w:color w:val="000000"/>
                <w:sz w:val="17"/>
              </w:rPr>
              <w:t>а и время подтверждения / аннулирования документа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Дата со временем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дата и время подтверждения / аннулирования документа - OPER_JOURNAL_EVENT.OJE_TIME с учетом сдвига часового пояса текущего подразделения.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4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пустое поле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 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 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5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направление сделки / операции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167"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обозначается последовательностями символов: 'BUY' – для всех документов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6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валюта счёта по дебету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 xml:space="preserve">трёхзначным цифровым кодом в соответствии с Общероссийским классификатором валют (ОКВ) по идентификатору валюты из поля </w:t>
            </w:r>
            <w:r>
              <w:rPr>
                <w:rFonts w:ascii="Times New Roman" w:hAnsi="Times New Roman"/>
                <w:color w:val="000000"/>
                <w:sz w:val="17"/>
              </w:rPr>
              <w:t>PMT_DOC.DEBIT_CURRENCY_ID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7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валюта счёта по кредиту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трёхзначным цифровым кодом в соответствии с Общероссийским классификатором валют (ОКВ) по идентификатору валюты из поля PMT_DOC.CREDIT_CURRENCY_ID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8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сумма по дебету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Сумма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 xml:space="preserve">используется значение </w:t>
            </w:r>
            <w:r>
              <w:rPr>
                <w:rFonts w:ascii="Times New Roman" w:hAnsi="Times New Roman"/>
                <w:color w:val="000000"/>
                <w:sz w:val="17"/>
              </w:rPr>
              <w:t>поля PMT_DOC.PD_DEBIT_AMOUNT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9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сумма по кредиту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Сумма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используется значение поля PMT_DOC.PD_CREDIT_AMOUNT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10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код операции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используется значение поля OPER_JOURNAL.OPERATION_CODE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11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статус операции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167"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обозначается символами:</w:t>
            </w:r>
          </w:p>
          <w:p w:rsidR="00957C8A" w:rsidRDefault="008D2560">
            <w:pPr>
              <w:numPr>
                <w:ilvl w:val="0"/>
                <w:numId w:val="11"/>
              </w:numPr>
              <w:tabs>
                <w:tab w:val="left" w:pos="167"/>
              </w:tabs>
              <w:spacing w:before="167" w:after="0" w:line="240" w:lineRule="auto"/>
              <w:ind w:left="167" w:hanging="167"/>
            </w:pPr>
            <w:bookmarkStart w:id="72" w:name="d5e319"/>
            <w:bookmarkStart w:id="73" w:name="d5e318"/>
            <w:r>
              <w:rPr>
                <w:rFonts w:ascii="Times New Roman" w:hAnsi="Times New Roman"/>
                <w:color w:val="000000"/>
                <w:sz w:val="17"/>
              </w:rPr>
              <w:t xml:space="preserve">'1' – для </w:t>
            </w:r>
            <w:r>
              <w:rPr>
                <w:rFonts w:ascii="Times New Roman" w:hAnsi="Times New Roman"/>
                <w:color w:val="000000"/>
                <w:sz w:val="17"/>
              </w:rPr>
              <w:t>документов по операциям в статусе «подтверждена»,</w:t>
            </w:r>
          </w:p>
          <w:p w:rsidR="00957C8A" w:rsidRDefault="008D2560">
            <w:pPr>
              <w:numPr>
                <w:ilvl w:val="0"/>
                <w:numId w:val="11"/>
              </w:numPr>
              <w:tabs>
                <w:tab w:val="left" w:pos="167"/>
              </w:tabs>
              <w:spacing w:before="167" w:after="0" w:line="240" w:lineRule="auto"/>
              <w:ind w:left="167" w:hanging="167"/>
            </w:pPr>
            <w:bookmarkStart w:id="74" w:name="d5e321"/>
            <w:bookmarkEnd w:id="72"/>
            <w:bookmarkEnd w:id="73"/>
            <w:r>
              <w:rPr>
                <w:rFonts w:ascii="Times New Roman" w:hAnsi="Times New Roman"/>
                <w:color w:val="000000"/>
                <w:sz w:val="17"/>
              </w:rPr>
              <w:t>'2' – для документов по операциям в статусе «аннулирована»,</w:t>
            </w:r>
          </w:p>
        </w:tc>
        <w:bookmarkEnd w:id="74"/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12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код филиала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код филиала для подразделения проведения операции OPER_JOURNAL.DEPT_ID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13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код доп.офиса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код подразделения для OPER_</w:t>
            </w:r>
            <w:r>
              <w:rPr>
                <w:rFonts w:ascii="Times New Roman" w:hAnsi="Times New Roman"/>
                <w:color w:val="000000"/>
                <w:sz w:val="17"/>
              </w:rPr>
              <w:t>JOURNAL.DEPT_ID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14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доп.признак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167"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заполняется:</w:t>
            </w:r>
          </w:p>
          <w:p w:rsidR="00957C8A" w:rsidRDefault="008D2560">
            <w:pPr>
              <w:numPr>
                <w:ilvl w:val="0"/>
                <w:numId w:val="12"/>
              </w:numPr>
              <w:tabs>
                <w:tab w:val="left" w:pos="167"/>
              </w:tabs>
              <w:spacing w:before="167" w:after="0" w:line="240" w:lineRule="auto"/>
              <w:ind w:left="167" w:hanging="167"/>
            </w:pPr>
            <w:bookmarkStart w:id="75" w:name="d5e340"/>
            <w:bookmarkStart w:id="76" w:name="d5e339"/>
            <w:r>
              <w:rPr>
                <w:rFonts w:ascii="Times New Roman" w:hAnsi="Times New Roman"/>
                <w:color w:val="000000"/>
                <w:sz w:val="17"/>
              </w:rPr>
              <w:lastRenderedPageBreak/>
              <w:t xml:space="preserve">'1' – для документов по операциям с наличными </w:t>
            </w:r>
            <w:r>
              <w:rPr>
                <w:rFonts w:ascii="Times New Roman" w:hAnsi="Times New Roman"/>
                <w:color w:val="000000"/>
                <w:sz w:val="12"/>
                <w:vertAlign w:val="superscript"/>
              </w:rPr>
              <w:t>a</w:t>
            </w:r>
            <w:r>
              <w:rPr>
                <w:rFonts w:ascii="Times New Roman" w:hAnsi="Times New Roman"/>
                <w:color w:val="000000"/>
                <w:sz w:val="17"/>
              </w:rPr>
              <w:t>,</w:t>
            </w:r>
          </w:p>
          <w:p w:rsidR="00957C8A" w:rsidRDefault="008D2560">
            <w:pPr>
              <w:numPr>
                <w:ilvl w:val="0"/>
                <w:numId w:val="12"/>
              </w:numPr>
              <w:tabs>
                <w:tab w:val="left" w:pos="167"/>
              </w:tabs>
              <w:spacing w:before="167" w:after="0" w:line="240" w:lineRule="auto"/>
              <w:ind w:left="167" w:hanging="167"/>
            </w:pPr>
            <w:bookmarkStart w:id="77" w:name="d5e344"/>
            <w:bookmarkEnd w:id="75"/>
            <w:bookmarkEnd w:id="76"/>
            <w:r>
              <w:rPr>
                <w:rFonts w:ascii="Times New Roman" w:hAnsi="Times New Roman"/>
                <w:color w:val="000000"/>
                <w:sz w:val="17"/>
              </w:rPr>
              <w:t>пустое поле – для остальных,</w:t>
            </w:r>
          </w:p>
        </w:tc>
        <w:bookmarkEnd w:id="77"/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lastRenderedPageBreak/>
              <w:t>15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курс по операции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Сумма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заполняется значением поля PMT_DOC.PD_CCY_EXCH_RATE (более 10 знаков после запятой)</w:t>
            </w:r>
            <w:r>
              <w:rPr>
                <w:rFonts w:ascii="Times New Roman" w:hAnsi="Times New Roman"/>
                <w:color w:val="000000"/>
                <w:sz w:val="12"/>
                <w:vertAlign w:val="superscript"/>
              </w:rPr>
              <w:t>b</w:t>
            </w:r>
            <w:r>
              <w:rPr>
                <w:rFonts w:ascii="Times New Roman" w:hAnsi="Times New Roman"/>
                <w:color w:val="000000"/>
                <w:sz w:val="17"/>
              </w:rPr>
              <w:t>.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16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 xml:space="preserve">дата и </w:t>
            </w:r>
            <w:r>
              <w:rPr>
                <w:rFonts w:ascii="Times New Roman" w:hAnsi="Times New Roman"/>
                <w:color w:val="000000"/>
                <w:sz w:val="17"/>
              </w:rPr>
              <w:t>время создания операции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Дата со временем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заполняется значением поля OPER_JOURNAL.OJ_REG_TIME с учетом сдвига часового пояса текущего подразделения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17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дата и время создания операции в системе-источнике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Дата со временем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 xml:space="preserve">заполняется значением поля </w:t>
            </w:r>
            <w:r>
              <w:rPr>
                <w:rFonts w:ascii="Times New Roman" w:hAnsi="Times New Roman"/>
                <w:color w:val="000000"/>
                <w:sz w:val="17"/>
              </w:rPr>
              <w:t>OPER_JOURNAL.OJ_REG_TIME с учетом сдвига часового пояса текущего подразделения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18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признак ГК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167"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заполняется в зависимости от того, с какой ГК работает филиал, в котором находится подразделение операции:</w:t>
            </w:r>
          </w:p>
          <w:p w:rsidR="00957C8A" w:rsidRDefault="008D2560">
            <w:pPr>
              <w:numPr>
                <w:ilvl w:val="0"/>
                <w:numId w:val="13"/>
              </w:numPr>
              <w:tabs>
                <w:tab w:val="left" w:pos="167"/>
              </w:tabs>
              <w:spacing w:before="167" w:after="0" w:line="240" w:lineRule="auto"/>
              <w:ind w:left="167" w:hanging="167"/>
            </w:pPr>
            <w:bookmarkStart w:id="78" w:name="d5e371"/>
            <w:bookmarkStart w:id="79" w:name="d5e370"/>
            <w:r>
              <w:rPr>
                <w:rFonts w:ascii="Times New Roman" w:hAnsi="Times New Roman"/>
                <w:color w:val="000000"/>
                <w:sz w:val="17"/>
              </w:rPr>
              <w:t>BQ - если филиал работает с ГК БИСквит</w:t>
            </w:r>
          </w:p>
          <w:p w:rsidR="00957C8A" w:rsidRDefault="008D2560">
            <w:pPr>
              <w:numPr>
                <w:ilvl w:val="0"/>
                <w:numId w:val="13"/>
              </w:numPr>
              <w:tabs>
                <w:tab w:val="left" w:pos="167"/>
              </w:tabs>
              <w:spacing w:before="167" w:after="0" w:line="240" w:lineRule="auto"/>
              <w:ind w:left="167" w:hanging="167"/>
            </w:pPr>
            <w:bookmarkStart w:id="80" w:name="d5e373"/>
            <w:bookmarkEnd w:id="78"/>
            <w:bookmarkEnd w:id="79"/>
            <w:r>
              <w:rPr>
                <w:rFonts w:ascii="Times New Roman" w:hAnsi="Times New Roman"/>
                <w:color w:val="000000"/>
                <w:sz w:val="17"/>
              </w:rPr>
              <w:t xml:space="preserve">CFT2 - </w:t>
            </w:r>
            <w:r>
              <w:rPr>
                <w:rFonts w:ascii="Times New Roman" w:hAnsi="Times New Roman"/>
                <w:color w:val="000000"/>
                <w:sz w:val="17"/>
              </w:rPr>
              <w:t>если филиал работает с ГК ЦФТ2.0 MAIN</w:t>
            </w:r>
          </w:p>
        </w:tc>
        <w:bookmarkEnd w:id="80"/>
      </w:tr>
    </w:tbl>
    <w:p w:rsidR="00957C8A" w:rsidRDefault="008D2560">
      <w:pPr>
        <w:spacing w:before="40" w:after="0" w:line="240" w:lineRule="auto"/>
        <w:ind w:left="480"/>
      </w:pPr>
      <w:r>
        <w:rPr>
          <w:rFonts w:ascii="Times New Roman" w:hAnsi="Times New Roman"/>
          <w:color w:val="000000"/>
          <w:sz w:val="12"/>
          <w:vertAlign w:val="superscript"/>
        </w:rPr>
        <w:t>a</w:t>
      </w:r>
      <w:r>
        <w:rPr>
          <w:rFonts w:ascii="Times New Roman" w:hAnsi="Times New Roman"/>
          <w:color w:val="000000"/>
          <w:sz w:val="16"/>
        </w:rPr>
        <w:t>Документ относится к операциям с наличными, если хотя бы один из номеров счетов (по дебету, либо по кредиту) в этом документе относится к синтетическому счету с типом "Касса, касса обменного пункта".</w:t>
      </w:r>
    </w:p>
    <w:p w:rsidR="00957C8A" w:rsidRDefault="008D2560">
      <w:pPr>
        <w:spacing w:before="40" w:after="0" w:line="240" w:lineRule="auto"/>
        <w:ind w:left="480"/>
      </w:pPr>
      <w:r>
        <w:rPr>
          <w:rFonts w:ascii="Times New Roman" w:hAnsi="Times New Roman"/>
          <w:color w:val="000000"/>
          <w:sz w:val="12"/>
          <w:vertAlign w:val="superscript"/>
        </w:rPr>
        <w:t>b</w:t>
      </w:r>
      <w:r>
        <w:rPr>
          <w:rFonts w:ascii="Times New Roman" w:hAnsi="Times New Roman"/>
          <w:color w:val="000000"/>
          <w:sz w:val="16"/>
        </w:rPr>
        <w:t>В Спектрум знач</w:t>
      </w:r>
      <w:r>
        <w:rPr>
          <w:rFonts w:ascii="Times New Roman" w:hAnsi="Times New Roman"/>
          <w:color w:val="000000"/>
          <w:sz w:val="16"/>
        </w:rPr>
        <w:t>ение курса по операции, сохранённое для платёжного документа и записываемое в файл выгрузки, не зависит от направления конвертации. Например, для операций "дебет RUB -&gt; кредит USD" и для операций "дебет USD -&gt; кредит RUB" курс указывается как цена USD в RU</w:t>
      </w:r>
      <w:r>
        <w:rPr>
          <w:rFonts w:ascii="Times New Roman" w:hAnsi="Times New Roman"/>
          <w:color w:val="000000"/>
          <w:sz w:val="16"/>
        </w:rPr>
        <w:t>B. Курс по операции может быть пустым, если при регистрации операции в Спектрум суммы по дебету и кредиту были зарегистрированы без указания курса.</w:t>
      </w:r>
    </w:p>
    <w:p w:rsidR="00957C8A" w:rsidRDefault="008D2560">
      <w:pPr>
        <w:spacing w:before="160" w:after="0" w:line="240" w:lineRule="auto"/>
        <w:ind w:left="480"/>
      </w:pPr>
      <w:r>
        <w:rPr>
          <w:rFonts w:ascii="Times New Roman" w:hAnsi="Times New Roman"/>
          <w:color w:val="000000"/>
          <w:sz w:val="16"/>
        </w:rPr>
        <w:t xml:space="preserve">Доработок на сохранение курса операции в платёжном документе для операций, где он не сохраняется на текущий </w:t>
      </w:r>
      <w:r>
        <w:rPr>
          <w:rFonts w:ascii="Times New Roman" w:hAnsi="Times New Roman"/>
          <w:color w:val="000000"/>
          <w:sz w:val="16"/>
        </w:rPr>
        <w:t>момент, не предусмотрено.</w:t>
      </w:r>
    </w:p>
    <w:p w:rsidR="00957C8A" w:rsidRDefault="008D2560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Поле 18 "признак ГК" добавлено в соответствии с задачей FRSOF-791 "Проект 792 В УФО Спектрум реализована возможность проставления признака происхождения валюто-обменной операции (БИСквит, ЦФТ2.0 Main) на переходный период миграции</w:t>
      </w:r>
      <w:r>
        <w:rPr>
          <w:rFonts w:ascii="Times New Roman" w:hAnsi="Times New Roman"/>
          <w:color w:val="000000"/>
          <w:sz w:val="20"/>
        </w:rPr>
        <w:t>".</w:t>
      </w:r>
    </w:p>
    <w:p w:rsidR="00957C8A" w:rsidRDefault="008D2560">
      <w:pPr>
        <w:numPr>
          <w:ilvl w:val="0"/>
          <w:numId w:val="15"/>
        </w:numPr>
        <w:tabs>
          <w:tab w:val="left" w:pos="480"/>
        </w:tabs>
        <w:spacing w:before="200" w:after="0" w:line="240" w:lineRule="auto"/>
        <w:ind w:left="480" w:hanging="40"/>
      </w:pPr>
      <w:bookmarkStart w:id="81" w:name="d5e376"/>
      <w:r>
        <w:rPr>
          <w:rFonts w:ascii="Times New Roman" w:hAnsi="Times New Roman"/>
          <w:color w:val="000000"/>
          <w:sz w:val="20"/>
        </w:rPr>
        <w:t>Строка файла выгрузки итоговых файлов имеет следующий вид:</w:t>
      </w:r>
    </w:p>
    <w:p w:rsidR="00957C8A" w:rsidRDefault="008D2560">
      <w:pPr>
        <w:shd w:val="clear" w:color="auto" w:fill="E0E0E0"/>
        <w:spacing w:before="160" w:after="0" w:line="240" w:lineRule="auto"/>
        <w:ind w:left="480"/>
      </w:pPr>
      <w:bookmarkStart w:id="82" w:name="d5e378"/>
      <w:bookmarkEnd w:id="81"/>
      <w:r>
        <w:rPr>
          <w:rFonts w:ascii="Ubuntu Mono" w:hAnsi="Ubuntu Mono"/>
          <w:color w:val="000000"/>
          <w:sz w:val="16"/>
          <w:shd w:val="clear" w:color="auto" w:fill="E0E0E0"/>
        </w:rPr>
        <w:t>111111;27/10/2015;27/10/2015 10:30:00;;BUY;840;978;1.28;2.56;6000;1;00000;5700;1;2;27/10/2015 10:30:00;27/10/2015 10:30:00;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20202840857000000002;20202978157000000001;BQ</w:t>
      </w:r>
    </w:p>
    <w:bookmarkEnd w:id="82"/>
    <w:p w:rsidR="00957C8A" w:rsidRDefault="008D2560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 xml:space="preserve">что включает в себя </w:t>
      </w:r>
      <w:r>
        <w:rPr>
          <w:rFonts w:ascii="Times New Roman" w:hAnsi="Times New Roman"/>
          <w:color w:val="000000"/>
          <w:sz w:val="20"/>
        </w:rPr>
        <w:t>следующие поля:</w:t>
      </w:r>
    </w:p>
    <w:p w:rsidR="00957C8A" w:rsidRDefault="008D2560">
      <w:pPr>
        <w:spacing w:before="240" w:after="0" w:line="240" w:lineRule="auto"/>
        <w:ind w:left="480"/>
      </w:pPr>
      <w:bookmarkStart w:id="83" w:name="d5e380"/>
      <w:r>
        <w:rPr>
          <w:rFonts w:ascii="Times New Roman" w:hAnsi="Times New Roman"/>
          <w:b/>
          <w:color w:val="000000"/>
          <w:sz w:val="24"/>
        </w:rPr>
        <w:t>Таблица 2. Описание полей файла итоговой выгрузки</w:t>
      </w:r>
      <w:r>
        <w:rPr>
          <w:rFonts w:ascii="Times New Roman" w:hAnsi="Times New Roman"/>
          <w:color w:val="000000"/>
          <w:sz w:val="18"/>
          <w:vertAlign w:val="superscript"/>
        </w:rPr>
        <w:t>a</w:t>
      </w:r>
    </w:p>
    <w:bookmarkEnd w:id="83"/>
    <w:p w:rsidR="00957C8A" w:rsidRDefault="00957C8A">
      <w:pPr>
        <w:spacing w:after="0" w:line="240" w:lineRule="auto"/>
        <w:rPr>
          <w:sz w:val="14"/>
        </w:rPr>
      </w:pPr>
    </w:p>
    <w:tbl>
      <w:tblPr>
        <w:tblW w:w="0" w:type="auto"/>
        <w:tblInd w:w="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0"/>
        <w:gridCol w:w="1880"/>
        <w:gridCol w:w="940"/>
        <w:gridCol w:w="4785"/>
      </w:tblGrid>
      <w:tr w:rsidR="00957C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Номер позиции в строке</w:t>
            </w: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Название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Тип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Описание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1-17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поля из оперативной выгрузки (см. выше)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 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 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18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Счет по Дебету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 xml:space="preserve">заполняется значением поля PMT_DOC.PD_PAYER_ACC_NUM, пустое поле, </w:t>
            </w:r>
            <w:r>
              <w:rPr>
                <w:rFonts w:ascii="Times New Roman" w:hAnsi="Times New Roman"/>
                <w:color w:val="000000"/>
                <w:sz w:val="17"/>
              </w:rPr>
              <w:t>если не заполнено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19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Счет по Кредиту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заполняется значением поля PMT_DOC.PD_BEN_ACC_NUM, пустое поле, если не заполнено</w:t>
            </w:r>
          </w:p>
        </w:tc>
      </w:tr>
      <w:tr w:rsidR="00957C8A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20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признак ГК</w:t>
            </w:r>
          </w:p>
        </w:tc>
        <w:tc>
          <w:tcPr>
            <w:tcW w:w="9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57C8A" w:rsidRDefault="008D2560">
            <w:pPr>
              <w:spacing w:before="167" w:after="0" w:line="240" w:lineRule="auto"/>
            </w:pPr>
            <w:r>
              <w:rPr>
                <w:rFonts w:ascii="Times New Roman" w:hAnsi="Times New Roman"/>
                <w:color w:val="000000"/>
                <w:sz w:val="17"/>
              </w:rPr>
              <w:t>заполняется в зависимости от того, с какой ГК работает филиал, в котором находится подразделение операции:</w:t>
            </w:r>
          </w:p>
          <w:p w:rsidR="00957C8A" w:rsidRDefault="008D2560">
            <w:pPr>
              <w:numPr>
                <w:ilvl w:val="0"/>
                <w:numId w:val="14"/>
              </w:numPr>
              <w:tabs>
                <w:tab w:val="left" w:pos="167"/>
              </w:tabs>
              <w:spacing w:before="167" w:after="0" w:line="240" w:lineRule="auto"/>
              <w:ind w:left="167" w:hanging="167"/>
            </w:pPr>
            <w:bookmarkStart w:id="84" w:name="d5e418"/>
            <w:bookmarkStart w:id="85" w:name="d5e417"/>
            <w:r>
              <w:rPr>
                <w:rFonts w:ascii="Times New Roman" w:hAnsi="Times New Roman"/>
                <w:color w:val="000000"/>
                <w:sz w:val="17"/>
              </w:rPr>
              <w:t>BQ - если филиал работает с ГК БИСквит</w:t>
            </w:r>
          </w:p>
          <w:p w:rsidR="00957C8A" w:rsidRDefault="008D2560">
            <w:pPr>
              <w:numPr>
                <w:ilvl w:val="0"/>
                <w:numId w:val="14"/>
              </w:numPr>
              <w:tabs>
                <w:tab w:val="left" w:pos="167"/>
              </w:tabs>
              <w:spacing w:before="167" w:after="0" w:line="240" w:lineRule="auto"/>
              <w:ind w:left="167" w:hanging="167"/>
            </w:pPr>
            <w:bookmarkStart w:id="86" w:name="d5e420"/>
            <w:bookmarkEnd w:id="84"/>
            <w:bookmarkEnd w:id="85"/>
            <w:r>
              <w:rPr>
                <w:rFonts w:ascii="Times New Roman" w:hAnsi="Times New Roman"/>
                <w:color w:val="000000"/>
                <w:sz w:val="17"/>
              </w:rPr>
              <w:t>CFT2 - если филиал работает с ГК ЦФТ2.0 MAIN</w:t>
            </w:r>
          </w:p>
        </w:tc>
        <w:bookmarkEnd w:id="86"/>
      </w:tr>
    </w:tbl>
    <w:p w:rsidR="00957C8A" w:rsidRDefault="008D2560">
      <w:pPr>
        <w:spacing w:before="40" w:after="0" w:line="240" w:lineRule="auto"/>
        <w:ind w:left="480"/>
      </w:pPr>
      <w:r>
        <w:rPr>
          <w:rFonts w:ascii="Times New Roman" w:hAnsi="Times New Roman"/>
          <w:color w:val="000000"/>
          <w:sz w:val="12"/>
          <w:vertAlign w:val="superscript"/>
        </w:rPr>
        <w:t>a</w:t>
      </w:r>
      <w:r>
        <w:rPr>
          <w:rFonts w:ascii="Times New Roman" w:hAnsi="Times New Roman"/>
          <w:color w:val="000000"/>
          <w:sz w:val="16"/>
        </w:rPr>
        <w:t>В итоговые файлы выгрузки добавлены поля со счетами по ДТ и КТ, т.к. они нужны для контроля и сверки.</w:t>
      </w:r>
    </w:p>
    <w:p w:rsidR="00957C8A" w:rsidRDefault="008D2560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lastRenderedPageBreak/>
        <w:t>Поле 20 "признак ГК" добавлено в соответствии с задачей FRSOF-791 "П</w:t>
      </w:r>
      <w:r>
        <w:rPr>
          <w:rFonts w:ascii="Times New Roman" w:hAnsi="Times New Roman"/>
          <w:color w:val="000000"/>
          <w:sz w:val="20"/>
        </w:rPr>
        <w:t>роект 792 В УФО Спектрум реализована возможность проставления признака происхождения валюто-обменной операции (БИСквит, ЦФТ2.0 Main) на переходный период миграции".</w:t>
      </w:r>
    </w:p>
    <w:p w:rsidR="00957C8A" w:rsidRDefault="008D2560">
      <w:pPr>
        <w:numPr>
          <w:ilvl w:val="0"/>
          <w:numId w:val="18"/>
        </w:numPr>
        <w:tabs>
          <w:tab w:val="left" w:pos="240"/>
        </w:tabs>
        <w:spacing w:before="200" w:after="0" w:line="240" w:lineRule="auto"/>
        <w:ind w:left="240" w:hanging="40"/>
      </w:pPr>
      <w:bookmarkStart w:id="87" w:name="d5e423"/>
      <w:r>
        <w:rPr>
          <w:rFonts w:ascii="Times New Roman" w:hAnsi="Times New Roman"/>
          <w:color w:val="000000"/>
          <w:sz w:val="20"/>
        </w:rPr>
        <w:t>Названия файлов: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88" w:name="d5e426"/>
      <w:bookmarkStart w:id="89" w:name="d5e425"/>
      <w:bookmarkEnd w:id="87"/>
      <w:r>
        <w:rPr>
          <w:rFonts w:ascii="Times New Roman" w:hAnsi="Times New Roman"/>
          <w:color w:val="000000"/>
          <w:sz w:val="20"/>
        </w:rPr>
        <w:t>2.1.</w:t>
      </w:r>
      <w:r>
        <w:rPr>
          <w:rFonts w:ascii="Times New Roman" w:hAnsi="Times New Roman"/>
          <w:color w:val="000000"/>
          <w:sz w:val="20"/>
        </w:rPr>
        <w:tab/>
        <w:t>Оперативные файлы именуются по шаблону:</w:t>
      </w:r>
    </w:p>
    <w:p w:rsidR="00957C8A" w:rsidRDefault="008D2560">
      <w:pPr>
        <w:shd w:val="clear" w:color="auto" w:fill="E0E0E0"/>
        <w:spacing w:before="160" w:after="0" w:line="240" w:lineRule="auto"/>
        <w:ind w:left="480"/>
      </w:pPr>
      <w:bookmarkStart w:id="90" w:name="d5e428"/>
      <w:bookmarkEnd w:id="88"/>
      <w:bookmarkEnd w:id="89"/>
      <w:r>
        <w:rPr>
          <w:rFonts w:ascii="Ubuntu Mono" w:hAnsi="Ubuntu Mono"/>
          <w:i/>
          <w:color w:val="000000"/>
          <w:sz w:val="16"/>
          <w:shd w:val="clear" w:color="auto" w:fill="E0E0E0"/>
        </w:rPr>
        <w:t>ГГГГММДД</w:t>
      </w:r>
      <w:r>
        <w:rPr>
          <w:rFonts w:ascii="Ubuntu Mono" w:hAnsi="Ubuntu Mono"/>
          <w:color w:val="000000"/>
          <w:sz w:val="16"/>
          <w:shd w:val="clear" w:color="auto" w:fill="E0E0E0"/>
        </w:rPr>
        <w:t>_</w:t>
      </w:r>
      <w:r>
        <w:rPr>
          <w:rFonts w:ascii="Ubuntu Mono" w:hAnsi="Ubuntu Mono"/>
          <w:i/>
          <w:color w:val="000000"/>
          <w:sz w:val="16"/>
          <w:shd w:val="clear" w:color="auto" w:fill="E0E0E0"/>
        </w:rPr>
        <w:t>ччммсс_ччммсс</w:t>
      </w:r>
      <w:r>
        <w:rPr>
          <w:rFonts w:ascii="Ubuntu Mono" w:hAnsi="Ubuntu Mono"/>
          <w:color w:val="000000"/>
          <w:sz w:val="16"/>
          <w:shd w:val="clear" w:color="auto" w:fill="E0E0E0"/>
        </w:rPr>
        <w:t>_SPT</w:t>
      </w:r>
      <w:r>
        <w:rPr>
          <w:rFonts w:ascii="Ubuntu Mono" w:hAnsi="Ubuntu Mono"/>
          <w:i/>
          <w:color w:val="000000"/>
          <w:sz w:val="16"/>
          <w:shd w:val="clear" w:color="auto" w:fill="E0E0E0"/>
        </w:rPr>
        <w:t>KK</w:t>
      </w:r>
      <w:r>
        <w:rPr>
          <w:rFonts w:ascii="Ubuntu Mono" w:hAnsi="Ubuntu Mono"/>
          <w:color w:val="000000"/>
          <w:sz w:val="16"/>
          <w:shd w:val="clear" w:color="auto" w:fill="E0E0E0"/>
        </w:rPr>
        <w:t>_00000.txt</w:t>
      </w:r>
    </w:p>
    <w:bookmarkEnd w:id="90"/>
    <w:p w:rsidR="00957C8A" w:rsidRDefault="008D2560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где:</w:t>
      </w:r>
    </w:p>
    <w:p w:rsidR="00957C8A" w:rsidRDefault="008D2560">
      <w:pPr>
        <w:numPr>
          <w:ilvl w:val="0"/>
          <w:numId w:val="16"/>
        </w:numPr>
        <w:tabs>
          <w:tab w:val="left" w:pos="680"/>
        </w:tabs>
        <w:spacing w:before="200" w:after="0" w:line="240" w:lineRule="auto"/>
        <w:ind w:left="680" w:hanging="200"/>
      </w:pPr>
      <w:bookmarkStart w:id="91" w:name="d5e434"/>
      <w:bookmarkStart w:id="92" w:name="d5e433"/>
      <w:r>
        <w:rPr>
          <w:rFonts w:ascii="Times New Roman" w:hAnsi="Times New Roman"/>
          <w:i/>
          <w:color w:val="000000"/>
          <w:sz w:val="20"/>
        </w:rPr>
        <w:t>ГГГГММДД</w:t>
      </w:r>
      <w:r>
        <w:rPr>
          <w:rFonts w:ascii="Times New Roman" w:hAnsi="Times New Roman"/>
          <w:color w:val="000000"/>
          <w:sz w:val="20"/>
        </w:rPr>
        <w:t xml:space="preserve"> – дата операционного дня, к которому относятся отобранные операции,</w:t>
      </w:r>
    </w:p>
    <w:p w:rsidR="00957C8A" w:rsidRDefault="008D2560">
      <w:pPr>
        <w:numPr>
          <w:ilvl w:val="0"/>
          <w:numId w:val="16"/>
        </w:numPr>
        <w:tabs>
          <w:tab w:val="left" w:pos="680"/>
        </w:tabs>
        <w:spacing w:before="200" w:after="0" w:line="240" w:lineRule="auto"/>
        <w:ind w:left="680" w:hanging="200"/>
      </w:pPr>
      <w:bookmarkStart w:id="93" w:name="d5e437"/>
      <w:bookmarkEnd w:id="91"/>
      <w:bookmarkEnd w:id="92"/>
      <w:r>
        <w:rPr>
          <w:rFonts w:ascii="Times New Roman" w:hAnsi="Times New Roman"/>
          <w:i/>
          <w:color w:val="000000"/>
          <w:sz w:val="20"/>
        </w:rPr>
        <w:t>ччммсс_ччммсс</w:t>
      </w:r>
      <w:r>
        <w:rPr>
          <w:rFonts w:ascii="Times New Roman" w:hAnsi="Times New Roman"/>
          <w:color w:val="000000"/>
          <w:sz w:val="20"/>
        </w:rPr>
        <w:t xml:space="preserve"> – период времени («от» и «до»), за который отобраны операции,</w:t>
      </w:r>
    </w:p>
    <w:p w:rsidR="00957C8A" w:rsidRDefault="008D2560">
      <w:pPr>
        <w:numPr>
          <w:ilvl w:val="0"/>
          <w:numId w:val="16"/>
        </w:numPr>
        <w:tabs>
          <w:tab w:val="left" w:pos="680"/>
        </w:tabs>
        <w:spacing w:before="200" w:after="0" w:line="240" w:lineRule="auto"/>
        <w:ind w:left="680" w:hanging="200"/>
      </w:pPr>
      <w:bookmarkStart w:id="94" w:name="d5e440"/>
      <w:bookmarkEnd w:id="93"/>
      <w:r>
        <w:rPr>
          <w:rFonts w:ascii="Times New Roman" w:hAnsi="Times New Roman"/>
          <w:i/>
          <w:color w:val="000000"/>
          <w:sz w:val="20"/>
        </w:rPr>
        <w:t>КК</w:t>
      </w:r>
      <w:r>
        <w:rPr>
          <w:rFonts w:ascii="Times New Roman" w:hAnsi="Times New Roman"/>
          <w:color w:val="000000"/>
          <w:sz w:val="20"/>
        </w:rPr>
        <w:t xml:space="preserve"> – число дней отставания даты опердня от календарной («дата календарная» минус «дата </w:t>
      </w:r>
      <w:r>
        <w:rPr>
          <w:rFonts w:ascii="Times New Roman" w:hAnsi="Times New Roman"/>
          <w:color w:val="000000"/>
          <w:sz w:val="20"/>
        </w:rPr>
        <w:t>опердня»), всегда имеет значение: '00' (в соответствии с п.1 раздела 1.2).</w:t>
      </w:r>
    </w:p>
    <w:bookmarkEnd w:id="94"/>
    <w:p w:rsidR="00957C8A" w:rsidRDefault="008D2560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Начало и конец периода указываются по московскому времени.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95" w:name="d5e444"/>
      <w:r>
        <w:rPr>
          <w:rFonts w:ascii="Times New Roman" w:hAnsi="Times New Roman"/>
          <w:color w:val="000000"/>
          <w:sz w:val="20"/>
        </w:rPr>
        <w:t>2.2.</w:t>
      </w:r>
      <w:r>
        <w:rPr>
          <w:rFonts w:ascii="Times New Roman" w:hAnsi="Times New Roman"/>
          <w:color w:val="000000"/>
          <w:sz w:val="20"/>
        </w:rPr>
        <w:tab/>
        <w:t>Итоговые файлы именуются по шаблону в зависимости от входного параметра запуска метода:</w:t>
      </w:r>
    </w:p>
    <w:p w:rsidR="00957C8A" w:rsidRDefault="008D2560">
      <w:pPr>
        <w:tabs>
          <w:tab w:val="left" w:pos="720"/>
        </w:tabs>
        <w:spacing w:before="200" w:after="0" w:line="240" w:lineRule="auto"/>
        <w:ind w:left="720" w:hanging="240"/>
      </w:pPr>
      <w:bookmarkStart w:id="96" w:name="d5e447"/>
      <w:bookmarkStart w:id="97" w:name="d5e446"/>
      <w:bookmarkEnd w:id="95"/>
      <w:r>
        <w:rPr>
          <w:rFonts w:ascii="Times New Roman" w:hAnsi="Times New Roman"/>
          <w:color w:val="000000"/>
          <w:sz w:val="20"/>
        </w:rPr>
        <w:t>2.2.1.</w:t>
      </w:r>
      <w:r>
        <w:rPr>
          <w:rFonts w:ascii="Times New Roman" w:hAnsi="Times New Roman"/>
          <w:color w:val="000000"/>
          <w:sz w:val="20"/>
        </w:rPr>
        <w:tab/>
        <w:t xml:space="preserve">Дата ОД = текущей </w:t>
      </w:r>
      <w:r>
        <w:rPr>
          <w:rFonts w:ascii="Times New Roman" w:hAnsi="Times New Roman"/>
          <w:color w:val="000000"/>
          <w:sz w:val="20"/>
        </w:rPr>
        <w:t>календарной дате (по московскому времени) минус один день:</w:t>
      </w:r>
    </w:p>
    <w:p w:rsidR="00957C8A" w:rsidRDefault="008D2560">
      <w:pPr>
        <w:shd w:val="clear" w:color="auto" w:fill="E0E0E0"/>
        <w:spacing w:before="160" w:after="0" w:line="240" w:lineRule="auto"/>
        <w:ind w:left="720"/>
      </w:pPr>
      <w:bookmarkStart w:id="98" w:name="d5e449"/>
      <w:bookmarkEnd w:id="96"/>
      <w:bookmarkEnd w:id="97"/>
      <w:r>
        <w:rPr>
          <w:rFonts w:ascii="Ubuntu Mono" w:hAnsi="Ubuntu Mono"/>
          <w:i/>
          <w:color w:val="000000"/>
          <w:sz w:val="16"/>
          <w:shd w:val="clear" w:color="auto" w:fill="E0E0E0"/>
        </w:rPr>
        <w:t>ГГГГММДД</w:t>
      </w:r>
      <w:r>
        <w:rPr>
          <w:rFonts w:ascii="Ubuntu Mono" w:hAnsi="Ubuntu Mono"/>
          <w:color w:val="000000"/>
          <w:sz w:val="16"/>
          <w:shd w:val="clear" w:color="auto" w:fill="E0E0E0"/>
        </w:rPr>
        <w:t xml:space="preserve">_SPT.txt </w:t>
      </w:r>
    </w:p>
    <w:p w:rsidR="00957C8A" w:rsidRDefault="008D2560">
      <w:pPr>
        <w:tabs>
          <w:tab w:val="left" w:pos="720"/>
        </w:tabs>
        <w:spacing w:before="200" w:after="0" w:line="240" w:lineRule="auto"/>
        <w:ind w:left="720" w:hanging="240"/>
      </w:pPr>
      <w:bookmarkStart w:id="99" w:name="d5e451"/>
      <w:bookmarkEnd w:id="98"/>
      <w:r>
        <w:rPr>
          <w:rFonts w:ascii="Times New Roman" w:hAnsi="Times New Roman"/>
          <w:color w:val="000000"/>
          <w:sz w:val="20"/>
        </w:rPr>
        <w:t>2.2.2.</w:t>
      </w:r>
      <w:r>
        <w:rPr>
          <w:rFonts w:ascii="Times New Roman" w:hAnsi="Times New Roman"/>
          <w:color w:val="000000"/>
          <w:sz w:val="20"/>
        </w:rPr>
        <w:tab/>
        <w:t>Дата ОД = введенная пользователем дата:</w:t>
      </w:r>
    </w:p>
    <w:p w:rsidR="00957C8A" w:rsidRDefault="008D2560">
      <w:pPr>
        <w:shd w:val="clear" w:color="auto" w:fill="E0E0E0"/>
        <w:spacing w:before="160" w:after="0" w:line="240" w:lineRule="auto"/>
        <w:ind w:left="720"/>
      </w:pPr>
      <w:bookmarkStart w:id="100" w:name="d5e453"/>
      <w:bookmarkEnd w:id="99"/>
      <w:r>
        <w:rPr>
          <w:rFonts w:ascii="Ubuntu Mono" w:hAnsi="Ubuntu Mono"/>
          <w:i/>
          <w:color w:val="000000"/>
          <w:sz w:val="16"/>
          <w:shd w:val="clear" w:color="auto" w:fill="E0E0E0"/>
        </w:rPr>
        <w:t>ГГГГММДД</w:t>
      </w:r>
      <w:r>
        <w:rPr>
          <w:rFonts w:ascii="Ubuntu Mono" w:hAnsi="Ubuntu Mono"/>
          <w:color w:val="000000"/>
          <w:sz w:val="16"/>
          <w:shd w:val="clear" w:color="auto" w:fill="E0E0E0"/>
        </w:rPr>
        <w:t xml:space="preserve">_SPT_ispr.txt </w:t>
      </w:r>
    </w:p>
    <w:bookmarkEnd w:id="100"/>
    <w:p w:rsidR="00957C8A" w:rsidRDefault="008D2560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где:</w:t>
      </w:r>
    </w:p>
    <w:p w:rsidR="00957C8A" w:rsidRDefault="008D2560">
      <w:pPr>
        <w:numPr>
          <w:ilvl w:val="0"/>
          <w:numId w:val="17"/>
        </w:numPr>
        <w:tabs>
          <w:tab w:val="left" w:pos="680"/>
        </w:tabs>
        <w:spacing w:before="200" w:after="0" w:line="240" w:lineRule="auto"/>
        <w:ind w:left="680" w:hanging="200"/>
      </w:pPr>
      <w:bookmarkStart w:id="101" w:name="d5e457"/>
      <w:bookmarkStart w:id="102" w:name="d5e456"/>
      <w:r>
        <w:rPr>
          <w:rFonts w:ascii="Times New Roman" w:hAnsi="Times New Roman"/>
          <w:i/>
          <w:color w:val="000000"/>
          <w:sz w:val="20"/>
        </w:rPr>
        <w:t>ГГГГММДД</w:t>
      </w:r>
      <w:r>
        <w:rPr>
          <w:rFonts w:ascii="Times New Roman" w:hAnsi="Times New Roman"/>
          <w:color w:val="000000"/>
          <w:sz w:val="20"/>
        </w:rPr>
        <w:t xml:space="preserve"> – дата операционного дня, за который подводится итог.</w:t>
      </w:r>
    </w:p>
    <w:bookmarkEnd w:id="101"/>
    <w:bookmarkEnd w:id="102"/>
    <w:p w:rsidR="00957C8A" w:rsidRDefault="008D2560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 xml:space="preserve">В итоговом файле указывается статус </w:t>
      </w:r>
      <w:r>
        <w:rPr>
          <w:rFonts w:ascii="Times New Roman" w:hAnsi="Times New Roman"/>
          <w:color w:val="000000"/>
          <w:sz w:val="20"/>
        </w:rPr>
        <w:t>операции на момент её включения в этот файл, т.е. если операция была сначала подтверждена, а затем аннулирована, то она будет представлена в итоговой выгрузке одной строкой в статусе «аннулирована».</w:t>
      </w:r>
    </w:p>
    <w:p w:rsidR="00957C8A" w:rsidRDefault="008D2560">
      <w:pPr>
        <w:numPr>
          <w:ilvl w:val="0"/>
          <w:numId w:val="18"/>
        </w:numPr>
        <w:tabs>
          <w:tab w:val="left" w:pos="240"/>
        </w:tabs>
        <w:spacing w:before="200" w:after="0" w:line="240" w:lineRule="auto"/>
        <w:ind w:left="240" w:hanging="40"/>
      </w:pPr>
      <w:bookmarkStart w:id="103" w:name="d5e461"/>
      <w:r>
        <w:rPr>
          <w:rFonts w:ascii="Times New Roman" w:hAnsi="Times New Roman"/>
          <w:color w:val="000000"/>
          <w:sz w:val="20"/>
        </w:rPr>
        <w:t>Файлы выгрузки (оперативные и итоговые) имеют текстовый ф</w:t>
      </w:r>
      <w:r>
        <w:rPr>
          <w:rFonts w:ascii="Times New Roman" w:hAnsi="Times New Roman"/>
          <w:color w:val="000000"/>
          <w:sz w:val="20"/>
        </w:rPr>
        <w:t>ормат и формируются по следующим правилам: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04" w:name="d5e464"/>
      <w:bookmarkStart w:id="105" w:name="d5e463"/>
      <w:bookmarkEnd w:id="103"/>
      <w:r>
        <w:rPr>
          <w:rFonts w:ascii="Times New Roman" w:hAnsi="Times New Roman"/>
          <w:color w:val="000000"/>
          <w:sz w:val="20"/>
        </w:rPr>
        <w:t>3.1.</w:t>
      </w:r>
      <w:r>
        <w:rPr>
          <w:rFonts w:ascii="Times New Roman" w:hAnsi="Times New Roman"/>
          <w:color w:val="000000"/>
          <w:sz w:val="20"/>
        </w:rPr>
        <w:tab/>
        <w:t>используемая кодировка – utf-8,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06" w:name="d5e466"/>
      <w:bookmarkEnd w:id="104"/>
      <w:bookmarkEnd w:id="105"/>
      <w:r>
        <w:rPr>
          <w:rFonts w:ascii="Times New Roman" w:hAnsi="Times New Roman"/>
          <w:color w:val="000000"/>
          <w:sz w:val="20"/>
        </w:rPr>
        <w:t>3.2.</w:t>
      </w:r>
      <w:r>
        <w:rPr>
          <w:rFonts w:ascii="Times New Roman" w:hAnsi="Times New Roman"/>
          <w:color w:val="000000"/>
          <w:sz w:val="20"/>
        </w:rPr>
        <w:tab/>
        <w:t>разделитель строк – последовательность кодов: 0x0D 0x0A,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07" w:name="d5e468"/>
      <w:bookmarkEnd w:id="106"/>
      <w:r>
        <w:rPr>
          <w:rFonts w:ascii="Times New Roman" w:hAnsi="Times New Roman"/>
          <w:color w:val="000000"/>
          <w:sz w:val="20"/>
        </w:rPr>
        <w:t>3.3.</w:t>
      </w:r>
      <w:r>
        <w:rPr>
          <w:rFonts w:ascii="Times New Roman" w:hAnsi="Times New Roman"/>
          <w:color w:val="000000"/>
          <w:sz w:val="20"/>
        </w:rPr>
        <w:tab/>
        <w:t>разделитель полей – точка с запятой,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08" w:name="d5e470"/>
      <w:bookmarkEnd w:id="107"/>
      <w:r>
        <w:rPr>
          <w:rFonts w:ascii="Times New Roman" w:hAnsi="Times New Roman"/>
          <w:color w:val="000000"/>
          <w:sz w:val="20"/>
        </w:rPr>
        <w:t>3.4.</w:t>
      </w:r>
      <w:r>
        <w:rPr>
          <w:rFonts w:ascii="Times New Roman" w:hAnsi="Times New Roman"/>
          <w:color w:val="000000"/>
          <w:sz w:val="20"/>
        </w:rPr>
        <w:tab/>
        <w:t>дата записывается в формате: 'ДД/ММ/ГГГГ',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09" w:name="d5e472"/>
      <w:bookmarkEnd w:id="108"/>
      <w:r>
        <w:rPr>
          <w:rFonts w:ascii="Times New Roman" w:hAnsi="Times New Roman"/>
          <w:color w:val="000000"/>
          <w:sz w:val="20"/>
        </w:rPr>
        <w:t>3.5.</w:t>
      </w:r>
      <w:r>
        <w:rPr>
          <w:rFonts w:ascii="Times New Roman" w:hAnsi="Times New Roman"/>
          <w:color w:val="000000"/>
          <w:sz w:val="20"/>
        </w:rPr>
        <w:tab/>
        <w:t xml:space="preserve">время записывается </w:t>
      </w:r>
      <w:r>
        <w:rPr>
          <w:rFonts w:ascii="Times New Roman" w:hAnsi="Times New Roman"/>
          <w:color w:val="000000"/>
          <w:sz w:val="20"/>
        </w:rPr>
        <w:t>в формате: 'ЧЧ:MM:CC',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10" w:name="d5e474"/>
      <w:bookmarkEnd w:id="109"/>
      <w:r>
        <w:rPr>
          <w:rFonts w:ascii="Times New Roman" w:hAnsi="Times New Roman"/>
          <w:color w:val="000000"/>
          <w:sz w:val="20"/>
        </w:rPr>
        <w:t>3.6.</w:t>
      </w:r>
      <w:r>
        <w:rPr>
          <w:rFonts w:ascii="Times New Roman" w:hAnsi="Times New Roman"/>
          <w:color w:val="000000"/>
          <w:sz w:val="20"/>
        </w:rPr>
        <w:tab/>
        <w:t>дата и время в одном поле разделяются символом пробела (код 0x20),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11" w:name="d5e476"/>
      <w:bookmarkEnd w:id="110"/>
      <w:r>
        <w:rPr>
          <w:rFonts w:ascii="Times New Roman" w:hAnsi="Times New Roman"/>
          <w:color w:val="000000"/>
          <w:sz w:val="20"/>
        </w:rPr>
        <w:t>3.7.</w:t>
      </w:r>
      <w:r>
        <w:rPr>
          <w:rFonts w:ascii="Times New Roman" w:hAnsi="Times New Roman"/>
          <w:color w:val="000000"/>
          <w:sz w:val="20"/>
        </w:rPr>
        <w:tab/>
        <w:t>суммы записывается в десятичном формате в основных денежных единицах, дробная часть отделяется точкой ('.'),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12" w:name="d5e478"/>
      <w:bookmarkEnd w:id="111"/>
      <w:r>
        <w:rPr>
          <w:rFonts w:ascii="Times New Roman" w:hAnsi="Times New Roman"/>
          <w:color w:val="000000"/>
          <w:sz w:val="20"/>
        </w:rPr>
        <w:t>3.8.</w:t>
      </w:r>
      <w:r>
        <w:rPr>
          <w:rFonts w:ascii="Times New Roman" w:hAnsi="Times New Roman"/>
          <w:color w:val="000000"/>
          <w:sz w:val="20"/>
        </w:rPr>
        <w:tab/>
        <w:t>валюта записывается трёхзначным цифровым к</w:t>
      </w:r>
      <w:r>
        <w:rPr>
          <w:rFonts w:ascii="Times New Roman" w:hAnsi="Times New Roman"/>
          <w:color w:val="000000"/>
          <w:sz w:val="20"/>
        </w:rPr>
        <w:t>одом в соответствии с Общероссийским классификатором валют (ОКВ), например: '810', '840', '978',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13" w:name="d5e480"/>
      <w:bookmarkEnd w:id="112"/>
      <w:r>
        <w:rPr>
          <w:rFonts w:ascii="Times New Roman" w:hAnsi="Times New Roman"/>
          <w:color w:val="000000"/>
          <w:sz w:val="20"/>
        </w:rPr>
        <w:t>3.9.</w:t>
      </w:r>
      <w:r>
        <w:rPr>
          <w:rFonts w:ascii="Times New Roman" w:hAnsi="Times New Roman"/>
          <w:color w:val="000000"/>
          <w:sz w:val="20"/>
        </w:rPr>
        <w:tab/>
        <w:t>пустое поле не содержит никаких символов.</w:t>
      </w:r>
    </w:p>
    <w:p w:rsidR="00957C8A" w:rsidRDefault="008D2560">
      <w:pPr>
        <w:spacing w:before="200" w:after="0" w:line="240" w:lineRule="auto"/>
      </w:pPr>
      <w:bookmarkStart w:id="114" w:name="d5e482"/>
      <w:bookmarkEnd w:id="113"/>
      <w:r>
        <w:rPr>
          <w:rFonts w:ascii="Arial" w:hAnsi="Arial"/>
          <w:b/>
          <w:color w:val="000000"/>
          <w:sz w:val="35"/>
        </w:rPr>
        <w:lastRenderedPageBreak/>
        <w:t>4.4. Описание технологического процесса обработки данных</w:t>
      </w:r>
    </w:p>
    <w:p w:rsidR="00957C8A" w:rsidRDefault="008D2560">
      <w:pPr>
        <w:spacing w:before="200" w:after="0" w:line="240" w:lineRule="auto"/>
      </w:pPr>
      <w:bookmarkStart w:id="115" w:name="d5e484"/>
      <w:bookmarkEnd w:id="114"/>
      <w:r>
        <w:rPr>
          <w:rFonts w:ascii="Arial" w:hAnsi="Arial"/>
          <w:b/>
          <w:color w:val="000000"/>
          <w:sz w:val="29"/>
        </w:rPr>
        <w:t>4.4.1. Текущая реализация</w:t>
      </w:r>
    </w:p>
    <w:bookmarkEnd w:id="115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Детальное описание текущей ре</w:t>
      </w:r>
      <w:r>
        <w:rPr>
          <w:rFonts w:ascii="Times New Roman" w:hAnsi="Times New Roman"/>
          <w:color w:val="000000"/>
          <w:sz w:val="20"/>
        </w:rPr>
        <w:t>ализации смотри в CR-11888 "Оперативная регистрация в системе Z-front конверсионных операций, связанных с картой или мастер - счетом Профайл".</w:t>
      </w:r>
    </w:p>
    <w:p w:rsidR="00957C8A" w:rsidRDefault="008D2560">
      <w:pPr>
        <w:numPr>
          <w:ilvl w:val="0"/>
          <w:numId w:val="20"/>
        </w:numPr>
        <w:tabs>
          <w:tab w:val="left" w:pos="240"/>
        </w:tabs>
        <w:spacing w:before="200" w:after="0" w:line="240" w:lineRule="auto"/>
        <w:ind w:left="240" w:hanging="40"/>
      </w:pPr>
      <w:bookmarkStart w:id="116" w:name="d5e488"/>
      <w:bookmarkStart w:id="117" w:name="d5e487"/>
      <w:r>
        <w:rPr>
          <w:rFonts w:ascii="Times New Roman" w:hAnsi="Times New Roman"/>
          <w:color w:val="000000"/>
          <w:sz w:val="20"/>
        </w:rPr>
        <w:t>С заданной периодичностью в AXIOMA.FX происходит выгрузка файлов с информацией о подтверждённых конверсионных опе</w:t>
      </w:r>
      <w:r>
        <w:rPr>
          <w:rFonts w:ascii="Times New Roman" w:hAnsi="Times New Roman"/>
          <w:color w:val="000000"/>
          <w:sz w:val="20"/>
        </w:rPr>
        <w:t>рациях:</w:t>
      </w:r>
    </w:p>
    <w:p w:rsidR="00957C8A" w:rsidRDefault="008D2560">
      <w:pPr>
        <w:numPr>
          <w:ilvl w:val="0"/>
          <w:numId w:val="19"/>
        </w:numPr>
        <w:tabs>
          <w:tab w:val="left" w:pos="480"/>
        </w:tabs>
        <w:spacing w:before="200" w:after="0" w:line="240" w:lineRule="auto"/>
        <w:ind w:left="480" w:hanging="40"/>
      </w:pPr>
      <w:bookmarkStart w:id="118" w:name="d5e492"/>
      <w:bookmarkStart w:id="119" w:name="d5e491"/>
      <w:bookmarkEnd w:id="116"/>
      <w:bookmarkEnd w:id="117"/>
      <w:r>
        <w:rPr>
          <w:rFonts w:ascii="Times New Roman" w:hAnsi="Times New Roman"/>
          <w:color w:val="000000"/>
          <w:sz w:val="20"/>
        </w:rPr>
        <w:t>Оперативная (за текущий день) - запускается с периодичностью 15 минут, начиная с 0:01;</w:t>
      </w:r>
    </w:p>
    <w:p w:rsidR="00957C8A" w:rsidRDefault="008D2560">
      <w:pPr>
        <w:numPr>
          <w:ilvl w:val="0"/>
          <w:numId w:val="19"/>
        </w:numPr>
        <w:tabs>
          <w:tab w:val="left" w:pos="480"/>
        </w:tabs>
        <w:spacing w:before="200" w:after="0" w:line="240" w:lineRule="auto"/>
        <w:ind w:left="480" w:hanging="40"/>
      </w:pPr>
      <w:bookmarkStart w:id="120" w:name="d5e494"/>
      <w:bookmarkEnd w:id="118"/>
      <w:bookmarkEnd w:id="119"/>
      <w:r>
        <w:rPr>
          <w:rFonts w:ascii="Times New Roman" w:hAnsi="Times New Roman"/>
          <w:color w:val="000000"/>
          <w:sz w:val="20"/>
        </w:rPr>
        <w:t>Итоговая (за день T-1 где T -текущая календарная дата (по московскому времени)) - запускается ежесуточно в заданное время.</w:t>
      </w:r>
    </w:p>
    <w:bookmarkEnd w:id="120"/>
    <w:p w:rsidR="00957C8A" w:rsidRDefault="008D2560">
      <w:pPr>
        <w:spacing w:before="200" w:after="0" w:line="240" w:lineRule="auto"/>
        <w:ind w:left="240"/>
      </w:pPr>
      <w:r>
        <w:rPr>
          <w:rFonts w:ascii="Times New Roman" w:hAnsi="Times New Roman"/>
          <w:color w:val="000000"/>
          <w:sz w:val="20"/>
        </w:rPr>
        <w:t xml:space="preserve">Время и периодичность настраивается </w:t>
      </w:r>
      <w:r>
        <w:rPr>
          <w:rFonts w:ascii="Times New Roman" w:hAnsi="Times New Roman"/>
          <w:color w:val="000000"/>
          <w:sz w:val="20"/>
        </w:rPr>
        <w:t>Планировщике заданий (Spectrum Front (2251015)):</w:t>
      </w:r>
    </w:p>
    <w:p w:rsidR="00957C8A" w:rsidRDefault="008D2560">
      <w:pPr>
        <w:spacing w:before="200" w:after="0" w:line="240" w:lineRule="auto"/>
        <w:ind w:left="240"/>
      </w:pPr>
      <w:r>
        <w:rPr>
          <w:rFonts w:ascii="Times New Roman" w:hAnsi="Times New Roman"/>
          <w:color w:val="000000"/>
          <w:sz w:val="20"/>
        </w:rPr>
        <w:t>Справочники → Система+Планировщик заданий</w:t>
      </w:r>
    </w:p>
    <w:p w:rsidR="00957C8A" w:rsidRDefault="008D2560">
      <w:pPr>
        <w:numPr>
          <w:ilvl w:val="0"/>
          <w:numId w:val="20"/>
        </w:numPr>
        <w:tabs>
          <w:tab w:val="left" w:pos="240"/>
        </w:tabs>
        <w:spacing w:before="200" w:after="0" w:line="240" w:lineRule="auto"/>
        <w:ind w:left="240" w:hanging="40"/>
      </w:pPr>
      <w:bookmarkStart w:id="121" w:name="d5e502"/>
      <w:r>
        <w:rPr>
          <w:rFonts w:ascii="Times New Roman" w:hAnsi="Times New Roman"/>
          <w:color w:val="000000"/>
          <w:sz w:val="20"/>
        </w:rPr>
        <w:t>Сотрудник банка с ролью "Администратор" имеет возможность сделать внеплановую выгрузку через пункт меню (2104500):</w:t>
      </w:r>
    </w:p>
    <w:bookmarkEnd w:id="121"/>
    <w:p w:rsidR="00957C8A" w:rsidRDefault="008D2560">
      <w:pPr>
        <w:spacing w:before="200" w:after="0" w:line="240" w:lineRule="auto"/>
        <w:ind w:left="240"/>
      </w:pPr>
      <w:r>
        <w:rPr>
          <w:rFonts w:ascii="Times New Roman" w:hAnsi="Times New Roman"/>
          <w:color w:val="000000"/>
          <w:sz w:val="20"/>
        </w:rPr>
        <w:t>Журналы → Выгрузка операций в AXIOMA.FX</w:t>
      </w:r>
    </w:p>
    <w:p w:rsidR="00957C8A" w:rsidRDefault="008D2560">
      <w:pPr>
        <w:numPr>
          <w:ilvl w:val="0"/>
          <w:numId w:val="20"/>
        </w:numPr>
        <w:tabs>
          <w:tab w:val="left" w:pos="240"/>
        </w:tabs>
        <w:spacing w:before="200" w:after="0" w:line="240" w:lineRule="auto"/>
        <w:ind w:left="240" w:hanging="40"/>
      </w:pPr>
      <w:bookmarkStart w:id="122" w:name="d5e508"/>
      <w:r>
        <w:rPr>
          <w:rFonts w:ascii="Times New Roman" w:hAnsi="Times New Roman"/>
          <w:color w:val="000000"/>
          <w:sz w:val="20"/>
        </w:rPr>
        <w:t>Данная фор</w:t>
      </w:r>
      <w:r>
        <w:rPr>
          <w:rFonts w:ascii="Times New Roman" w:hAnsi="Times New Roman"/>
          <w:color w:val="000000"/>
          <w:sz w:val="20"/>
        </w:rPr>
        <w:t>ма содержит следующие элементы: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23" w:name="d5e511"/>
      <w:bookmarkStart w:id="124" w:name="d5e510"/>
      <w:bookmarkEnd w:id="122"/>
      <w:r>
        <w:rPr>
          <w:rFonts w:ascii="Times New Roman" w:hAnsi="Times New Roman"/>
          <w:color w:val="000000"/>
          <w:sz w:val="20"/>
        </w:rPr>
        <w:t>3.1.</w:t>
      </w:r>
      <w:r>
        <w:rPr>
          <w:rFonts w:ascii="Times New Roman" w:hAnsi="Times New Roman"/>
          <w:color w:val="000000"/>
          <w:sz w:val="20"/>
        </w:rPr>
        <w:tab/>
        <w:t>Название формы "Выгрузка операций в AXIOMA.FX".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25" w:name="d5e513"/>
      <w:bookmarkEnd w:id="123"/>
      <w:bookmarkEnd w:id="124"/>
      <w:r>
        <w:rPr>
          <w:rFonts w:ascii="Times New Roman" w:hAnsi="Times New Roman"/>
          <w:color w:val="000000"/>
          <w:sz w:val="20"/>
        </w:rPr>
        <w:t>3.2.</w:t>
      </w:r>
      <w:r>
        <w:rPr>
          <w:rFonts w:ascii="Times New Roman" w:hAnsi="Times New Roman"/>
          <w:color w:val="000000"/>
          <w:sz w:val="20"/>
        </w:rPr>
        <w:tab/>
        <w:t>Параметры выгрузки: поле "Дата операционного дня" для ввода даты. Возможность выбора по "календарику", стандартные проверки для поля с датой.</w:t>
      </w:r>
    </w:p>
    <w:bookmarkEnd w:id="125"/>
    <w:p w:rsidR="00957C8A" w:rsidRDefault="008D2560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По умолчанию проставляет</w:t>
      </w:r>
      <w:r>
        <w:rPr>
          <w:rFonts w:ascii="Times New Roman" w:hAnsi="Times New Roman"/>
          <w:color w:val="000000"/>
          <w:sz w:val="20"/>
        </w:rPr>
        <w:t>ся дата операционного дня пользователя, зашедшего на форму.</w:t>
      </w:r>
    </w:p>
    <w:p w:rsidR="00957C8A" w:rsidRDefault="008D2560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Поле обязательно для заполнения.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26" w:name="d5e517"/>
      <w:r>
        <w:rPr>
          <w:rFonts w:ascii="Times New Roman" w:hAnsi="Times New Roman"/>
          <w:color w:val="000000"/>
          <w:sz w:val="20"/>
        </w:rPr>
        <w:t>3.3.</w:t>
      </w:r>
      <w:r>
        <w:rPr>
          <w:rFonts w:ascii="Times New Roman" w:hAnsi="Times New Roman"/>
          <w:color w:val="000000"/>
          <w:sz w:val="20"/>
        </w:rPr>
        <w:tab/>
        <w:t>Кнопка "Выгрузить".</w:t>
      </w:r>
    </w:p>
    <w:p w:rsidR="00957C8A" w:rsidRDefault="008D2560">
      <w:pPr>
        <w:tabs>
          <w:tab w:val="left" w:pos="480"/>
        </w:tabs>
        <w:spacing w:before="200" w:after="0" w:line="240" w:lineRule="auto"/>
        <w:ind w:left="480" w:hanging="240"/>
      </w:pPr>
      <w:bookmarkStart w:id="127" w:name="d5e519"/>
      <w:bookmarkEnd w:id="126"/>
      <w:r>
        <w:rPr>
          <w:rFonts w:ascii="Times New Roman" w:hAnsi="Times New Roman"/>
          <w:color w:val="000000"/>
          <w:sz w:val="20"/>
        </w:rPr>
        <w:t>3.4.</w:t>
      </w:r>
      <w:r>
        <w:rPr>
          <w:rFonts w:ascii="Times New Roman" w:hAnsi="Times New Roman"/>
          <w:color w:val="000000"/>
          <w:sz w:val="20"/>
        </w:rPr>
        <w:tab/>
        <w:t>Таблица "Данные о последней выгрузке"</w:t>
      </w:r>
      <w:r>
        <w:rPr>
          <w:rFonts w:ascii="Times New Roman" w:hAnsi="Times New Roman"/>
          <w:color w:val="000000"/>
          <w:sz w:val="15"/>
          <w:vertAlign w:val="superscript"/>
        </w:rPr>
        <w:footnoteReference w:customMarkFollows="1" w:id="1"/>
        <w:t>1</w:t>
      </w:r>
      <w:r>
        <w:rPr>
          <w:rFonts w:ascii="Times New Roman" w:hAnsi="Times New Roman"/>
          <w:color w:val="000000"/>
          <w:sz w:val="20"/>
        </w:rPr>
        <w:t xml:space="preserve"> с полями:</w:t>
      </w:r>
    </w:p>
    <w:p w:rsidR="00957C8A" w:rsidRDefault="008D2560">
      <w:pPr>
        <w:tabs>
          <w:tab w:val="left" w:pos="720"/>
        </w:tabs>
        <w:spacing w:before="200" w:after="0" w:line="240" w:lineRule="auto"/>
        <w:ind w:left="720" w:hanging="240"/>
      </w:pPr>
      <w:bookmarkStart w:id="128" w:name="d5e524"/>
      <w:bookmarkStart w:id="129" w:name="d5e523"/>
      <w:bookmarkEnd w:id="127"/>
      <w:r>
        <w:rPr>
          <w:rFonts w:ascii="Times New Roman" w:hAnsi="Times New Roman"/>
          <w:color w:val="000000"/>
          <w:sz w:val="20"/>
        </w:rPr>
        <w:t>3.4.1.</w:t>
      </w:r>
      <w:r>
        <w:rPr>
          <w:rFonts w:ascii="Times New Roman" w:hAnsi="Times New Roman"/>
          <w:color w:val="000000"/>
          <w:sz w:val="20"/>
        </w:rPr>
        <w:tab/>
        <w:t>ID пакетной загрузки,</w:t>
      </w:r>
    </w:p>
    <w:p w:rsidR="00957C8A" w:rsidRDefault="008D2560">
      <w:pPr>
        <w:tabs>
          <w:tab w:val="left" w:pos="720"/>
        </w:tabs>
        <w:spacing w:before="200" w:after="0" w:line="240" w:lineRule="auto"/>
        <w:ind w:left="720" w:hanging="240"/>
      </w:pPr>
      <w:bookmarkStart w:id="130" w:name="d5e526"/>
      <w:bookmarkEnd w:id="128"/>
      <w:bookmarkEnd w:id="129"/>
      <w:r>
        <w:rPr>
          <w:rFonts w:ascii="Times New Roman" w:hAnsi="Times New Roman"/>
          <w:color w:val="000000"/>
          <w:sz w:val="20"/>
        </w:rPr>
        <w:t>3.4.2.</w:t>
      </w:r>
      <w:r>
        <w:rPr>
          <w:rFonts w:ascii="Times New Roman" w:hAnsi="Times New Roman"/>
          <w:color w:val="000000"/>
          <w:sz w:val="20"/>
        </w:rPr>
        <w:tab/>
        <w:t>Тип пакетной загрузки,</w:t>
      </w:r>
    </w:p>
    <w:p w:rsidR="00957C8A" w:rsidRDefault="008D2560">
      <w:pPr>
        <w:tabs>
          <w:tab w:val="left" w:pos="720"/>
        </w:tabs>
        <w:spacing w:before="200" w:after="0" w:line="240" w:lineRule="auto"/>
        <w:ind w:left="720" w:hanging="240"/>
      </w:pPr>
      <w:bookmarkStart w:id="131" w:name="d5e528"/>
      <w:bookmarkEnd w:id="130"/>
      <w:r>
        <w:rPr>
          <w:rFonts w:ascii="Times New Roman" w:hAnsi="Times New Roman"/>
          <w:color w:val="000000"/>
          <w:sz w:val="20"/>
        </w:rPr>
        <w:t>3.4.3.</w:t>
      </w:r>
      <w:r>
        <w:rPr>
          <w:rFonts w:ascii="Times New Roman" w:hAnsi="Times New Roman"/>
          <w:color w:val="000000"/>
          <w:sz w:val="20"/>
        </w:rPr>
        <w:tab/>
        <w:t xml:space="preserve">Дата и время </w:t>
      </w:r>
      <w:r>
        <w:rPr>
          <w:rFonts w:ascii="Times New Roman" w:hAnsi="Times New Roman"/>
          <w:color w:val="000000"/>
          <w:sz w:val="20"/>
        </w:rPr>
        <w:t>загрузки,</w:t>
      </w:r>
    </w:p>
    <w:p w:rsidR="00957C8A" w:rsidRDefault="008D2560">
      <w:pPr>
        <w:tabs>
          <w:tab w:val="left" w:pos="720"/>
        </w:tabs>
        <w:spacing w:before="200" w:after="0" w:line="240" w:lineRule="auto"/>
        <w:ind w:left="720" w:hanging="240"/>
      </w:pPr>
      <w:bookmarkStart w:id="132" w:name="d5e530"/>
      <w:bookmarkEnd w:id="131"/>
      <w:r>
        <w:rPr>
          <w:rFonts w:ascii="Times New Roman" w:hAnsi="Times New Roman"/>
          <w:color w:val="000000"/>
          <w:sz w:val="20"/>
        </w:rPr>
        <w:t>3.4.4.</w:t>
      </w:r>
      <w:r>
        <w:rPr>
          <w:rFonts w:ascii="Times New Roman" w:hAnsi="Times New Roman"/>
          <w:color w:val="000000"/>
          <w:sz w:val="20"/>
        </w:rPr>
        <w:tab/>
        <w:t>Пользователь, инициировавший выгрузку,</w:t>
      </w:r>
    </w:p>
    <w:p w:rsidR="00957C8A" w:rsidRDefault="008D2560">
      <w:pPr>
        <w:tabs>
          <w:tab w:val="left" w:pos="720"/>
        </w:tabs>
        <w:spacing w:before="200" w:after="0" w:line="240" w:lineRule="auto"/>
        <w:ind w:left="720" w:hanging="240"/>
      </w:pPr>
      <w:bookmarkStart w:id="133" w:name="d5e532"/>
      <w:bookmarkEnd w:id="132"/>
      <w:r>
        <w:rPr>
          <w:rFonts w:ascii="Times New Roman" w:hAnsi="Times New Roman"/>
          <w:color w:val="000000"/>
          <w:sz w:val="20"/>
        </w:rPr>
        <w:t>3.4.5.</w:t>
      </w:r>
      <w:r>
        <w:rPr>
          <w:rFonts w:ascii="Times New Roman" w:hAnsi="Times New Roman"/>
          <w:color w:val="000000"/>
          <w:sz w:val="20"/>
        </w:rPr>
        <w:tab/>
        <w:t>Название файла,</w:t>
      </w:r>
    </w:p>
    <w:p w:rsidR="00957C8A" w:rsidRDefault="008D2560">
      <w:pPr>
        <w:tabs>
          <w:tab w:val="left" w:pos="720"/>
        </w:tabs>
        <w:spacing w:before="200" w:after="0" w:line="240" w:lineRule="auto"/>
        <w:ind w:left="720" w:hanging="240"/>
      </w:pPr>
      <w:bookmarkStart w:id="134" w:name="d5e534"/>
      <w:bookmarkEnd w:id="133"/>
      <w:r>
        <w:rPr>
          <w:rFonts w:ascii="Times New Roman" w:hAnsi="Times New Roman"/>
          <w:color w:val="000000"/>
          <w:sz w:val="20"/>
        </w:rPr>
        <w:t>3.4.6.</w:t>
      </w:r>
      <w:r>
        <w:rPr>
          <w:rFonts w:ascii="Times New Roman" w:hAnsi="Times New Roman"/>
          <w:color w:val="000000"/>
          <w:sz w:val="20"/>
        </w:rPr>
        <w:tab/>
        <w:t>Статус выгрузки,</w:t>
      </w:r>
    </w:p>
    <w:p w:rsidR="00957C8A" w:rsidRDefault="008D2560">
      <w:pPr>
        <w:tabs>
          <w:tab w:val="left" w:pos="720"/>
        </w:tabs>
        <w:spacing w:before="200" w:after="0" w:line="240" w:lineRule="auto"/>
        <w:ind w:left="720" w:hanging="240"/>
      </w:pPr>
      <w:bookmarkStart w:id="135" w:name="d5e536"/>
      <w:bookmarkEnd w:id="134"/>
      <w:r>
        <w:rPr>
          <w:rFonts w:ascii="Times New Roman" w:hAnsi="Times New Roman"/>
          <w:color w:val="000000"/>
          <w:sz w:val="20"/>
        </w:rPr>
        <w:t>3.4.7.</w:t>
      </w:r>
      <w:r>
        <w:rPr>
          <w:rFonts w:ascii="Times New Roman" w:hAnsi="Times New Roman"/>
          <w:color w:val="000000"/>
          <w:sz w:val="20"/>
        </w:rPr>
        <w:tab/>
        <w:t>Текст ошибки.</w:t>
      </w:r>
    </w:p>
    <w:p w:rsidR="00957C8A" w:rsidRDefault="008D2560">
      <w:pPr>
        <w:spacing w:before="200" w:after="0" w:line="240" w:lineRule="auto"/>
        <w:ind w:left="840" w:right="360"/>
      </w:pPr>
      <w:bookmarkStart w:id="136" w:name="d5e538"/>
      <w:bookmarkEnd w:id="135"/>
      <w:r>
        <w:rPr>
          <w:rFonts w:ascii="Times New Roman" w:hAnsi="Times New Roman"/>
          <w:b/>
          <w:color w:val="000000"/>
          <w:sz w:val="28"/>
        </w:rPr>
        <w:t>Внимание</w:t>
      </w:r>
    </w:p>
    <w:bookmarkEnd w:id="136"/>
    <w:p w:rsidR="00957C8A" w:rsidRDefault="008D2560">
      <w:pPr>
        <w:spacing w:before="200" w:after="0" w:line="240" w:lineRule="auto"/>
        <w:ind w:left="840" w:right="360"/>
      </w:pPr>
      <w:r>
        <w:rPr>
          <w:rFonts w:ascii="Times New Roman" w:hAnsi="Times New Roman"/>
          <w:color w:val="000000"/>
          <w:sz w:val="20"/>
        </w:rPr>
        <w:t xml:space="preserve">Кнопка выгрузки не блокируется, так как режим асинхронный. Это означает, что после запуска процесса выгрузки пользователь </w:t>
      </w:r>
      <w:r>
        <w:rPr>
          <w:rFonts w:ascii="Times New Roman" w:hAnsi="Times New Roman"/>
          <w:color w:val="000000"/>
          <w:sz w:val="20"/>
        </w:rPr>
        <w:t xml:space="preserve">может работать в других пунктах меню. Но если </w:t>
      </w:r>
      <w:r>
        <w:rPr>
          <w:rFonts w:ascii="Times New Roman" w:hAnsi="Times New Roman"/>
          <w:color w:val="000000"/>
          <w:sz w:val="20"/>
        </w:rPr>
        <w:lastRenderedPageBreak/>
        <w:t>кнопка «Выгрузить» будет нажата еще раз этим или другим пользователем в момент, когда статус «Загружается», то процесс выгрузки начнется повторно.</w:t>
      </w:r>
    </w:p>
    <w:p w:rsidR="00957C8A" w:rsidRDefault="008D2560">
      <w:pPr>
        <w:numPr>
          <w:ilvl w:val="0"/>
          <w:numId w:val="20"/>
        </w:numPr>
        <w:tabs>
          <w:tab w:val="left" w:pos="240"/>
        </w:tabs>
        <w:spacing w:before="200" w:after="0" w:line="240" w:lineRule="auto"/>
        <w:ind w:left="240" w:hanging="40"/>
      </w:pPr>
      <w:bookmarkStart w:id="137" w:name="d5e540"/>
      <w:r>
        <w:rPr>
          <w:rFonts w:ascii="Times New Roman" w:hAnsi="Times New Roman"/>
          <w:color w:val="000000"/>
          <w:sz w:val="20"/>
        </w:rPr>
        <w:t>При нажатии на кнопку "Выгрузить" запускается метод выгрузки ит</w:t>
      </w:r>
      <w:r>
        <w:rPr>
          <w:rFonts w:ascii="Times New Roman" w:hAnsi="Times New Roman"/>
          <w:color w:val="000000"/>
          <w:sz w:val="20"/>
        </w:rPr>
        <w:t>огового файла с параметром "Дата ОД = введенная пользователем дата".</w:t>
      </w:r>
    </w:p>
    <w:p w:rsidR="00957C8A" w:rsidRDefault="008D2560">
      <w:pPr>
        <w:numPr>
          <w:ilvl w:val="0"/>
          <w:numId w:val="20"/>
        </w:numPr>
        <w:tabs>
          <w:tab w:val="left" w:pos="240"/>
        </w:tabs>
        <w:spacing w:before="200" w:after="0" w:line="240" w:lineRule="auto"/>
        <w:ind w:left="240" w:hanging="40"/>
      </w:pPr>
      <w:bookmarkStart w:id="138" w:name="d5e542"/>
      <w:bookmarkEnd w:id="137"/>
      <w:r>
        <w:rPr>
          <w:rFonts w:ascii="Times New Roman" w:hAnsi="Times New Roman"/>
          <w:color w:val="000000"/>
          <w:sz w:val="20"/>
        </w:rPr>
        <w:t>После запуска метода выгрузки файла на экранной форме выводится информационное сообщение "Выгрузка успешно запущена".</w:t>
      </w:r>
    </w:p>
    <w:p w:rsidR="00957C8A" w:rsidRDefault="008D2560">
      <w:pPr>
        <w:spacing w:before="200" w:after="0" w:line="240" w:lineRule="auto"/>
      </w:pPr>
      <w:bookmarkStart w:id="139" w:name="d5e544"/>
      <w:bookmarkEnd w:id="138"/>
      <w:r>
        <w:rPr>
          <w:rFonts w:ascii="Arial" w:hAnsi="Arial"/>
          <w:b/>
          <w:color w:val="000000"/>
          <w:sz w:val="29"/>
        </w:rPr>
        <w:t>4.4.2. Целевая реализация</w:t>
      </w:r>
    </w:p>
    <w:bookmarkEnd w:id="139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Целевая реализация предусматривает выгрузку</w:t>
      </w:r>
      <w:r>
        <w:rPr>
          <w:rFonts w:ascii="Times New Roman" w:hAnsi="Times New Roman"/>
          <w:color w:val="000000"/>
          <w:sz w:val="20"/>
        </w:rPr>
        <w:t xml:space="preserve"> аналогичных текущей реализации данных с добавлением дополнительного поля проставления признака происхождения валюто-обменных операций (БИСквит, ЦФТ 2.0 MAIN).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Изменений в действиях пользователя не предусматривается.</w:t>
      </w:r>
    </w:p>
    <w:p w:rsidR="00957C8A" w:rsidRDefault="008D2560">
      <w:pPr>
        <w:spacing w:before="200" w:after="0" w:line="240" w:lineRule="auto"/>
      </w:pPr>
      <w:bookmarkStart w:id="140" w:name="d5e548"/>
      <w:r>
        <w:rPr>
          <w:rFonts w:ascii="Arial" w:hAnsi="Arial"/>
          <w:b/>
          <w:color w:val="000000"/>
          <w:sz w:val="35"/>
        </w:rPr>
        <w:t>4.5. Описание построения архитектуры</w:t>
      </w:r>
    </w:p>
    <w:bookmarkEnd w:id="140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По</w:t>
      </w:r>
      <w:r>
        <w:rPr>
          <w:rFonts w:ascii="Times New Roman" w:hAnsi="Times New Roman"/>
          <w:color w:val="000000"/>
          <w:sz w:val="20"/>
        </w:rPr>
        <w:t>рядок функционального взаимодействия логически выделенных модулей и компонент ППО (функциональная архитектура), а также сетевого взаимодействия информационных ресурсов, на которых размещаются модули и компоненты ППО (сетевая архитектура) указан в документе</w:t>
      </w:r>
      <w:r>
        <w:rPr>
          <w:rFonts w:ascii="Times New Roman" w:hAnsi="Times New Roman"/>
          <w:color w:val="000000"/>
          <w:sz w:val="20"/>
        </w:rPr>
        <w:t xml:space="preserve"> 70.10.01.00.00.ОП.0001.0001 "Описание задачи".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Требований по изменению взаимодействия между системами, в рамках данной задачи не предъявляется.</w:t>
      </w:r>
    </w:p>
    <w:p w:rsidR="00957C8A" w:rsidRDefault="008D2560">
      <w:pPr>
        <w:spacing w:before="200" w:after="0" w:line="240" w:lineRule="auto"/>
      </w:pPr>
      <w:bookmarkStart w:id="141" w:name="d5e552"/>
      <w:r>
        <w:rPr>
          <w:rFonts w:ascii="Arial" w:hAnsi="Arial"/>
          <w:b/>
          <w:color w:val="000000"/>
          <w:sz w:val="35"/>
        </w:rPr>
        <w:t>4.6. Нефункциональные требования</w:t>
      </w:r>
    </w:p>
    <w:p w:rsidR="00957C8A" w:rsidRDefault="008D2560">
      <w:pPr>
        <w:spacing w:before="200" w:after="0" w:line="240" w:lineRule="auto"/>
      </w:pPr>
      <w:bookmarkStart w:id="142" w:name="d5e554"/>
      <w:bookmarkEnd w:id="141"/>
      <w:r>
        <w:rPr>
          <w:rFonts w:ascii="Arial" w:hAnsi="Arial"/>
          <w:b/>
          <w:color w:val="000000"/>
          <w:sz w:val="29"/>
        </w:rPr>
        <w:t>4.6.1. Требования к надежности и производительности</w:t>
      </w:r>
    </w:p>
    <w:bookmarkEnd w:id="142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Требования к производитель</w:t>
      </w:r>
      <w:r>
        <w:rPr>
          <w:rFonts w:ascii="Times New Roman" w:hAnsi="Times New Roman"/>
          <w:color w:val="000000"/>
          <w:sz w:val="20"/>
        </w:rPr>
        <w:t>ности в данной доработке не предъявляются и по результатам доработки производительность существующих бизнес-операций не должна ухудшиться.</w:t>
      </w:r>
    </w:p>
    <w:p w:rsidR="00957C8A" w:rsidRDefault="008D2560">
      <w:pPr>
        <w:spacing w:before="200" w:after="0" w:line="240" w:lineRule="auto"/>
      </w:pPr>
      <w:bookmarkStart w:id="143" w:name="d5e557"/>
      <w:r>
        <w:rPr>
          <w:rFonts w:ascii="Arial" w:hAnsi="Arial"/>
          <w:b/>
          <w:color w:val="000000"/>
          <w:sz w:val="29"/>
        </w:rPr>
        <w:t>4.6.2. Требования к информационной безопасности</w:t>
      </w:r>
    </w:p>
    <w:bookmarkEnd w:id="143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Текущие требования к Спектрум по информационной безопасности, а также</w:t>
      </w:r>
      <w:r>
        <w:rPr>
          <w:rFonts w:ascii="Times New Roman" w:hAnsi="Times New Roman"/>
          <w:color w:val="000000"/>
          <w:sz w:val="20"/>
        </w:rPr>
        <w:t xml:space="preserve"> технологические учетные записи описаны в документе 70.10.01.00.00.ОП.0001.0001 "Описание задачи".</w:t>
      </w:r>
    </w:p>
    <w:p w:rsidR="00957C8A" w:rsidRDefault="008D2560">
      <w:pPr>
        <w:spacing w:before="200" w:after="0" w:line="240" w:lineRule="auto"/>
      </w:pPr>
      <w:bookmarkStart w:id="144" w:name="d5e560"/>
      <w:r>
        <w:rPr>
          <w:rFonts w:ascii="Arial" w:hAnsi="Arial"/>
          <w:b/>
          <w:color w:val="000000"/>
          <w:sz w:val="29"/>
        </w:rPr>
        <w:t>4.6.3. Требования к аудиту</w:t>
      </w:r>
    </w:p>
    <w:bookmarkEnd w:id="144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Текущие требования по аудиту в Спектрум изложены в документе 70.10.01.00.00.ОП.0001.0001 "Описание задачи".</w:t>
      </w:r>
    </w:p>
    <w:p w:rsidR="00957C8A" w:rsidRDefault="008D2560">
      <w:pPr>
        <w:spacing w:before="200" w:after="0" w:line="240" w:lineRule="auto"/>
      </w:pPr>
      <w:bookmarkStart w:id="145" w:name="d5e563"/>
      <w:r>
        <w:rPr>
          <w:rFonts w:ascii="Arial" w:hAnsi="Arial"/>
          <w:b/>
          <w:color w:val="000000"/>
          <w:sz w:val="29"/>
        </w:rPr>
        <w:t xml:space="preserve">4.6.4. Требования к </w:t>
      </w:r>
      <w:r>
        <w:rPr>
          <w:rFonts w:ascii="Arial" w:hAnsi="Arial"/>
          <w:b/>
          <w:color w:val="000000"/>
          <w:sz w:val="29"/>
        </w:rPr>
        <w:t>программному и аппаратному окружению</w:t>
      </w:r>
    </w:p>
    <w:bookmarkEnd w:id="145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Требований к программному и аппаратному окружению в рамках данной задачи не предъявляется.</w:t>
      </w:r>
    </w:p>
    <w:p w:rsidR="00957C8A" w:rsidRDefault="008D2560">
      <w:pPr>
        <w:spacing w:before="200" w:after="0" w:line="240" w:lineRule="auto"/>
      </w:pPr>
      <w:bookmarkStart w:id="146" w:name="d5e566"/>
      <w:r>
        <w:rPr>
          <w:rFonts w:ascii="Arial" w:hAnsi="Arial"/>
          <w:b/>
          <w:color w:val="000000"/>
          <w:sz w:val="29"/>
        </w:rPr>
        <w:t>4.6.5. Требования к документации</w:t>
      </w:r>
    </w:p>
    <w:bookmarkEnd w:id="146"/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Реализация вышеописанных требований предполагает дополнение следующих документов: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1. Руководств</w:t>
      </w:r>
      <w:r>
        <w:rPr>
          <w:rFonts w:ascii="Times New Roman" w:hAnsi="Times New Roman"/>
          <w:color w:val="000000"/>
          <w:sz w:val="20"/>
        </w:rPr>
        <w:t>о пользователя. Раздел Администратор - описанием созданных форм, параметров и настроек.</w:t>
      </w:r>
    </w:p>
    <w:p w:rsidR="00957C8A" w:rsidRDefault="008D2560">
      <w:pPr>
        <w:spacing w:before="200" w:after="0" w:line="240" w:lineRule="auto"/>
      </w:pPr>
      <w:r>
        <w:rPr>
          <w:rFonts w:ascii="Times New Roman" w:hAnsi="Times New Roman"/>
          <w:color w:val="000000"/>
          <w:sz w:val="20"/>
        </w:rPr>
        <w:t>2. План тестирования - описанием процедуры тестирования выгрузки в AXIOMA.FX.</w:t>
      </w:r>
    </w:p>
    <w:p w:rsidR="00957C8A" w:rsidRDefault="008D2560">
      <w:pPr>
        <w:spacing w:before="200" w:after="0" w:line="240" w:lineRule="auto"/>
      </w:pPr>
      <w:bookmarkStart w:id="147" w:name="d5e571"/>
      <w:r>
        <w:rPr>
          <w:rFonts w:ascii="Arial" w:hAnsi="Arial"/>
          <w:b/>
          <w:color w:val="000000"/>
          <w:sz w:val="41"/>
        </w:rPr>
        <w:t>5. Приложения</w:t>
      </w:r>
      <w:bookmarkEnd w:id="147"/>
    </w:p>
    <w:sectPr w:rsidR="00957C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560" w:rsidRDefault="008D2560">
      <w:pPr>
        <w:spacing w:after="0" w:line="240" w:lineRule="auto"/>
      </w:pPr>
      <w:r>
        <w:separator/>
      </w:r>
    </w:p>
  </w:endnote>
  <w:endnote w:type="continuationSeparator" w:id="0">
    <w:p w:rsidR="008D2560" w:rsidRDefault="008D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57C8A">
      <w:tblPrEx>
        <w:tblCellMar>
          <w:top w:w="0" w:type="dxa"/>
          <w:bottom w:w="0" w:type="dxa"/>
        </w:tblCellMar>
      </w:tblPrEx>
      <w:tc>
        <w:tcPr>
          <w:tcW w:w="3009" w:type="dxa"/>
          <w:tcBorders>
            <w:top w:val="single" w:sz="4" w:space="0" w:color="000000"/>
          </w:tcBorders>
          <w:vAlign w:val="bottom"/>
        </w:tcPr>
        <w:p w:rsidR="00957C8A" w:rsidRDefault="00957C8A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957C8A" w:rsidRDefault="008D2560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957C8A" w:rsidRDefault="00957C8A">
          <w:pPr>
            <w:spacing w:after="0" w:line="240" w:lineRule="auto"/>
          </w:pPr>
        </w:p>
      </w:tc>
    </w:tr>
  </w:tbl>
  <w:p w:rsidR="00957C8A" w:rsidRPr="00771DA0" w:rsidRDefault="00957C8A" w:rsidP="00771DA0">
    <w:pPr>
      <w:spacing w:before="40" w:after="0" w:line="240" w:lineRule="auto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57C8A">
      <w:tblPrEx>
        <w:tblCellMar>
          <w:top w:w="0" w:type="dxa"/>
          <w:bottom w:w="0" w:type="dxa"/>
        </w:tblCellMar>
      </w:tblPrEx>
      <w:tc>
        <w:tcPr>
          <w:tcW w:w="3009" w:type="dxa"/>
          <w:tcBorders>
            <w:top w:val="single" w:sz="4" w:space="0" w:color="000000"/>
          </w:tcBorders>
          <w:vAlign w:val="bottom"/>
        </w:tcPr>
        <w:p w:rsidR="00957C8A" w:rsidRDefault="00957C8A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957C8A" w:rsidRDefault="008D2560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957C8A" w:rsidRDefault="00957C8A">
          <w:pPr>
            <w:spacing w:after="0" w:line="240" w:lineRule="auto"/>
          </w:pPr>
        </w:p>
      </w:tc>
    </w:tr>
  </w:tbl>
  <w:p w:rsidR="00957C8A" w:rsidRPr="00771DA0" w:rsidRDefault="00957C8A" w:rsidP="00771DA0">
    <w:pPr>
      <w:spacing w:before="40" w:after="0" w:line="240" w:lineRule="auto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57C8A">
      <w:tblPrEx>
        <w:tblCellMar>
          <w:top w:w="0" w:type="dxa"/>
          <w:bottom w:w="0" w:type="dxa"/>
        </w:tblCellMar>
      </w:tblPrEx>
      <w:tc>
        <w:tcPr>
          <w:tcW w:w="3009" w:type="dxa"/>
          <w:tcBorders>
            <w:top w:val="single" w:sz="4" w:space="0" w:color="000000"/>
          </w:tcBorders>
          <w:vAlign w:val="bottom"/>
        </w:tcPr>
        <w:p w:rsidR="00957C8A" w:rsidRDefault="00957C8A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957C8A" w:rsidRDefault="008D2560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957C8A" w:rsidRDefault="00957C8A">
          <w:pPr>
            <w:spacing w:after="0" w:line="240" w:lineRule="auto"/>
          </w:pPr>
        </w:p>
      </w:tc>
    </w:tr>
  </w:tbl>
  <w:p w:rsidR="00957C8A" w:rsidRPr="00771DA0" w:rsidRDefault="00957C8A" w:rsidP="00771DA0">
    <w:pPr>
      <w:spacing w:before="40" w:after="0" w:line="240" w:lineRule="auto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560" w:rsidRDefault="008D2560">
      <w:pPr>
        <w:spacing w:after="0" w:line="240" w:lineRule="auto"/>
      </w:pPr>
      <w:r>
        <w:separator/>
      </w:r>
    </w:p>
  </w:footnote>
  <w:footnote w:type="continuationSeparator" w:id="0">
    <w:p w:rsidR="008D2560" w:rsidRDefault="008D2560">
      <w:pPr>
        <w:spacing w:after="0" w:line="240" w:lineRule="auto"/>
      </w:pPr>
      <w:r>
        <w:continuationSeparator/>
      </w:r>
    </w:p>
  </w:footnote>
  <w:footnote w:id="1">
    <w:p w:rsidR="00957C8A" w:rsidRDefault="008D2560">
      <w:pPr>
        <w:spacing w:after="0" w:line="240" w:lineRule="auto"/>
      </w:pPr>
      <w:r>
        <w:rPr>
          <w:rFonts w:ascii="Times New Roman" w:hAnsi="Times New Roman"/>
          <w:color w:val="000000"/>
          <w:sz w:val="12"/>
          <w:vertAlign w:val="superscript"/>
        </w:rPr>
        <w:t>1</w:t>
      </w:r>
      <w:r>
        <w:rPr>
          <w:rFonts w:ascii="Times New Roman" w:hAnsi="Times New Roman"/>
          <w:color w:val="000000"/>
          <w:sz w:val="16"/>
        </w:rPr>
        <w:t>Аналогична форме загрузки КЛАДР.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24"/>
      <w:gridCol w:w="5578"/>
      <w:gridCol w:w="1724"/>
    </w:tblGrid>
    <w:tr w:rsidR="00957C8A">
      <w:tblPrEx>
        <w:tblCellMar>
          <w:top w:w="0" w:type="dxa"/>
          <w:bottom w:w="0" w:type="dxa"/>
        </w:tblCellMar>
      </w:tblPrEx>
      <w:tc>
        <w:tcPr>
          <w:tcW w:w="1724" w:type="dxa"/>
          <w:tcBorders>
            <w:bottom w:val="single" w:sz="4" w:space="0" w:color="000000"/>
          </w:tcBorders>
        </w:tcPr>
        <w:p w:rsidR="00957C8A" w:rsidRDefault="008D2560">
          <w:pPr>
            <w:spacing w:after="0" w:line="240" w:lineRule="auto"/>
          </w:pPr>
          <w:r>
            <w:rPr>
              <w:rFonts w:ascii="Times New Roman" w:hAnsi="Times New Roman"/>
              <w:noProof/>
              <w:color w:val="000000"/>
              <w:sz w:val="20"/>
            </w:rPr>
            <w:drawing>
              <wp:inline distT="0" distB="0" distL="0" distR="0">
                <wp:extent cx="1016088" cy="182896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88" cy="182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8" w:type="dxa"/>
          <w:tcBorders>
            <w:bottom w:val="single" w:sz="4" w:space="0" w:color="000000"/>
          </w:tcBorders>
        </w:tcPr>
        <w:p w:rsidR="00957C8A" w:rsidRDefault="008D2560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t>70.10.01.Х.00.2А.0001.0001</w:t>
          </w:r>
        </w:p>
      </w:tc>
      <w:tc>
        <w:tcPr>
          <w:tcW w:w="1724" w:type="dxa"/>
          <w:tcBorders>
            <w:bottom w:val="single" w:sz="4" w:space="0" w:color="000000"/>
          </w:tcBorders>
        </w:tcPr>
        <w:p w:rsidR="00957C8A" w:rsidRDefault="00957C8A">
          <w:pPr>
            <w:spacing w:after="0" w:line="240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24"/>
      <w:gridCol w:w="5578"/>
      <w:gridCol w:w="1724"/>
    </w:tblGrid>
    <w:tr w:rsidR="00957C8A">
      <w:tblPrEx>
        <w:tblCellMar>
          <w:top w:w="0" w:type="dxa"/>
          <w:bottom w:w="0" w:type="dxa"/>
        </w:tblCellMar>
      </w:tblPrEx>
      <w:tc>
        <w:tcPr>
          <w:tcW w:w="1724" w:type="dxa"/>
          <w:tcBorders>
            <w:bottom w:val="single" w:sz="4" w:space="0" w:color="000000"/>
          </w:tcBorders>
        </w:tcPr>
        <w:p w:rsidR="00957C8A" w:rsidRDefault="008D2560">
          <w:pPr>
            <w:spacing w:after="0" w:line="240" w:lineRule="auto"/>
          </w:pPr>
          <w:r>
            <w:rPr>
              <w:rFonts w:ascii="Times New Roman" w:hAnsi="Times New Roman"/>
              <w:noProof/>
              <w:color w:val="000000"/>
              <w:sz w:val="20"/>
            </w:rPr>
            <w:drawing>
              <wp:inline distT="0" distB="0" distL="0" distR="0">
                <wp:extent cx="1016088" cy="182896"/>
                <wp:effectExtent l="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88" cy="182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8" w:type="dxa"/>
          <w:tcBorders>
            <w:bottom w:val="single" w:sz="4" w:space="0" w:color="000000"/>
          </w:tcBorders>
        </w:tcPr>
        <w:p w:rsidR="00957C8A" w:rsidRDefault="008D2560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t>70.10.01.Х.00.2А.0001.0001</w:t>
          </w:r>
        </w:p>
      </w:tc>
      <w:tc>
        <w:tcPr>
          <w:tcW w:w="1724" w:type="dxa"/>
          <w:tcBorders>
            <w:bottom w:val="single" w:sz="4" w:space="0" w:color="000000"/>
          </w:tcBorders>
        </w:tcPr>
        <w:p w:rsidR="00957C8A" w:rsidRDefault="00957C8A">
          <w:pPr>
            <w:spacing w:after="0" w:line="240" w:lineRule="auto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24"/>
      <w:gridCol w:w="5578"/>
      <w:gridCol w:w="1724"/>
    </w:tblGrid>
    <w:tr w:rsidR="00957C8A">
      <w:tblPrEx>
        <w:tblCellMar>
          <w:top w:w="0" w:type="dxa"/>
          <w:bottom w:w="0" w:type="dxa"/>
        </w:tblCellMar>
      </w:tblPrEx>
      <w:tc>
        <w:tcPr>
          <w:tcW w:w="1724" w:type="dxa"/>
          <w:tcBorders>
            <w:bottom w:val="single" w:sz="4" w:space="0" w:color="000000"/>
          </w:tcBorders>
        </w:tcPr>
        <w:p w:rsidR="00957C8A" w:rsidRDefault="008D2560">
          <w:pPr>
            <w:spacing w:after="0" w:line="240" w:lineRule="auto"/>
          </w:pPr>
          <w:r>
            <w:rPr>
              <w:rFonts w:ascii="Times New Roman" w:hAnsi="Times New Roman"/>
              <w:noProof/>
              <w:color w:val="000000"/>
              <w:sz w:val="20"/>
            </w:rPr>
            <w:drawing>
              <wp:inline distT="0" distB="0" distL="0" distR="0">
                <wp:extent cx="1016088" cy="182896"/>
                <wp:effectExtent l="0" t="0" r="0" b="0"/>
                <wp:docPr id="2" name="Picture 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0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88" cy="182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8" w:type="dxa"/>
          <w:tcBorders>
            <w:bottom w:val="single" w:sz="4" w:space="0" w:color="000000"/>
          </w:tcBorders>
        </w:tcPr>
        <w:p w:rsidR="00957C8A" w:rsidRDefault="00957C8A">
          <w:pPr>
            <w:spacing w:after="0" w:line="240" w:lineRule="auto"/>
          </w:pPr>
        </w:p>
      </w:tc>
      <w:tc>
        <w:tcPr>
          <w:tcW w:w="1724" w:type="dxa"/>
          <w:tcBorders>
            <w:bottom w:val="single" w:sz="4" w:space="0" w:color="000000"/>
          </w:tcBorders>
        </w:tcPr>
        <w:p w:rsidR="00957C8A" w:rsidRDefault="00957C8A">
          <w:pPr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EB"/>
    <w:multiLevelType w:val="singleLevel"/>
    <w:tmpl w:val="10665546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" w15:restartNumberingAfterBreak="0">
    <w:nsid w:val="FFFFFFEC"/>
    <w:multiLevelType w:val="singleLevel"/>
    <w:tmpl w:val="A594C408"/>
    <w:lvl w:ilvl="0">
      <w:start w:val="1"/>
      <w:numFmt w:val="lowerLetter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2" w15:restartNumberingAfterBreak="0">
    <w:nsid w:val="FFFFFFED"/>
    <w:multiLevelType w:val="singleLevel"/>
    <w:tmpl w:val="73CAA2D8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3" w15:restartNumberingAfterBreak="0">
    <w:nsid w:val="FFFFFFEE"/>
    <w:multiLevelType w:val="singleLevel"/>
    <w:tmpl w:val="95649F22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4" w15:restartNumberingAfterBreak="0">
    <w:nsid w:val="FFFFFFEF"/>
    <w:multiLevelType w:val="singleLevel"/>
    <w:tmpl w:val="BC881CE2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5" w15:restartNumberingAfterBreak="0">
    <w:nsid w:val="FFFFFFF0"/>
    <w:multiLevelType w:val="singleLevel"/>
    <w:tmpl w:val="5254DCF8"/>
    <w:lvl w:ilvl="0">
      <w:start w:val="1"/>
      <w:numFmt w:val="lowerLetter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6" w15:restartNumberingAfterBreak="0">
    <w:nsid w:val="FFFFFFF1"/>
    <w:multiLevelType w:val="singleLevel"/>
    <w:tmpl w:val="2444888E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17"/>
      </w:rPr>
    </w:lvl>
  </w:abstractNum>
  <w:abstractNum w:abstractNumId="7" w15:restartNumberingAfterBreak="0">
    <w:nsid w:val="FFFFFFF2"/>
    <w:multiLevelType w:val="singleLevel"/>
    <w:tmpl w:val="3E32902A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17"/>
      </w:rPr>
    </w:lvl>
  </w:abstractNum>
  <w:abstractNum w:abstractNumId="8" w15:restartNumberingAfterBreak="0">
    <w:nsid w:val="FFFFFFF3"/>
    <w:multiLevelType w:val="singleLevel"/>
    <w:tmpl w:val="8858FD54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17"/>
      </w:rPr>
    </w:lvl>
  </w:abstractNum>
  <w:abstractNum w:abstractNumId="9" w15:restartNumberingAfterBreak="0">
    <w:nsid w:val="FFFFFFF4"/>
    <w:multiLevelType w:val="singleLevel"/>
    <w:tmpl w:val="165E8902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17"/>
      </w:rPr>
    </w:lvl>
  </w:abstractNum>
  <w:abstractNum w:abstractNumId="10" w15:restartNumberingAfterBreak="0">
    <w:nsid w:val="FFFFFFF5"/>
    <w:multiLevelType w:val="singleLevel"/>
    <w:tmpl w:val="053886C0"/>
    <w:lvl w:ilvl="0">
      <w:start w:val="1"/>
      <w:numFmt w:val="lowerRoman"/>
      <w:lvlText w:val="%1."/>
      <w:lvlJc w:val="right"/>
      <w:rPr>
        <w:rFonts w:ascii="Times New Roman" w:hAnsi="Times New Roman"/>
        <w:color w:val="000000"/>
        <w:sz w:val="17"/>
      </w:rPr>
    </w:lvl>
  </w:abstractNum>
  <w:abstractNum w:abstractNumId="11" w15:restartNumberingAfterBreak="0">
    <w:nsid w:val="FFFFFFF6"/>
    <w:multiLevelType w:val="singleLevel"/>
    <w:tmpl w:val="83FA7230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2" w15:restartNumberingAfterBreak="0">
    <w:nsid w:val="FFFFFFF7"/>
    <w:multiLevelType w:val="singleLevel"/>
    <w:tmpl w:val="B08C6796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3" w15:restartNumberingAfterBreak="0">
    <w:nsid w:val="FFFFFFF8"/>
    <w:multiLevelType w:val="singleLevel"/>
    <w:tmpl w:val="00C009C8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4" w15:restartNumberingAfterBreak="0">
    <w:nsid w:val="FFFFFFF9"/>
    <w:multiLevelType w:val="singleLevel"/>
    <w:tmpl w:val="98EC0B2C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5" w15:restartNumberingAfterBreak="0">
    <w:nsid w:val="FFFFFFFA"/>
    <w:multiLevelType w:val="singleLevel"/>
    <w:tmpl w:val="825C84C2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6" w15:restartNumberingAfterBreak="0">
    <w:nsid w:val="FFFFFFFB"/>
    <w:multiLevelType w:val="singleLevel"/>
    <w:tmpl w:val="F182AAAE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7" w15:restartNumberingAfterBreak="0">
    <w:nsid w:val="FFFFFFFC"/>
    <w:multiLevelType w:val="singleLevel"/>
    <w:tmpl w:val="03D45818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8" w15:restartNumberingAfterBreak="0">
    <w:nsid w:val="FFFFFFFD"/>
    <w:multiLevelType w:val="singleLevel"/>
    <w:tmpl w:val="80862BDC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9" w15:restartNumberingAfterBreak="0">
    <w:nsid w:val="FFFFFFFE"/>
    <w:multiLevelType w:val="singleLevel"/>
    <w:tmpl w:val="7884BE20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16"/>
  </w:num>
  <w:num w:numId="5">
    <w:abstractNumId w:val="15"/>
  </w:num>
  <w:num w:numId="6">
    <w:abstractNumId w:val="14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8A"/>
    <w:rsid w:val="00771DA0"/>
    <w:rsid w:val="008D2560"/>
    <w:rsid w:val="0095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2A5CFE-E2C8-489D-B755-4CF31D52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3486</Words>
  <Characters>19871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Basova</dc:creator>
  <cp:lastModifiedBy>Yulia Basova</cp:lastModifiedBy>
  <cp:revision>2</cp:revision>
  <dcterms:created xsi:type="dcterms:W3CDTF">2021-12-13T10:29:00Z</dcterms:created>
  <dcterms:modified xsi:type="dcterms:W3CDTF">2021-12-13T10:29:00Z</dcterms:modified>
</cp:coreProperties>
</file>