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1515" w14:textId="77777777" w:rsidR="006463D6" w:rsidRDefault="006463D6" w:rsidP="006463D6">
      <w:pPr>
        <w:pStyle w:val="Default"/>
        <w:jc w:val="center"/>
        <w:rPr>
          <w:rFonts w:ascii="GOST Type BU" w:hAnsi="GOST Type BU"/>
          <w:b/>
          <w:bCs/>
          <w:sz w:val="40"/>
          <w:szCs w:val="40"/>
        </w:rPr>
      </w:pPr>
      <w:r>
        <w:rPr>
          <w:kern w:val="0"/>
        </w:rPr>
        <w:br w:type="page"/>
      </w:r>
    </w:p>
    <w:p w14:paraId="48EE796E" w14:textId="77777777" w:rsidR="006463D6" w:rsidRDefault="006463D6" w:rsidP="006463D6">
      <w:pPr>
        <w:suppressAutoHyphens w:val="0"/>
        <w:rPr>
          <w:rFonts w:ascii="GOST type A" w:hAnsi="GOST type A"/>
          <w:color w:val="000000"/>
          <w:kern w:val="0"/>
        </w:rPr>
        <w:sectPr w:rsidR="006463D6">
          <w:footerReference w:type="default" r:id="rId6"/>
          <w:pgSz w:w="11906" w:h="16838"/>
          <w:pgMar w:top="794" w:right="737" w:bottom="244" w:left="1644" w:header="0" w:footer="254" w:gutter="0"/>
          <w:pgBorders>
            <w:top w:val="single" w:sz="6" w:space="21" w:color="000000"/>
            <w:left w:val="single" w:sz="6" w:space="21" w:color="000000"/>
            <w:bottom w:val="single" w:sz="6" w:space="0" w:color="000000"/>
            <w:right w:val="single" w:sz="6" w:space="19" w:color="000000"/>
          </w:pgBorders>
          <w:cols w:space="720"/>
          <w:formProt w:val="0"/>
        </w:sectPr>
      </w:pPr>
    </w:p>
    <w:p w14:paraId="7FB550A4" w14:textId="77777777" w:rsidR="006463D6" w:rsidRDefault="006463D6" w:rsidP="006463D6">
      <w:pPr>
        <w:pStyle w:val="Default"/>
        <w:jc w:val="center"/>
        <w:rPr>
          <w:rFonts w:ascii="GOST Type BU" w:hAnsi="GOST Type BU"/>
          <w:b/>
          <w:bCs/>
          <w:sz w:val="40"/>
          <w:szCs w:val="40"/>
        </w:rPr>
      </w:pPr>
      <w:r>
        <w:rPr>
          <w:kern w:val="0"/>
        </w:rPr>
        <w:lastRenderedPageBreak/>
        <w:br w:type="page"/>
      </w:r>
    </w:p>
    <w:p w14:paraId="69E3A20E" w14:textId="77777777" w:rsidR="006463D6" w:rsidRPr="004B3211" w:rsidRDefault="006463D6" w:rsidP="006463D6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GOST Type BU" w:hAnsi="GOST Type BU"/>
          <w:b/>
          <w:bCs/>
          <w:sz w:val="40"/>
          <w:szCs w:val="40"/>
        </w:rPr>
        <w:lastRenderedPageBreak/>
        <w:t xml:space="preserve"> </w:t>
      </w:r>
      <w:r w:rsidRPr="004B3211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5CCCE44D" w14:textId="77777777" w:rsidR="006463D6" w:rsidRPr="004B3211" w:rsidRDefault="006463D6" w:rsidP="006463D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B5F496C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t xml:space="preserve"> Объем Курсового проекта составляет </w:t>
      </w:r>
      <w:r w:rsidRPr="004B3211">
        <w:rPr>
          <w:rFonts w:ascii="Times New Roman" w:hAnsi="Times New Roman" w:cs="Times New Roman"/>
          <w:sz w:val="28"/>
          <w:szCs w:val="28"/>
          <w:highlight w:val="yellow"/>
        </w:rPr>
        <w:t>71</w:t>
      </w:r>
      <w:r w:rsidRPr="004B3211">
        <w:rPr>
          <w:rFonts w:ascii="Times New Roman" w:hAnsi="Times New Roman" w:cs="Times New Roman"/>
          <w:sz w:val="28"/>
          <w:szCs w:val="28"/>
        </w:rPr>
        <w:t xml:space="preserve"> страницу. В работе представлены </w:t>
      </w:r>
      <w:r w:rsidRPr="004B3211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Pr="004B3211">
        <w:rPr>
          <w:rFonts w:ascii="Times New Roman" w:hAnsi="Times New Roman" w:cs="Times New Roman"/>
          <w:sz w:val="28"/>
          <w:szCs w:val="28"/>
        </w:rPr>
        <w:t xml:space="preserve"> формул, </w:t>
      </w:r>
      <w:r w:rsidRPr="004B3211">
        <w:rPr>
          <w:rFonts w:ascii="Times New Roman" w:hAnsi="Times New Roman" w:cs="Times New Roman"/>
          <w:sz w:val="28"/>
          <w:szCs w:val="28"/>
          <w:highlight w:val="yellow"/>
        </w:rPr>
        <w:t>91</w:t>
      </w:r>
      <w:r w:rsidRPr="004B3211">
        <w:rPr>
          <w:rFonts w:ascii="Times New Roman" w:hAnsi="Times New Roman" w:cs="Times New Roman"/>
          <w:sz w:val="28"/>
          <w:szCs w:val="28"/>
        </w:rPr>
        <w:t xml:space="preserve"> рисунок, было использовано </w:t>
      </w:r>
      <w:r w:rsidRPr="004B3211">
        <w:rPr>
          <w:rFonts w:ascii="Times New Roman" w:hAnsi="Times New Roman" w:cs="Times New Roman"/>
          <w:sz w:val="28"/>
          <w:szCs w:val="28"/>
          <w:highlight w:val="yellow"/>
        </w:rPr>
        <w:t>13</w:t>
      </w:r>
      <w:r w:rsidRPr="004B3211">
        <w:rPr>
          <w:rFonts w:ascii="Times New Roman" w:hAnsi="Times New Roman" w:cs="Times New Roman"/>
          <w:sz w:val="28"/>
          <w:szCs w:val="28"/>
        </w:rPr>
        <w:t xml:space="preserve"> источников. </w:t>
      </w:r>
    </w:p>
    <w:p w14:paraId="519079D8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E9F237E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t>Ключевые слова: резистор, биполярный транзистор, источник тока, нагрузка, напряжение, реостат, закон Ома.</w:t>
      </w:r>
    </w:p>
    <w:p w14:paraId="2A217250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02B4339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t>Объектом исследования в данном курсовом проекте является</w:t>
      </w:r>
      <w:r w:rsidR="001A7ED0" w:rsidRPr="004B3211">
        <w:rPr>
          <w:rFonts w:ascii="Times New Roman" w:hAnsi="Times New Roman" w:cs="Times New Roman"/>
          <w:sz w:val="28"/>
          <w:szCs w:val="28"/>
        </w:rPr>
        <w:t xml:space="preserve"> устройство управления нагрузкой с помощью реостата</w:t>
      </w:r>
      <w:r w:rsidRPr="004B32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BECB94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094DFDC" w14:textId="77777777" w:rsidR="001A7ED0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проекта: </w:t>
      </w:r>
      <w:r w:rsidR="001A7ED0" w:rsidRPr="004B3211">
        <w:rPr>
          <w:rFonts w:ascii="Times New Roman" w:hAnsi="Times New Roman" w:cs="Times New Roman"/>
          <w:sz w:val="28"/>
          <w:szCs w:val="28"/>
        </w:rPr>
        <w:t xml:space="preserve">спроектировать устройство управления нагрузкой с помощью реостата </w:t>
      </w:r>
    </w:p>
    <w:p w14:paraId="3A5CAE66" w14:textId="77777777" w:rsidR="001A7ED0" w:rsidRPr="004B3211" w:rsidRDefault="001A7ED0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09B50BB" w14:textId="77777777" w:rsidR="006463D6" w:rsidRPr="004B3211" w:rsidRDefault="006463D6" w:rsidP="006463D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t xml:space="preserve">Методы проведения работы: эмпирический, метод моделирования. </w:t>
      </w:r>
    </w:p>
    <w:p w14:paraId="3174C8F6" w14:textId="77777777" w:rsidR="004F2D87" w:rsidRPr="004B3211" w:rsidRDefault="004F2D87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NSimSun" w:hAnsi="Times New Roman" w:cs="Times New Roman"/>
          <w:color w:val="auto"/>
          <w:kern w:val="2"/>
          <w:sz w:val="28"/>
          <w:szCs w:val="28"/>
          <w:lang w:eastAsia="zh-CN" w:bidi="hi-IN"/>
        </w:rPr>
        <w:id w:val="1327179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E5397" w14:textId="77777777" w:rsidR="004F2D87" w:rsidRPr="004B3211" w:rsidRDefault="004F2D87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4B321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16BCE90" w14:textId="57071770" w:rsidR="00A2673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4B32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32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32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99674" w:history="1">
            <w:r w:rsidR="00A2673B" w:rsidRPr="00675E2E">
              <w:rPr>
                <w:rStyle w:val="a9"/>
                <w:rFonts w:ascii="Times New Roman" w:hAnsi="Times New Roman" w:cs="Times New Roman"/>
                <w:noProof/>
              </w:rPr>
              <w:t>Техническое задание</w:t>
            </w:r>
            <w:r w:rsidR="00A2673B">
              <w:rPr>
                <w:noProof/>
                <w:webHidden/>
              </w:rPr>
              <w:tab/>
            </w:r>
            <w:r w:rsidR="00A2673B">
              <w:rPr>
                <w:noProof/>
                <w:webHidden/>
              </w:rPr>
              <w:fldChar w:fldCharType="begin"/>
            </w:r>
            <w:r w:rsidR="00A2673B">
              <w:rPr>
                <w:noProof/>
                <w:webHidden/>
              </w:rPr>
              <w:instrText xml:space="preserve"> PAGEREF _Toc132699674 \h </w:instrText>
            </w:r>
            <w:r w:rsidR="00A2673B">
              <w:rPr>
                <w:noProof/>
                <w:webHidden/>
              </w:rPr>
            </w:r>
            <w:r w:rsidR="00A2673B">
              <w:rPr>
                <w:noProof/>
                <w:webHidden/>
              </w:rPr>
              <w:fldChar w:fldCharType="separate"/>
            </w:r>
            <w:r w:rsidR="00A2673B">
              <w:rPr>
                <w:noProof/>
                <w:webHidden/>
              </w:rPr>
              <w:t>5</w:t>
            </w:r>
            <w:r w:rsidR="00A2673B">
              <w:rPr>
                <w:noProof/>
                <w:webHidden/>
              </w:rPr>
              <w:fldChar w:fldCharType="end"/>
            </w:r>
          </w:hyperlink>
        </w:p>
        <w:p w14:paraId="7FE057EE" w14:textId="186ED272" w:rsidR="00A2673B" w:rsidRDefault="00A26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699675" w:history="1">
            <w:r w:rsidRPr="00675E2E">
              <w:rPr>
                <w:rStyle w:val="a9"/>
                <w:noProof/>
              </w:rPr>
              <w:t>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3BB2" w14:textId="3725C2BC" w:rsidR="00A2673B" w:rsidRDefault="00A26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699676" w:history="1">
            <w:r w:rsidRPr="00675E2E">
              <w:rPr>
                <w:rStyle w:val="a9"/>
                <w:noProof/>
              </w:rPr>
              <w:t>Расчет компонентов и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0DC8" w14:textId="0982D1F8" w:rsidR="00A2673B" w:rsidRDefault="00A267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2699677" w:history="1">
            <w:r w:rsidRPr="00675E2E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B9F9" w14:textId="71AA7DA1" w:rsidR="004F2D87" w:rsidRPr="004B3211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321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490516F" w14:textId="1647E88D" w:rsidR="00683572" w:rsidRPr="004B3211" w:rsidRDefault="00683572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br w:type="page"/>
      </w:r>
    </w:p>
    <w:p w14:paraId="5FB12829" w14:textId="6FC374A7" w:rsidR="006949DD" w:rsidRPr="004B3211" w:rsidRDefault="00683572" w:rsidP="0068357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2699674"/>
      <w:r w:rsidRPr="004B3211"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bookmarkEnd w:id="0"/>
    </w:p>
    <w:p w14:paraId="385F19B6" w14:textId="336A3C73" w:rsidR="00683572" w:rsidRPr="004B3211" w:rsidRDefault="00683572">
      <w:pPr>
        <w:rPr>
          <w:rFonts w:ascii="Times New Roman" w:hAnsi="Times New Roman" w:cs="Times New Roman"/>
          <w:sz w:val="28"/>
          <w:szCs w:val="28"/>
        </w:rPr>
      </w:pPr>
    </w:p>
    <w:p w14:paraId="0D9DDFBF" w14:textId="443C8FEB" w:rsidR="00683572" w:rsidRDefault="004B3211">
      <w:pPr>
        <w:rPr>
          <w:rFonts w:ascii="Times New Roman" w:hAnsi="Times New Roman" w:cs="Times New Roman"/>
          <w:sz w:val="28"/>
          <w:szCs w:val="28"/>
        </w:rPr>
      </w:pPr>
      <w:r w:rsidRPr="004B3211">
        <w:rPr>
          <w:rFonts w:ascii="Times New Roman" w:hAnsi="Times New Roman" w:cs="Times New Roman"/>
          <w:sz w:val="28"/>
          <w:szCs w:val="28"/>
        </w:rPr>
        <w:t xml:space="preserve">Разработать схему, подающую на нагрузку напряжение, </w:t>
      </w:r>
      <w:r>
        <w:rPr>
          <w:rFonts w:ascii="Times New Roman" w:hAnsi="Times New Roman" w:cs="Times New Roman"/>
          <w:sz w:val="28"/>
          <w:szCs w:val="28"/>
        </w:rPr>
        <w:t xml:space="preserve">пропорциональное сопротивлению реостата с коэффициентом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 = 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но не более 7 вольт. Напряжение питания 12 В, </w:t>
      </w:r>
      <w:r w:rsidR="00826DB2">
        <w:rPr>
          <w:rFonts w:ascii="Times New Roman" w:hAnsi="Times New Roman" w:cs="Times New Roman"/>
          <w:sz w:val="28"/>
          <w:szCs w:val="28"/>
        </w:rPr>
        <w:t>ток реостата не более 0.1 мА.</w:t>
      </w:r>
    </w:p>
    <w:p w14:paraId="626A1478" w14:textId="1AA0213A" w:rsidR="00826DB2" w:rsidRDefault="00826DB2">
      <w:pPr>
        <w:rPr>
          <w:rFonts w:ascii="Times New Roman" w:hAnsi="Times New Roman" w:cs="Times New Roman"/>
          <w:sz w:val="28"/>
          <w:szCs w:val="28"/>
        </w:rPr>
      </w:pPr>
    </w:p>
    <w:p w14:paraId="0C277B8D" w14:textId="376E0556" w:rsidR="00826DB2" w:rsidRDefault="00826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расчетах в данной работе используются следующие формулы</w:t>
      </w:r>
      <w:r w:rsidRPr="00826DB2">
        <w:rPr>
          <w:rFonts w:ascii="Times New Roman" w:hAnsi="Times New Roman" w:cs="Times New Roman"/>
          <w:sz w:val="28"/>
          <w:szCs w:val="28"/>
        </w:rPr>
        <w:t>:</w:t>
      </w:r>
    </w:p>
    <w:p w14:paraId="12CF91FB" w14:textId="3A86FA25" w:rsidR="00826DB2" w:rsidRPr="00826DB2" w:rsidRDefault="00826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 Ома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участкам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цепи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6D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ток,</w:t>
      </w:r>
      <w:r w:rsidRPr="00826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26DB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напряжение, В,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6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6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сопротивление, Ом)</w:t>
      </w:r>
      <w:r w:rsidRPr="00826DB2">
        <w:rPr>
          <w:rFonts w:ascii="Times New Roman" w:hAnsi="Times New Roman" w:cs="Times New Roman"/>
          <w:sz w:val="28"/>
          <w:szCs w:val="28"/>
        </w:rPr>
        <w:t>:</w:t>
      </w:r>
    </w:p>
    <w:p w14:paraId="183E7DD4" w14:textId="688F5A90" w:rsidR="00826DB2" w:rsidRDefault="00826DB2" w:rsidP="00826DB2">
      <w:pPr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ab/>
        <w:t>(1.1)</w:t>
      </w:r>
    </w:p>
    <w:p w14:paraId="5E922386" w14:textId="0AF6CFBA" w:rsidR="00826DB2" w:rsidRDefault="00F06FEC" w:rsidP="00826DB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расчета выходного тока источника тока</w:t>
      </w:r>
      <w:r w:rsidRPr="00F06FEC">
        <w:rPr>
          <w:rFonts w:ascii="Times New Roman" w:hAnsi="Times New Roman" w:cs="Times New Roman"/>
          <w:sz w:val="28"/>
          <w:szCs w:val="28"/>
        </w:rPr>
        <w:t>:</w:t>
      </w:r>
    </w:p>
    <w:p w14:paraId="398BCA8B" w14:textId="369FB5FC" w:rsidR="00F06FEC" w:rsidRDefault="00000000" w:rsidP="00F06FEC">
      <w:pPr>
        <w:tabs>
          <w:tab w:val="left" w:pos="8442"/>
        </w:tabs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-0.6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sub>
            </m:sSub>
          </m:den>
        </m:f>
      </m:oMath>
      <w:r w:rsidR="00F06FEC">
        <w:rPr>
          <w:rFonts w:ascii="Times New Roman" w:hAnsi="Times New Roman" w:cs="Times New Roman"/>
          <w:sz w:val="28"/>
          <w:szCs w:val="28"/>
        </w:rPr>
        <w:t xml:space="preserve"> </w:t>
      </w:r>
      <w:r w:rsidR="00F06FEC">
        <w:rPr>
          <w:rFonts w:ascii="Times New Roman" w:hAnsi="Times New Roman" w:cs="Times New Roman"/>
          <w:sz w:val="28"/>
          <w:szCs w:val="28"/>
        </w:rPr>
        <w:tab/>
      </w:r>
      <w:r w:rsidR="004F6FFB" w:rsidRPr="00AC7EF1">
        <w:rPr>
          <w:rFonts w:ascii="Times New Roman" w:hAnsi="Times New Roman" w:cs="Times New Roman"/>
          <w:sz w:val="28"/>
          <w:szCs w:val="28"/>
        </w:rPr>
        <w:t xml:space="preserve">     </w:t>
      </w:r>
      <w:r w:rsidR="00F06FEC">
        <w:rPr>
          <w:rFonts w:ascii="Times New Roman" w:hAnsi="Times New Roman" w:cs="Times New Roman"/>
          <w:sz w:val="28"/>
          <w:szCs w:val="28"/>
        </w:rPr>
        <w:t>(1.2)</w:t>
      </w:r>
    </w:p>
    <w:p w14:paraId="514AEBF9" w14:textId="7EA41664" w:rsidR="00F06FEC" w:rsidRDefault="00F06FEC" w:rsidP="00F06FEC">
      <w:pPr>
        <w:tabs>
          <w:tab w:val="left" w:pos="84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ток коллектора,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сопротивление эмиттера,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напряжение базы.</w:t>
      </w:r>
    </w:p>
    <w:p w14:paraId="1EB0B428" w14:textId="3A14AF7A" w:rsidR="00CE23E7" w:rsidRDefault="00CE23E7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CA5CD" w14:textId="318E435A" w:rsidR="004F6FFB" w:rsidRDefault="005C7D5E" w:rsidP="005C7D5E">
      <w:pPr>
        <w:pStyle w:val="1"/>
        <w:jc w:val="center"/>
      </w:pPr>
      <w:bookmarkStart w:id="1" w:name="_Toc132699675"/>
      <w:r>
        <w:lastRenderedPageBreak/>
        <w:t>Функциональная схема</w:t>
      </w:r>
      <w:bookmarkEnd w:id="1"/>
    </w:p>
    <w:p w14:paraId="39BA9D80" w14:textId="47390E1E" w:rsidR="005C7D5E" w:rsidRDefault="005C7D5E" w:rsidP="004F6FFB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</w:p>
    <w:p w14:paraId="0E3BF768" w14:textId="6305B5E4" w:rsidR="00166DD7" w:rsidRDefault="00166DD7" w:rsidP="004F6FFB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устройства показана на Рис. 2.1.</w:t>
      </w:r>
    </w:p>
    <w:p w14:paraId="6D1FDDB7" w14:textId="4EFDC611" w:rsidR="00166DD7" w:rsidRDefault="00710DB4" w:rsidP="004F6FFB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A4519D" wp14:editId="78E0266E">
            <wp:extent cx="5940425" cy="2271395"/>
            <wp:effectExtent l="0" t="0" r="3175" b="0"/>
            <wp:docPr id="112626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3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7ADD" w14:textId="6F18B2DB" w:rsidR="00166DD7" w:rsidRDefault="00166DD7" w:rsidP="00166DD7">
      <w:pPr>
        <w:tabs>
          <w:tab w:val="left" w:pos="52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 Функциональная схема устройства</w:t>
      </w:r>
    </w:p>
    <w:p w14:paraId="024E40B4" w14:textId="21A59345" w:rsidR="00166DD7" w:rsidRDefault="00166DD7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устройство разбито на 4 блока</w:t>
      </w:r>
      <w:r w:rsidRPr="00166D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источник тока, контроллер напряжения, предохранитель от слишком высокого напряжения и усилитель тока. Рассмотрим каждый из них подробнее.</w:t>
      </w:r>
    </w:p>
    <w:p w14:paraId="680F8D90" w14:textId="3034AC90" w:rsidR="00166DD7" w:rsidRDefault="00166DD7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тока </w:t>
      </w:r>
      <w:r w:rsidR="00924B9A">
        <w:rPr>
          <w:rFonts w:ascii="Times New Roman" w:hAnsi="Times New Roman" w:cs="Times New Roman"/>
          <w:sz w:val="28"/>
          <w:szCs w:val="28"/>
        </w:rPr>
        <w:t xml:space="preserve">на вход принимает напряжение питания, выходом у него является ток, который не превышает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0,1 мА</m:t>
        </m:r>
      </m:oMath>
      <w:r w:rsidR="00924B9A">
        <w:rPr>
          <w:rFonts w:ascii="Times New Roman" w:hAnsi="Times New Roman" w:cs="Times New Roman"/>
          <w:sz w:val="28"/>
          <w:szCs w:val="28"/>
        </w:rPr>
        <w:t xml:space="preserve"> контроллера напряжения.</w:t>
      </w:r>
    </w:p>
    <w:p w14:paraId="6FCCD41F" w14:textId="17A3599E" w:rsidR="00924B9A" w:rsidRDefault="00924B9A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напряжения получает на вход ток с источника и отдает напряжение с коэффициентом пропорциональности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 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den>
        </m:f>
      </m:oMath>
      <w:r w:rsidRPr="00924B9A">
        <w:rPr>
          <w:rFonts w:ascii="Times New Roman" w:hAnsi="Times New Roman" w:cs="Times New Roman"/>
          <w:sz w:val="28"/>
          <w:szCs w:val="28"/>
        </w:rPr>
        <w:t>.</w:t>
      </w:r>
    </w:p>
    <w:p w14:paraId="70B1CCE0" w14:textId="0D091E99" w:rsidR="00924B9A" w:rsidRDefault="00924B9A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Предохранитель не даст напряжению, большему чем 7 В, попасть на нагрузку.</w:t>
      </w:r>
    </w:p>
    <w:p w14:paraId="31E7882F" w14:textId="42C1EECB" w:rsidR="00924B9A" w:rsidRDefault="00710DB4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Усилитель принимает на вход напряжение с контроллера и усиливает ток, чтобы на нагрузке была максимальная мощность.</w:t>
      </w:r>
    </w:p>
    <w:p w14:paraId="24F2B00C" w14:textId="4A2F3602" w:rsidR="00710DB4" w:rsidRDefault="00710DB4">
      <w:pPr>
        <w:suppressAutoHyphens w:val="0"/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037C1DF" w14:textId="6617B4A6" w:rsidR="00710DB4" w:rsidRDefault="00710DB4" w:rsidP="00710DB4">
      <w:pPr>
        <w:pStyle w:val="1"/>
        <w:jc w:val="center"/>
      </w:pPr>
      <w:bookmarkStart w:id="2" w:name="_Toc132699676"/>
      <w:r>
        <w:lastRenderedPageBreak/>
        <w:t>Расчет компонентов и принципиальная схема</w:t>
      </w:r>
      <w:bookmarkEnd w:id="2"/>
    </w:p>
    <w:p w14:paraId="367A3A78" w14:textId="0A21E93C" w:rsidR="00710DB4" w:rsidRDefault="00710DB4" w:rsidP="00166DD7">
      <w:pPr>
        <w:tabs>
          <w:tab w:val="left" w:pos="5243"/>
        </w:tabs>
        <w:rPr>
          <w:rFonts w:ascii="Times New Roman" w:hAnsi="Times New Roman" w:cs="Times New Roman"/>
          <w:iCs/>
          <w:sz w:val="28"/>
          <w:szCs w:val="28"/>
        </w:rPr>
      </w:pPr>
    </w:p>
    <w:p w14:paraId="51FD5BE4" w14:textId="3E61DE66" w:rsidR="00710DB4" w:rsidRDefault="005665EB" w:rsidP="00166DD7">
      <w:pPr>
        <w:tabs>
          <w:tab w:val="left" w:pos="5243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Начнем расчет компонентов с первого функционального блока – источника тока.</w:t>
      </w:r>
    </w:p>
    <w:p w14:paraId="4B9DBC9B" w14:textId="614F9EF0" w:rsidR="005665EB" w:rsidRDefault="005665EB" w:rsidP="00166DD7">
      <w:pPr>
        <w:tabs>
          <w:tab w:val="left" w:pos="5243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Выберем напряжение базы биполярного транзистора источника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6В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(при таком напряжении базы наш транзистор</w:t>
      </w:r>
      <w:r w:rsidR="00FF1E91" w:rsidRPr="00FF1E9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F1E91">
        <w:rPr>
          <w:rFonts w:ascii="Times New Roman" w:hAnsi="Times New Roman" w:cs="Times New Roman"/>
          <w:iCs/>
          <w:sz w:val="28"/>
          <w:szCs w:val="28"/>
        </w:rPr>
        <w:t>будет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отда</w:t>
      </w:r>
      <w:r w:rsidR="00FF1E91">
        <w:rPr>
          <w:rFonts w:ascii="Times New Roman" w:hAnsi="Times New Roman" w:cs="Times New Roman"/>
          <w:iCs/>
          <w:sz w:val="28"/>
          <w:szCs w:val="28"/>
        </w:rPr>
        <w:t>вать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наибольший ток). Рассчитаем необходимый для этого делитель напряжения</w:t>
      </w:r>
      <w:r w:rsidRPr="005665EB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 xml:space="preserve">нижний резистор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5665E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примем равным 1000 Ом</w:t>
      </w:r>
      <w:r w:rsidRPr="005665EB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F9F5345" w14:textId="24257956" w:rsidR="005665EB" w:rsidRPr="00103DDB" w:rsidRDefault="00103DDB" w:rsidP="00166DD7">
      <w:pPr>
        <w:tabs>
          <w:tab w:val="left" w:pos="5243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Vcc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R1+R2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R1=6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VccR1= 6R1 + 6R2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R1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Vcc-6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=6R2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R1=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6R2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Vcc-6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6R2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12-6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=R2=1000 Ом</m:t>
          </m:r>
        </m:oMath>
      </m:oMathPara>
    </w:p>
    <w:p w14:paraId="4CACA964" w14:textId="54A0D997" w:rsidR="00103DDB" w:rsidRDefault="00103DDB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из формулы (1.2)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-0.6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рассчитаем </w:t>
      </w:r>
      <w:r w:rsidR="00FF1E91">
        <w:rPr>
          <w:rFonts w:ascii="Times New Roman" w:hAnsi="Times New Roman" w:cs="Times New Roman"/>
          <w:sz w:val="28"/>
          <w:szCs w:val="28"/>
        </w:rPr>
        <w:t xml:space="preserve">нужное сопротивление эмиттера, чтобы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 0,1 мА</m:t>
        </m:r>
      </m:oMath>
      <w:r w:rsidR="00FF1E91" w:rsidRPr="00FF1E91">
        <w:rPr>
          <w:rFonts w:ascii="Times New Roman" w:hAnsi="Times New Roman" w:cs="Times New Roman"/>
          <w:sz w:val="28"/>
          <w:szCs w:val="28"/>
        </w:rPr>
        <w:t>:</w:t>
      </w:r>
    </w:p>
    <w:p w14:paraId="39C85012" w14:textId="6E27B14F" w:rsidR="00FF1E91" w:rsidRPr="00AC5E3E" w:rsidRDefault="00000000" w:rsidP="00166DD7">
      <w:pPr>
        <w:tabs>
          <w:tab w:val="left" w:pos="5243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-0.6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≤0,1*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-0.6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 54 кОм</m:t>
          </m:r>
        </m:oMath>
      </m:oMathPara>
    </w:p>
    <w:p w14:paraId="03CA0C74" w14:textId="037F2A06" w:rsidR="00AC5E3E" w:rsidRDefault="00402F67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402F67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схеме</w:t>
      </w:r>
      <w:r w:rsidRPr="00402F6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запасом, 60 кОм. Рассчитаем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при таком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402F67">
        <w:rPr>
          <w:rFonts w:ascii="Times New Roman" w:hAnsi="Times New Roman" w:cs="Times New Roman"/>
          <w:sz w:val="28"/>
          <w:szCs w:val="28"/>
        </w:rPr>
        <w:t>:</w:t>
      </w:r>
    </w:p>
    <w:p w14:paraId="407BEAF1" w14:textId="4451B288" w:rsidR="00402F67" w:rsidRPr="00816940" w:rsidRDefault="00000000" w:rsidP="00166DD7">
      <w:pPr>
        <w:tabs>
          <w:tab w:val="left" w:pos="5243"/>
        </w:tabs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6-0.6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=0,009 мА</m:t>
          </m:r>
        </m:oMath>
      </m:oMathPara>
    </w:p>
    <w:p w14:paraId="795A3DDC" w14:textId="2FCBC612" w:rsidR="003E2EB5" w:rsidRDefault="003E2EB5" w:rsidP="00166DD7">
      <w:pPr>
        <w:tabs>
          <w:tab w:val="left" w:pos="5243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 видно, условие выполняется. Для большей безопасности поставим стабилитрон на землю там где база транзистора соединяется со средней точкой делителя. Этот стабилитрон будет открываться при напряжении, большем 7 В, гарантируя </w:t>
      </w:r>
      <w:r w:rsidR="00933F51">
        <w:rPr>
          <w:rFonts w:ascii="Times New Roman" w:hAnsi="Times New Roman" w:cs="Times New Roman"/>
          <w:iCs/>
          <w:sz w:val="28"/>
          <w:szCs w:val="28"/>
        </w:rPr>
        <w:t>защиту от превышений тока на реостате при скачках питания.</w:t>
      </w:r>
    </w:p>
    <w:p w14:paraId="0D3AEFD0" w14:textId="71A59BE3" w:rsidR="00816940" w:rsidRPr="003E2EB5" w:rsidRDefault="00816940" w:rsidP="00166DD7">
      <w:pPr>
        <w:tabs>
          <w:tab w:val="left" w:pos="5243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3E2EB5" w:rsidRPr="003E2E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2EB5" w:rsidRPr="00402F6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3E2EB5">
        <w:rPr>
          <w:rFonts w:ascii="Times New Roman" w:hAnsi="Times New Roman" w:cs="Times New Roman"/>
          <w:sz w:val="28"/>
          <w:szCs w:val="28"/>
        </w:rPr>
        <w:t xml:space="preserve"> в схеме</w:t>
      </w:r>
      <w:r w:rsidR="003E2EB5" w:rsidRPr="00402F67">
        <w:rPr>
          <w:rFonts w:ascii="Times New Roman" w:hAnsi="Times New Roman" w:cs="Times New Roman"/>
          <w:sz w:val="28"/>
          <w:szCs w:val="28"/>
        </w:rPr>
        <w:t>)</w:t>
      </w:r>
      <w:r w:rsidRPr="0081694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потенциометра равным </w:t>
      </w:r>
      <w:r w:rsidRPr="00816940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000 Ом. Проверим</w:t>
      </w:r>
      <w:r w:rsidRPr="00816940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выполняется ли 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 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den>
        </m:f>
      </m:oMath>
      <w:r w:rsidRPr="00816940">
        <w:rPr>
          <w:rFonts w:ascii="Times New Roman" w:hAnsi="Times New Roman" w:cs="Times New Roman"/>
          <w:sz w:val="28"/>
          <w:szCs w:val="28"/>
        </w:rPr>
        <w:t>:</w:t>
      </w:r>
    </w:p>
    <w:p w14:paraId="7F9549A8" w14:textId="5B3DD5A4" w:rsidR="00816940" w:rsidRPr="00816940" w:rsidRDefault="00816940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den>
          </m:f>
        </m:oMath>
      </m:oMathPara>
    </w:p>
    <w:p w14:paraId="65BA4BD4" w14:textId="3792ED86" w:rsidR="00654030" w:rsidRDefault="00654030" w:rsidP="00166DD7">
      <w:pPr>
        <w:tabs>
          <w:tab w:val="left" w:pos="5243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Последний резистор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654030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подберем, используя закон Ома так чтоб при напряжении базы 2 В ток эмиттера был 0.4 мА.</w:t>
      </w:r>
    </w:p>
    <w:p w14:paraId="4AD29AD3" w14:textId="6B7E4132" w:rsidR="00654030" w:rsidRPr="00654030" w:rsidRDefault="00654030" w:rsidP="00166DD7">
      <w:pPr>
        <w:tabs>
          <w:tab w:val="left" w:pos="5243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R5 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=500 Ом</m:t>
          </m:r>
        </m:oMath>
      </m:oMathPara>
    </w:p>
    <w:p w14:paraId="65980EDA" w14:textId="7B15330A" w:rsidR="00654030" w:rsidRPr="00654030" w:rsidRDefault="00654030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m:oMath>
        <m:r>
          <w:rPr>
            <w:rFonts w:ascii="Cambria Math" w:hAnsi="Cambria Math" w:cs="Times New Roman"/>
            <w:sz w:val="28"/>
            <w:szCs w:val="28"/>
          </w:rPr>
          <m:t>R5</m:t>
        </m:r>
      </m:oMath>
      <w:r w:rsidRPr="00654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берем равным 500 Ом.</w:t>
      </w:r>
    </w:p>
    <w:p w14:paraId="3DD34891" w14:textId="02E35180" w:rsidR="00422283" w:rsidRDefault="00422283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Между средней точкой потенциометра и базой транзистора поставим стабилитрон на землю</w:t>
      </w:r>
      <w:r w:rsidRPr="004222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предотвратит подъем напряжения выше 7 вольт в результате выхода из строя потенциометра. </w:t>
      </w:r>
    </w:p>
    <w:p w14:paraId="0143A97A" w14:textId="63FF4F87" w:rsidR="00422283" w:rsidRDefault="00422283" w:rsidP="00166DD7">
      <w:pPr>
        <w:tabs>
          <w:tab w:val="left" w:pos="52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принципиальная схема показана на Рис.3.1.</w:t>
      </w:r>
    </w:p>
    <w:p w14:paraId="3B563C9D" w14:textId="5E7EA4FA" w:rsidR="00422283" w:rsidRDefault="00654030" w:rsidP="00AA2AFE">
      <w:pPr>
        <w:tabs>
          <w:tab w:val="left" w:pos="5243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8BF79E" wp14:editId="419493D4">
            <wp:extent cx="5940425" cy="3668395"/>
            <wp:effectExtent l="0" t="0" r="3175" b="8255"/>
            <wp:docPr id="22301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7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3ED3" w14:textId="7761CB54" w:rsidR="00AA2AFE" w:rsidRDefault="00AA2AFE" w:rsidP="00AA2AFE">
      <w:pPr>
        <w:tabs>
          <w:tab w:val="left" w:pos="52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устройства</w:t>
      </w:r>
    </w:p>
    <w:p w14:paraId="7DC23BF0" w14:textId="1F827215" w:rsidR="00A2673B" w:rsidRDefault="00A2673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5F47E6" w14:textId="33D7A756" w:rsidR="00A2673B" w:rsidRDefault="00A2673B" w:rsidP="00A2673B">
      <w:pPr>
        <w:pStyle w:val="1"/>
        <w:jc w:val="center"/>
      </w:pPr>
      <w:bookmarkStart w:id="3" w:name="_Toc132699677"/>
      <w:r w:rsidRPr="00A2673B">
        <w:lastRenderedPageBreak/>
        <w:t>Моделирование</w:t>
      </w:r>
      <w:bookmarkEnd w:id="3"/>
    </w:p>
    <w:p w14:paraId="733B6EF9" w14:textId="77777777" w:rsidR="00A2673B" w:rsidRPr="00A2673B" w:rsidRDefault="00A2673B" w:rsidP="00A2673B"/>
    <w:sectPr w:rsidR="00A2673B" w:rsidRPr="00A2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A04A" w14:textId="77777777" w:rsidR="00CB7A82" w:rsidRDefault="00CB7A82" w:rsidP="004F2D87">
      <w:r>
        <w:separator/>
      </w:r>
    </w:p>
  </w:endnote>
  <w:endnote w:type="continuationSeparator" w:id="0">
    <w:p w14:paraId="4D906875" w14:textId="77777777" w:rsidR="00CB7A82" w:rsidRDefault="00CB7A82" w:rsidP="004F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54733"/>
      <w:docPartObj>
        <w:docPartGallery w:val="Page Numbers (Bottom of Page)"/>
        <w:docPartUnique/>
      </w:docPartObj>
    </w:sdtPr>
    <w:sdtContent>
      <w:p w14:paraId="14A218B5" w14:textId="77777777" w:rsidR="004F2D87" w:rsidRDefault="004F2D8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9A9CC4" w14:textId="77777777" w:rsidR="004F2D87" w:rsidRDefault="004F2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5BD2" w14:textId="77777777" w:rsidR="00CB7A82" w:rsidRDefault="00CB7A82" w:rsidP="004F2D87">
      <w:r>
        <w:separator/>
      </w:r>
    </w:p>
  </w:footnote>
  <w:footnote w:type="continuationSeparator" w:id="0">
    <w:p w14:paraId="59CF5AC8" w14:textId="77777777" w:rsidR="00CB7A82" w:rsidRDefault="00CB7A82" w:rsidP="004F2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6"/>
    <w:rsid w:val="00057C71"/>
    <w:rsid w:val="000A4572"/>
    <w:rsid w:val="00103DDB"/>
    <w:rsid w:val="00166DD7"/>
    <w:rsid w:val="001A7ED0"/>
    <w:rsid w:val="003E2EB5"/>
    <w:rsid w:val="00402F67"/>
    <w:rsid w:val="00422283"/>
    <w:rsid w:val="004B3211"/>
    <w:rsid w:val="004F2D87"/>
    <w:rsid w:val="004F6FFB"/>
    <w:rsid w:val="00517EDF"/>
    <w:rsid w:val="005665EB"/>
    <w:rsid w:val="005C7D5E"/>
    <w:rsid w:val="006463D6"/>
    <w:rsid w:val="00654030"/>
    <w:rsid w:val="00683572"/>
    <w:rsid w:val="006949DD"/>
    <w:rsid w:val="00710DB4"/>
    <w:rsid w:val="007A060D"/>
    <w:rsid w:val="00816940"/>
    <w:rsid w:val="00826DB2"/>
    <w:rsid w:val="00924B9A"/>
    <w:rsid w:val="00933F51"/>
    <w:rsid w:val="00A2673B"/>
    <w:rsid w:val="00AA2AFE"/>
    <w:rsid w:val="00AA5450"/>
    <w:rsid w:val="00AC5E3E"/>
    <w:rsid w:val="00AC7EF1"/>
    <w:rsid w:val="00CB7A82"/>
    <w:rsid w:val="00CE23E7"/>
    <w:rsid w:val="00E36C02"/>
    <w:rsid w:val="00F06FEC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935C"/>
  <w15:chartTrackingRefBased/>
  <w15:docId w15:val="{699A68D1-567A-408F-9549-6DC3B40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D6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D8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26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463D6"/>
    <w:pPr>
      <w:suppressAutoHyphens/>
      <w:spacing w:after="0" w:line="240" w:lineRule="auto"/>
    </w:pPr>
    <w:rPr>
      <w:rFonts w:ascii="GOST type A" w:eastAsia="NSimSun" w:hAnsi="GOST type A" w:cs="Arial"/>
      <w:color w:val="000000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F2D8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F2D87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4F2D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4F2D87"/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paragraph" w:styleId="a6">
    <w:name w:val="footer"/>
    <w:basedOn w:val="a"/>
    <w:link w:val="a7"/>
    <w:uiPriority w:val="99"/>
    <w:unhideWhenUsed/>
    <w:rsid w:val="004F2D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4F2D87"/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character" w:styleId="a8">
    <w:name w:val="Placeholder Text"/>
    <w:basedOn w:val="a0"/>
    <w:uiPriority w:val="99"/>
    <w:semiHidden/>
    <w:rsid w:val="004B3211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E23E7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E23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2673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</cp:lastModifiedBy>
  <cp:revision>7</cp:revision>
  <dcterms:created xsi:type="dcterms:W3CDTF">2023-04-15T17:35:00Z</dcterms:created>
  <dcterms:modified xsi:type="dcterms:W3CDTF">2023-04-18T05:54:00Z</dcterms:modified>
</cp:coreProperties>
</file>