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Default="0097147F" w:rsidP="000B0D27">
      <w:pPr>
        <w:pStyle w:val="a4"/>
        <w:spacing w:before="11"/>
        <w:rPr>
          <w:sz w:val="21"/>
        </w:rPr>
      </w:pPr>
    </w:p>
    <w:p w14:paraId="379E23A3" w14:textId="77777777" w:rsidR="0097147F" w:rsidRDefault="007C2A87" w:rsidP="000B0D27">
      <w:pPr>
        <w:pStyle w:val="a3"/>
        <w:ind w:left="0" w:right="16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77777777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893CBB">
        <w:t>Компьютерная графика и о</w:t>
      </w:r>
      <w:r>
        <w:t>сновы</w:t>
      </w:r>
      <w:r>
        <w:rPr>
          <w:spacing w:val="-2"/>
        </w:rPr>
        <w:t xml:space="preserve"> </w:t>
      </w:r>
      <w:r>
        <w:t>САПР»</w:t>
      </w:r>
    </w:p>
    <w:p w14:paraId="48CA0519" w14:textId="39564A2A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«Механический</w:t>
      </w:r>
      <w:r>
        <w:rPr>
          <w:spacing w:val="-11"/>
        </w:rPr>
        <w:t xml:space="preserve"> </w:t>
      </w:r>
      <w:r>
        <w:t>узел</w:t>
      </w:r>
      <w:r>
        <w:rPr>
          <w:spacing w:val="3"/>
        </w:rPr>
        <w:t xml:space="preserve"> </w:t>
      </w:r>
      <w:r w:rsidR="000F02F6">
        <w:rPr>
          <w:spacing w:val="3"/>
        </w:rPr>
        <w:t>рекламного стенда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028011B4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0BDE25AD" w:rsidR="003838C6" w:rsidRP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</w:rPr>
            </w:pPr>
            <w:r w:rsidRPr="003838C6">
              <w:rPr>
                <w:sz w:val="25"/>
              </w:rPr>
              <w:t>П.А.</w:t>
            </w:r>
            <w:r w:rsidRPr="003838C6">
              <w:rPr>
                <w:spacing w:val="41"/>
                <w:sz w:val="25"/>
              </w:rPr>
              <w:t xml:space="preserve"> </w:t>
            </w:r>
            <w:r w:rsidRPr="003838C6">
              <w:rPr>
                <w:sz w:val="25"/>
              </w:rPr>
              <w:t>Безмен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7777777" w:rsidR="003838C6" w:rsidRDefault="003838C6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77777777" w:rsidR="0097147F" w:rsidRDefault="007C2A87" w:rsidP="000B0D27">
      <w:pPr>
        <w:pStyle w:val="a4"/>
        <w:tabs>
          <w:tab w:val="left" w:pos="4135"/>
          <w:tab w:val="left" w:pos="7749"/>
        </w:tabs>
        <w:spacing w:before="93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П.А.</w:t>
            </w:r>
            <w:r w:rsidRPr="00245DE9">
              <w:rPr>
                <w:spacing w:val="40"/>
                <w:sz w:val="25"/>
              </w:rPr>
              <w:t xml:space="preserve"> </w:t>
            </w:r>
            <w:r w:rsidRPr="00245DE9">
              <w:rPr>
                <w:sz w:val="25"/>
              </w:rPr>
              <w:t>Безмен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1043E888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77777777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proofErr w:type="gramStart"/>
      <w:r>
        <w:t>Студент:</w:t>
      </w:r>
      <w:r w:rsidR="008B27E0">
        <w:t xml:space="preserve">  </w:t>
      </w:r>
      <w:r>
        <w:rPr>
          <w:spacing w:val="6"/>
        </w:rPr>
        <w:t xml:space="preserve"> </w:t>
      </w:r>
      <w:proofErr w:type="gramEnd"/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55961892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«Механический</w:t>
      </w:r>
      <w:r>
        <w:rPr>
          <w:spacing w:val="-6"/>
        </w:rPr>
        <w:t xml:space="preserve"> </w:t>
      </w:r>
      <w:r>
        <w:t>узел</w:t>
      </w:r>
      <w:r>
        <w:rPr>
          <w:spacing w:val="9"/>
        </w:rPr>
        <w:t xml:space="preserve"> </w:t>
      </w:r>
      <w:r w:rsidR="000F02F6">
        <w:rPr>
          <w:spacing w:val="9"/>
        </w:rPr>
        <w:t>рекламного стенда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2E36597F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 xml:space="preserve">защите: </w:t>
      </w:r>
      <w:proofErr w:type="gramStart"/>
      <w:r>
        <w:t>«</w:t>
      </w:r>
      <w:r w:rsidRPr="00B42547">
        <w:rPr>
          <w:u w:val="single"/>
        </w:rPr>
        <w:t xml:space="preserve"> 25</w:t>
      </w:r>
      <w:proofErr w:type="gramEnd"/>
      <w:r w:rsidRPr="00B42547">
        <w:t xml:space="preserve"> </w:t>
      </w:r>
      <w:r w:rsidRPr="00B42547">
        <w:t>»</w:t>
      </w:r>
      <w:r w:rsidRPr="00B42547">
        <w:t xml:space="preserve"> </w:t>
      </w:r>
      <w:r w:rsidRPr="00B42547">
        <w:rPr>
          <w:u w:val="single"/>
        </w:rPr>
        <w:tab/>
        <w:t>05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22</w:t>
      </w:r>
      <w:r w:rsidRPr="00B42547">
        <w:t>г.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529F0483" w14:textId="75763CEF" w:rsidR="0097147F" w:rsidRDefault="007C2A87" w:rsidP="00B42547">
      <w:pPr>
        <w:tabs>
          <w:tab w:val="left" w:pos="707"/>
        </w:tabs>
        <w:spacing w:line="235" w:lineRule="auto"/>
        <w:ind w:left="284"/>
      </w:pPr>
      <w:r w:rsidRPr="00650C32">
        <w:rPr>
          <w:i/>
          <w:sz w:val="28"/>
        </w:rPr>
        <w:t>d</w:t>
      </w:r>
      <w:r w:rsidRPr="00650C32">
        <w:rPr>
          <w:i/>
          <w:spacing w:val="-3"/>
          <w:sz w:val="28"/>
        </w:rPr>
        <w:t xml:space="preserve"> </w:t>
      </w:r>
      <w:r w:rsidRPr="00650C32">
        <w:rPr>
          <w:sz w:val="28"/>
        </w:rPr>
        <w:t>=</w:t>
      </w:r>
      <w:r w:rsidRPr="00650C32">
        <w:rPr>
          <w:spacing w:val="-6"/>
          <w:sz w:val="28"/>
        </w:rPr>
        <w:t xml:space="preserve"> 17</w:t>
      </w:r>
      <w:r w:rsidRPr="00650C32">
        <w:rPr>
          <w:spacing w:val="-1"/>
          <w:sz w:val="28"/>
        </w:rPr>
        <w:t xml:space="preserve"> </w:t>
      </w:r>
      <w:r w:rsidRPr="00650C32">
        <w:rPr>
          <w:sz w:val="28"/>
        </w:rPr>
        <w:t>мм</w:t>
      </w:r>
      <w:r w:rsidRPr="00650C32">
        <w:rPr>
          <w:spacing w:val="-10"/>
          <w:sz w:val="28"/>
        </w:rPr>
        <w:t xml:space="preserve"> </w:t>
      </w:r>
      <w:r w:rsidRPr="00650C32">
        <w:rPr>
          <w:sz w:val="28"/>
        </w:rPr>
        <w:t>–</w:t>
      </w:r>
      <w:r w:rsidRPr="00650C32">
        <w:rPr>
          <w:spacing w:val="-2"/>
          <w:sz w:val="28"/>
        </w:rPr>
        <w:t xml:space="preserve"> максимальный </w:t>
      </w:r>
      <w:r w:rsidRPr="00650C32">
        <w:rPr>
          <w:sz w:val="28"/>
        </w:rPr>
        <w:t>диаметр</w:t>
      </w:r>
      <w:r w:rsidRPr="00650C32">
        <w:rPr>
          <w:spacing w:val="-2"/>
          <w:sz w:val="28"/>
        </w:rPr>
        <w:t xml:space="preserve"> </w:t>
      </w:r>
      <w:r w:rsidRPr="00650C32">
        <w:rPr>
          <w:sz w:val="28"/>
        </w:rPr>
        <w:t>вала,</w:t>
      </w:r>
    </w:p>
    <w:p w14:paraId="397CE577" w14:textId="77777777" w:rsidR="0097147F" w:rsidRDefault="007C2A87" w:rsidP="00B42547">
      <w:pPr>
        <w:pStyle w:val="a4"/>
        <w:spacing w:line="302" w:lineRule="exact"/>
        <w:ind w:left="284"/>
      </w:pPr>
      <w:r>
        <w:rPr>
          <w:i/>
        </w:rPr>
        <w:t>b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33</w:t>
      </w:r>
      <w:r>
        <w:rPr>
          <w:i/>
          <w:spacing w:val="7"/>
        </w:rPr>
        <w:t xml:space="preserve"> </w:t>
      </w:r>
      <w:r>
        <w:t>мм</w:t>
      </w:r>
      <w:r>
        <w:rPr>
          <w:spacing w:val="-2"/>
        </w:rPr>
        <w:t xml:space="preserve"> </w:t>
      </w:r>
      <w:r>
        <w:t>–</w:t>
      </w:r>
      <w:r>
        <w:rPr>
          <w:spacing w:val="8"/>
        </w:rPr>
        <w:t xml:space="preserve"> ширина левой стойки</w:t>
      </w:r>
      <w:r>
        <w:t>,</w:t>
      </w:r>
    </w:p>
    <w:p w14:paraId="077BD1D6" w14:textId="77777777" w:rsidR="0097147F" w:rsidRDefault="007C2A87" w:rsidP="00B42547">
      <w:pPr>
        <w:pStyle w:val="a4"/>
        <w:ind w:left="284"/>
      </w:pP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3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мм</w:t>
      </w:r>
      <w:r>
        <w:rPr>
          <w:spacing w:val="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второй</w:t>
      </w:r>
      <w:r>
        <w:rPr>
          <w:spacing w:val="-17"/>
        </w:rPr>
        <w:t xml:space="preserve"> </w:t>
      </w:r>
      <w:r>
        <w:t>ступени</w:t>
      </w:r>
      <w:r>
        <w:rPr>
          <w:spacing w:val="2"/>
        </w:rPr>
        <w:t xml:space="preserve"> </w:t>
      </w:r>
      <w:r>
        <w:t>вала,</w:t>
      </w:r>
    </w:p>
    <w:p w14:paraId="342DBCC9" w14:textId="77777777" w:rsidR="0097147F" w:rsidRDefault="007C2A87" w:rsidP="00B42547">
      <w:pPr>
        <w:pStyle w:val="a4"/>
        <w:spacing w:line="364" w:lineRule="exact"/>
        <w:ind w:left="284"/>
      </w:pPr>
      <w:r>
        <w:rPr>
          <w:i/>
        </w:rPr>
        <w:t>L</w:t>
      </w:r>
      <w:r>
        <w:rPr>
          <w:i/>
          <w:position w:val="-4"/>
          <w:sz w:val="33"/>
        </w:rPr>
        <w:t>v</w:t>
      </w:r>
      <w:r>
        <w:rPr>
          <w:i/>
          <w:spacing w:val="-11"/>
          <w:position w:val="-4"/>
          <w:sz w:val="33"/>
        </w:rPr>
        <w:t xml:space="preserve"> </w:t>
      </w:r>
      <w:r>
        <w:t>=</w:t>
      </w:r>
      <w:r>
        <w:rPr>
          <w:spacing w:val="2"/>
        </w:rPr>
        <w:t xml:space="preserve"> 10</w:t>
      </w:r>
      <w:r>
        <w:rPr>
          <w:spacing w:val="7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втулки,</w:t>
      </w:r>
    </w:p>
    <w:p w14:paraId="59B02DC8" w14:textId="77777777" w:rsidR="0097147F" w:rsidRDefault="007C2A87" w:rsidP="00B42547">
      <w:pPr>
        <w:pStyle w:val="TableParagraph"/>
        <w:ind w:left="284"/>
      </w:pPr>
      <w:r>
        <w:rPr>
          <w:i/>
          <w:sz w:val="28"/>
        </w:rPr>
        <w:t>В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8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мм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8"/>
          <w:sz w:val="28"/>
        </w:rPr>
        <w:t xml:space="preserve"> </w:t>
      </w:r>
      <w:r>
        <w:rPr>
          <w:sz w:val="28"/>
        </w:rPr>
        <w:t>подшипника,</w:t>
      </w:r>
    </w:p>
    <w:p w14:paraId="56D9256D" w14:textId="77777777" w:rsidR="0097147F" w:rsidRDefault="007C2A87" w:rsidP="00B42547">
      <w:pPr>
        <w:pStyle w:val="a4"/>
        <w:spacing w:line="318" w:lineRule="exact"/>
        <w:ind w:left="284"/>
      </w:pP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24</w:t>
      </w:r>
      <w:r>
        <w:rPr>
          <w:spacing w:val="9"/>
        </w:rPr>
        <w:t xml:space="preserve"> </w:t>
      </w:r>
      <w:r>
        <w:t>мм</w:t>
      </w:r>
      <w:r>
        <w:rPr>
          <w:spacing w:val="-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диаметр</w:t>
      </w:r>
      <w:r>
        <w:rPr>
          <w:spacing w:val="9"/>
        </w:rPr>
        <w:t xml:space="preserve"> </w:t>
      </w:r>
      <w:r>
        <w:t>подшипника,</w:t>
      </w:r>
    </w:p>
    <w:p w14:paraId="637DA348" w14:textId="77777777" w:rsidR="0097147F" w:rsidRDefault="007C2A87" w:rsidP="00B42547">
      <w:pPr>
        <w:pStyle w:val="a4"/>
        <w:spacing w:line="315" w:lineRule="exact"/>
        <w:ind w:left="284"/>
      </w:pPr>
      <w:r>
        <w:rPr>
          <w:i/>
        </w:rPr>
        <w:t>М</w:t>
      </w:r>
      <w:r>
        <w:rPr>
          <w:i/>
          <w:spacing w:val="2"/>
        </w:rPr>
        <w:t xml:space="preserve"> </w:t>
      </w:r>
      <w:r>
        <w:rPr>
          <w:i/>
        </w:rPr>
        <w:t>=</w:t>
      </w:r>
      <w:r>
        <w:rPr>
          <w:i/>
          <w:spacing w:val="2"/>
        </w:rPr>
        <w:t xml:space="preserve"> </w:t>
      </w:r>
      <w:r>
        <w:t>М8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диаметр</w:t>
      </w:r>
      <w:r>
        <w:rPr>
          <w:spacing w:val="8"/>
        </w:rPr>
        <w:t xml:space="preserve"> </w:t>
      </w:r>
      <w:r>
        <w:t>резьбового</w:t>
      </w:r>
      <w:r>
        <w:rPr>
          <w:spacing w:val="-11"/>
        </w:rPr>
        <w:t xml:space="preserve"> </w:t>
      </w:r>
      <w:r>
        <w:t>отверстия,</w:t>
      </w:r>
    </w:p>
    <w:p w14:paraId="65EDF571" w14:textId="77777777" w:rsidR="0097147F" w:rsidRDefault="007C2A87" w:rsidP="00B42547">
      <w:pPr>
        <w:pStyle w:val="a4"/>
        <w:spacing w:line="319" w:lineRule="exact"/>
        <w:ind w:left="284"/>
      </w:pPr>
      <w:r>
        <w:rPr>
          <w:i/>
        </w:rPr>
        <w:t>p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мм</w:t>
      </w:r>
      <w:r>
        <w:rPr>
          <w:spacing w:val="1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шаг</w:t>
      </w:r>
      <w:r>
        <w:rPr>
          <w:spacing w:val="-15"/>
        </w:rPr>
        <w:t xml:space="preserve"> </w:t>
      </w:r>
      <w:r>
        <w:t>резьбы.</w:t>
      </w:r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69CC57E" w14:textId="6937F1A1" w:rsidR="0097147F" w:rsidRDefault="00B42547" w:rsidP="00B42547">
      <w:pPr>
        <w:tabs>
          <w:tab w:val="left" w:pos="692"/>
        </w:tabs>
        <w:spacing w:line="318" w:lineRule="exact"/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курсового</w:t>
      </w:r>
      <w:r w:rsidR="007C2A87" w:rsidRPr="00B42547">
        <w:rPr>
          <w:spacing w:val="9"/>
          <w:sz w:val="28"/>
        </w:rPr>
        <w:t xml:space="preserve"> </w:t>
      </w:r>
      <w:r w:rsidR="007C2A87" w:rsidRPr="00B42547">
        <w:rPr>
          <w:sz w:val="28"/>
        </w:rPr>
        <w:t>проекта:</w:t>
      </w:r>
    </w:p>
    <w:p w14:paraId="2751524F" w14:textId="16109BC0" w:rsidR="0097147F" w:rsidRDefault="00B42547" w:rsidP="00B42547">
      <w:pPr>
        <w:tabs>
          <w:tab w:val="left" w:pos="917"/>
        </w:tabs>
        <w:spacing w:line="318" w:lineRule="exact"/>
      </w:pPr>
      <w:r w:rsidRPr="00B42547">
        <w:rPr>
          <w:sz w:val="28"/>
        </w:rPr>
        <w:t xml:space="preserve">4.1. </w:t>
      </w:r>
      <w:r w:rsidR="007C2A87" w:rsidRPr="00B42547">
        <w:rPr>
          <w:sz w:val="28"/>
        </w:rPr>
        <w:t>Построение</w:t>
      </w:r>
      <w:r w:rsidR="007C2A87" w:rsidRPr="00B42547">
        <w:rPr>
          <w:spacing w:val="-14"/>
          <w:sz w:val="28"/>
        </w:rPr>
        <w:t xml:space="preserve"> </w:t>
      </w:r>
      <w:r w:rsidR="007C2A87" w:rsidRPr="00B42547">
        <w:rPr>
          <w:sz w:val="28"/>
        </w:rPr>
        <w:t>трёхмерных</w:t>
      </w:r>
      <w:r w:rsidR="007C2A87" w:rsidRPr="00B42547">
        <w:rPr>
          <w:spacing w:val="5"/>
          <w:sz w:val="28"/>
        </w:rPr>
        <w:t xml:space="preserve"> </w:t>
      </w:r>
      <w:r w:rsidR="007C2A87" w:rsidRPr="00B42547">
        <w:rPr>
          <w:sz w:val="28"/>
        </w:rPr>
        <w:t>моделей</w:t>
      </w:r>
    </w:p>
    <w:p w14:paraId="75CF6AE0" w14:textId="3B5B075D" w:rsidR="0097147F" w:rsidRDefault="00B42547" w:rsidP="00B42547">
      <w:pPr>
        <w:tabs>
          <w:tab w:val="left" w:pos="917"/>
        </w:tabs>
        <w:spacing w:before="8"/>
      </w:pPr>
      <w:r>
        <w:rPr>
          <w:sz w:val="28"/>
          <w:lang w:val="en-US"/>
        </w:rPr>
        <w:t xml:space="preserve">4.2. </w:t>
      </w:r>
      <w:r w:rsidR="007C2A87" w:rsidRPr="00B42547">
        <w:rPr>
          <w:sz w:val="28"/>
        </w:rPr>
        <w:t>Выполнение</w:t>
      </w:r>
      <w:r w:rsidR="007C2A87" w:rsidRPr="00B42547">
        <w:rPr>
          <w:spacing w:val="-18"/>
          <w:sz w:val="28"/>
        </w:rPr>
        <w:t xml:space="preserve"> </w:t>
      </w:r>
      <w:r w:rsidR="007C2A87" w:rsidRPr="00B42547">
        <w:rPr>
          <w:sz w:val="28"/>
        </w:rPr>
        <w:t>чертежей</w:t>
      </w:r>
    </w:p>
    <w:p w14:paraId="31440CD6" w14:textId="77777777" w:rsidR="0097147F" w:rsidRDefault="0097147F" w:rsidP="000B0D27">
      <w:pPr>
        <w:pStyle w:val="a4"/>
        <w:spacing w:before="7"/>
      </w:pPr>
    </w:p>
    <w:p w14:paraId="4E94CF4D" w14:textId="46E0B8EA" w:rsidR="001674AD" w:rsidRPr="001674AD" w:rsidRDefault="001674AD" w:rsidP="000B0D27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C2A87" w:rsidRPr="001674AD">
        <w:rPr>
          <w:sz w:val="28"/>
          <w:szCs w:val="28"/>
        </w:rPr>
        <w:t>Перечень</w:t>
      </w:r>
      <w:r w:rsidR="007C2A87" w:rsidRPr="001674AD">
        <w:rPr>
          <w:spacing w:val="20"/>
          <w:sz w:val="28"/>
          <w:szCs w:val="28"/>
        </w:rPr>
        <w:t xml:space="preserve"> </w:t>
      </w:r>
      <w:r w:rsidR="007C2A87" w:rsidRPr="001674AD">
        <w:rPr>
          <w:sz w:val="28"/>
          <w:szCs w:val="28"/>
        </w:rPr>
        <w:t>графического</w:t>
      </w:r>
      <w:r w:rsidRPr="001674AD">
        <w:rPr>
          <w:sz w:val="28"/>
          <w:szCs w:val="28"/>
        </w:rPr>
        <w:t xml:space="preserve"> </w:t>
      </w:r>
      <w:r w:rsidR="007C2A87" w:rsidRPr="001674AD">
        <w:rPr>
          <w:sz w:val="28"/>
          <w:szCs w:val="28"/>
        </w:rPr>
        <w:t>материала:</w:t>
      </w:r>
      <w:r w:rsidRPr="001674AD">
        <w:rPr>
          <w:sz w:val="28"/>
          <w:szCs w:val="28"/>
        </w:rPr>
        <w:t xml:space="preserve">  </w:t>
      </w:r>
    </w:p>
    <w:p w14:paraId="1AAD3228" w14:textId="22E0DCC5" w:rsidR="0097147F" w:rsidRPr="001674AD" w:rsidRDefault="001674AD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 w:rsidRPr="001674AD">
        <w:rPr>
          <w:sz w:val="28"/>
          <w:szCs w:val="28"/>
        </w:rPr>
        <w:t>5 листов формата А4</w:t>
      </w:r>
    </w:p>
    <w:p w14:paraId="5334FC3B" w14:textId="68E5A890" w:rsidR="00D731D7" w:rsidRPr="001674AD" w:rsidRDefault="001674AD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 w:rsidRPr="001674AD">
        <w:rPr>
          <w:sz w:val="28"/>
          <w:szCs w:val="28"/>
        </w:rPr>
        <w:t>4</w:t>
      </w:r>
      <w:r w:rsidR="00D731D7" w:rsidRPr="001674AD">
        <w:rPr>
          <w:sz w:val="28"/>
          <w:szCs w:val="28"/>
        </w:rPr>
        <w:t xml:space="preserve"> листа формата А</w:t>
      </w:r>
      <w:r w:rsidR="00611FFD" w:rsidRPr="001674AD">
        <w:rPr>
          <w:sz w:val="28"/>
          <w:szCs w:val="28"/>
        </w:rPr>
        <w:t>3</w:t>
      </w:r>
    </w:p>
    <w:p w14:paraId="0169D5CB" w14:textId="77777777" w:rsidR="0097147F" w:rsidRDefault="0097147F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77777777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63A25A2C" w:rsidR="004B56CD" w:rsidRPr="004B56CD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 w:rsidRPr="004B56CD">
              <w:rPr>
                <w:sz w:val="28"/>
              </w:rPr>
              <w:t>П.А.</w:t>
            </w:r>
            <w:r w:rsidRPr="004B56CD">
              <w:rPr>
                <w:spacing w:val="-12"/>
                <w:sz w:val="28"/>
              </w:rPr>
              <w:t xml:space="preserve"> </w:t>
            </w:r>
            <w:r w:rsidRPr="004B56CD">
              <w:rPr>
                <w:sz w:val="28"/>
              </w:rPr>
              <w:t>Безмен</w:t>
            </w:r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222C66E0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7246" w14:textId="77777777" w:rsidR="00487174" w:rsidRDefault="00487174">
      <w:r>
        <w:separator/>
      </w:r>
    </w:p>
  </w:endnote>
  <w:endnote w:type="continuationSeparator" w:id="0">
    <w:p w14:paraId="0A867A82" w14:textId="77777777" w:rsidR="00487174" w:rsidRDefault="0048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6046" w14:textId="77777777" w:rsidR="00487174" w:rsidRDefault="00487174">
      <w:r>
        <w:separator/>
      </w:r>
    </w:p>
  </w:footnote>
  <w:footnote w:type="continuationSeparator" w:id="0">
    <w:p w14:paraId="168EA75D" w14:textId="77777777" w:rsidR="00487174" w:rsidRDefault="0048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41AA7"/>
    <w:rsid w:val="00091E83"/>
    <w:rsid w:val="000B0D27"/>
    <w:rsid w:val="000B24BE"/>
    <w:rsid w:val="000F026D"/>
    <w:rsid w:val="000F02F6"/>
    <w:rsid w:val="001674AD"/>
    <w:rsid w:val="00176CE8"/>
    <w:rsid w:val="00183E04"/>
    <w:rsid w:val="00192175"/>
    <w:rsid w:val="00245DE9"/>
    <w:rsid w:val="00277AB7"/>
    <w:rsid w:val="003838C6"/>
    <w:rsid w:val="003A3216"/>
    <w:rsid w:val="0041756A"/>
    <w:rsid w:val="004407AD"/>
    <w:rsid w:val="00487174"/>
    <w:rsid w:val="004B56CD"/>
    <w:rsid w:val="004E4FAD"/>
    <w:rsid w:val="005207C8"/>
    <w:rsid w:val="00581F38"/>
    <w:rsid w:val="005E62A0"/>
    <w:rsid w:val="00611FFD"/>
    <w:rsid w:val="00650C32"/>
    <w:rsid w:val="00661B7F"/>
    <w:rsid w:val="00692F33"/>
    <w:rsid w:val="0079790C"/>
    <w:rsid w:val="007B015C"/>
    <w:rsid w:val="007B3D51"/>
    <w:rsid w:val="007C2A87"/>
    <w:rsid w:val="007F46B5"/>
    <w:rsid w:val="007F522E"/>
    <w:rsid w:val="00850CCE"/>
    <w:rsid w:val="008631F2"/>
    <w:rsid w:val="00870F3C"/>
    <w:rsid w:val="00871B77"/>
    <w:rsid w:val="00885B28"/>
    <w:rsid w:val="00893CBB"/>
    <w:rsid w:val="008B27E0"/>
    <w:rsid w:val="008B7761"/>
    <w:rsid w:val="008D539B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B4004C"/>
    <w:rsid w:val="00B42547"/>
    <w:rsid w:val="00B86534"/>
    <w:rsid w:val="00B94A5F"/>
    <w:rsid w:val="00C66720"/>
    <w:rsid w:val="00C72C73"/>
    <w:rsid w:val="00C876FE"/>
    <w:rsid w:val="00D00EFF"/>
    <w:rsid w:val="00D731D7"/>
    <w:rsid w:val="00DD13AE"/>
    <w:rsid w:val="00ED5D6F"/>
    <w:rsid w:val="00EF28B8"/>
    <w:rsid w:val="00F37E73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40</cp:revision>
  <dcterms:created xsi:type="dcterms:W3CDTF">2022-04-10T07:22:00Z</dcterms:created>
  <dcterms:modified xsi:type="dcterms:W3CDTF">2022-05-19T18:49:00Z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