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84EA98D" w14:paraId="31968D95" wp14:textId="0435ECF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Российской Федерации</w:t>
      </w:r>
    </w:p>
    <w:p xmlns:wp14="http://schemas.microsoft.com/office/word/2010/wordml" w:rsidP="484EA98D" w14:paraId="126CD5A7" wp14:textId="2BB13A8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P="484EA98D" w14:paraId="681094EC" wp14:textId="577359D4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«Пермский национальный исследовательский политехнический университет»</w:t>
      </w:r>
    </w:p>
    <w:p xmlns:wp14="http://schemas.microsoft.com/office/word/2010/wordml" w:rsidP="484EA98D" w14:paraId="3BE85D43" wp14:textId="76EAD29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Кафедра «Информационные технологии и автоматизированные системы»</w:t>
      </w:r>
    </w:p>
    <w:p xmlns:wp14="http://schemas.microsoft.com/office/word/2010/wordml" w:rsidP="484EA98D" w14:paraId="78BD7716" wp14:textId="4AD03E75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042D0F7D" wp14:textId="298FE04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29039BC6" wp14:textId="13C9201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4648C9A4" wp14:textId="6D1E45DE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ОТЧЕТ ПО ЛАБОРАТОРНОЙ РАБОТЕ №1</w:t>
      </w:r>
    </w:p>
    <w:p xmlns:wp14="http://schemas.microsoft.com/office/word/2010/wordml" w:rsidP="484EA98D" w14:paraId="450EFEBF" wp14:textId="05724CB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Тема: “Классы и объекты</w:t>
      </w: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Инкапсуляция."</w:t>
      </w:r>
    </w:p>
    <w:p xmlns:wp14="http://schemas.microsoft.com/office/word/2010/wordml" w:rsidP="484EA98D" w14:paraId="0FB7553E" wp14:textId="10BA7679">
      <w:pPr>
        <w:spacing w:before="0" w:beforeAutospacing="off" w:after="160" w:afterAutospacing="off" w:line="259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49C7BE76" wp14:textId="2D1164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Семестр 2</w:t>
      </w:r>
    </w:p>
    <w:p xmlns:wp14="http://schemas.microsoft.com/office/word/2010/wordml" w:rsidP="484EA98D" w14:paraId="4D35FF6F" wp14:textId="4F9CCB32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76D191B6" wp14:textId="111A155D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0566E6F3" wp14:textId="0C31958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3E18D295" wp14:textId="39FFC46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679693D8" wp14:textId="2E992CBC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Выполнил работу</w:t>
      </w:r>
    </w:p>
    <w:p xmlns:wp14="http://schemas.microsoft.com/office/word/2010/wordml" w:rsidP="484EA98D" w14:paraId="4B99CE0E" wp14:textId="04DCA94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Студент группы РИС-22-1Б</w:t>
      </w:r>
    </w:p>
    <w:p xmlns:wp14="http://schemas.microsoft.com/office/word/2010/wordml" w:rsidP="484EA98D" w14:paraId="6D1339E7" wp14:textId="729EE42E">
      <w:pPr>
        <w:spacing w:before="0" w:beforeAutospacing="off" w:after="160" w:afterAutospacing="off" w:line="259" w:lineRule="auto"/>
        <w:ind w:left="0" w:right="0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Мальчиков Дмитрий Григорьевич</w:t>
      </w:r>
    </w:p>
    <w:p xmlns:wp14="http://schemas.microsoft.com/office/word/2010/wordml" w:rsidP="484EA98D" w14:paraId="1BFBD9BA" wp14:textId="50FECBF5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Проверил</w:t>
      </w:r>
    </w:p>
    <w:p xmlns:wp14="http://schemas.microsoft.com/office/word/2010/wordml" w:rsidP="484EA98D" w14:paraId="5AE58E7E" wp14:textId="44904B54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Доцент кафедры ИТАС</w:t>
      </w:r>
    </w:p>
    <w:p xmlns:wp14="http://schemas.microsoft.com/office/word/2010/wordml" w:rsidP="484EA98D" w14:paraId="48486ACC" wp14:textId="32CE1872">
      <w:pPr>
        <w:spacing w:after="160" w:line="259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Полякова Ольга Андреевна</w:t>
      </w:r>
    </w:p>
    <w:p xmlns:wp14="http://schemas.microsoft.com/office/word/2010/wordml" w:rsidP="484EA98D" w14:paraId="74542812" wp14:textId="7820A45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</w:p>
    <w:p xmlns:wp14="http://schemas.microsoft.com/office/word/2010/wordml" w:rsidP="484EA98D" w14:paraId="3378BDC8" wp14:textId="03E57E3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                            </w:t>
      </w:r>
    </w:p>
    <w:p xmlns:wp14="http://schemas.microsoft.com/office/word/2010/wordml" w:rsidP="484EA98D" w14:paraId="1744EAA3" wp14:textId="016BA70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7200EC78" wp14:textId="7E6CE8C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2B4B8F05" wp14:textId="2A32874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63E0F62E" wp14:textId="57282FB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7B9D483C" wp14:textId="1345F5C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2F99E98F" wp14:textId="7BCBBD3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5E7E211D" wp14:textId="58C9B74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484EA98D" w14:paraId="66793AE6" wp14:textId="177AF01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484EA98D" w:rsidR="484EA9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Г. Пермь-2023</w:t>
      </w:r>
    </w:p>
    <w:p xmlns:wp14="http://schemas.microsoft.com/office/word/2010/wordml" w:rsidP="484EA98D" w14:paraId="501817AE" wp14:textId="6F1C9C7F">
      <w:pPr>
        <w:pStyle w:val="Normal"/>
        <w:jc w:val="center"/>
      </w:pPr>
      <w:r w:rsidRPr="484EA98D" w:rsidR="484EA98D">
        <w:rPr>
          <w:rFonts w:ascii="Times New Roman" w:hAnsi="Times New Roman" w:eastAsia="Times New Roman" w:cs="Times New Roman"/>
          <w:sz w:val="32"/>
          <w:szCs w:val="32"/>
        </w:rPr>
        <w:t>Постановка задачи</w:t>
      </w:r>
    </w:p>
    <w:p w:rsidR="484EA98D" w:rsidP="484EA98D" w:rsidRDefault="484EA98D" w14:paraId="47619B60" w14:textId="3AA004AB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 объектов и массивов объектов.</w:t>
      </w:r>
    </w:p>
    <w:p w:rsidR="484EA98D" w:rsidP="484EA98D" w:rsidRDefault="484EA98D" w14:paraId="7E44975D" w14:textId="0C0FDD9C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Структура-пара - структура с двумя полями, которые обычно имеют имена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first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second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. Требуется реализовать тип данных с помощью такой структуры.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Bо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всех заданиях должны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присутствовать :</w:t>
      </w:r>
    </w:p>
    <w:p w:rsidR="484EA98D" w:rsidP="484EA98D" w:rsidRDefault="484EA98D" w14:paraId="6C059342" w14:textId="083AB952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a. метод инициализации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Init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(метод должен контролировать значения </w:t>
      </w:r>
      <w:r>
        <w:tab/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аргументов на корректность);</w:t>
      </w:r>
    </w:p>
    <w:p w:rsidR="484EA98D" w:rsidP="484EA98D" w:rsidRDefault="484EA98D" w14:paraId="155FA79A" w14:textId="2E3BB8BA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b. ввод с клавиатуры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Read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;</w:t>
      </w:r>
    </w:p>
    <w:p w:rsidR="484EA98D" w:rsidP="484EA98D" w:rsidRDefault="484EA98D" w14:paraId="6EB63B13" w14:textId="7AFCFAAE">
      <w:pPr>
        <w:pStyle w:val="Normal"/>
        <w:ind w:left="0" w:firstLine="708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c. вывод на экран Show.</w:t>
      </w:r>
    </w:p>
    <w:p w:rsidR="484EA98D" w:rsidP="484EA98D" w:rsidRDefault="484EA98D" w14:paraId="71C67DC6" w14:textId="2979DC5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</w:p>
    <w:p w:rsidR="484EA98D" w:rsidP="484EA98D" w:rsidRDefault="484EA98D" w14:paraId="00F4B2F4" w14:textId="6FDC7F3D">
      <w:pPr>
        <w:pStyle w:val="ListParagraph"/>
        <w:numPr>
          <w:ilvl w:val="0"/>
          <w:numId w:val="2"/>
        </w:numPr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Реализовать внешнюю функцию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make_тип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(), где тип - тип реализуемой 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:rsidR="484EA98D" w:rsidP="484EA98D" w:rsidRDefault="484EA98D" w14:paraId="4939E44C" w14:textId="4AF0D940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Вариант 15:</w:t>
      </w:r>
    </w:p>
    <w:p w:rsidR="484EA98D" w:rsidP="484EA98D" w:rsidRDefault="484EA98D" w14:paraId="1DD6E629" w14:textId="613341B4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Элемент арифметической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прогрессии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𝑛</m:t>
              </m:r>
            </m:sub>
          </m:sSub>
        </m:oMath>
      </m:oMathPara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вычисляется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по формуле: 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𝑎</m:t>
          </m:r>
          <m:r xmlns:m="http://schemas.openxmlformats.org/officeDocument/2006/math">
            <m:t xmlns:m="http://schemas.openxmlformats.org/officeDocument/2006/math"> = </m:t>
          </m:r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  <m:r xmlns:m="http://schemas.openxmlformats.org/officeDocument/2006/math">
            <m:t xmlns:m="http://schemas.openxmlformats.org/officeDocument/2006/math">⋅</m:t>
          </m:r>
          <m:sSup xmlns:m="http://schemas.openxmlformats.org/officeDocument/2006/math">
            <m:sSupPr>
              <m:ctrlPr/>
            </m:sSupPr>
            <m:e>
              <m:r>
                <m:t>𝑟</m:t>
              </m:r>
            </m:e>
            <m:sup>
              <m:r>
                <m:t>𝑗</m:t>
              </m:r>
            </m:sup>
          </m:sSup>
        </m:oMath>
      </m:oMathPara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. Поле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first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- дробное число, первый элемент прогрессии а0, поле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second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- положительное целое число, постоянное отношение r. Реализовать метод 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element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(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484EA98D" w:rsidR="484EA98D">
        <w:rPr>
          <w:rFonts w:ascii="Times New Roman" w:hAnsi="Times New Roman" w:eastAsia="Times New Roman" w:cs="Times New Roman"/>
          <w:sz w:val="28"/>
          <w:szCs w:val="28"/>
        </w:rPr>
        <w:t xml:space="preserve"> j) -вычисление j-го элемента прогрессии.</w:t>
      </w:r>
    </w:p>
    <w:p w:rsidR="484EA98D" w:rsidRDefault="484EA98D" w14:paraId="68CF0A1E" w14:textId="4FF6ADA2">
      <w:r>
        <w:br w:type="page"/>
      </w:r>
    </w:p>
    <w:p w:rsidR="7AEBE058" w:rsidP="3C4DBA50" w:rsidRDefault="7AEBE058" w14:paraId="528E76BD" w14:textId="5D92B47F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Описание класса</w:t>
      </w:r>
    </w:p>
    <w:p w:rsidR="7AEBE058" w:rsidP="3C4DBA50" w:rsidRDefault="7AEBE058" w14:paraId="58E02C95" w14:textId="5D7FC1AC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Атрибуты (поля) класса - переменные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first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 - отвечает за </w:t>
      </w:r>
      <m:oMathPara xmlns:m="http://schemas.openxmlformats.org/officeDocument/2006/math">
        <m:oMath xmlns:m="http://schemas.openxmlformats.org/officeDocument/2006/math">
          <m:sSub xmlns:m="http://schemas.openxmlformats.org/officeDocument/2006/math">
            <m:sSubPr>
              <m:ctrlPr/>
            </m:sSubPr>
            <m:e>
              <m:r>
                <m:t>𝑎</m:t>
              </m:r>
            </m:e>
            <m:sub>
              <m:r>
                <m:t>0</m:t>
              </m:r>
            </m:sub>
          </m:sSub>
        </m:oMath>
      </m:oMathPara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second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 - отвечает за r, и j - отвечает за степень r.</w:t>
      </w:r>
    </w:p>
    <w:p w:rsidR="7AEBE058" w:rsidP="3C4DBA50" w:rsidRDefault="7AEBE058" w14:paraId="4EBE86A0" w14:textId="7FDB6835">
      <w:pPr>
        <w:pStyle w:val="Normal"/>
        <w:ind w:left="0"/>
        <w:jc w:val="left"/>
        <w:rPr>
          <w:rFonts w:ascii="Times New Roman" w:hAnsi="Times New Roman" w:eastAsia="Times New Roman" w:cs="Times New Roman"/>
          <w:sz w:val="28"/>
          <w:szCs w:val="28"/>
        </w:rPr>
      </w:pP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Методы класса -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Read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() - считывание данных с клавиатуры (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first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second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, j),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Show(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) - вывод данных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о объекте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 класса,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Init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(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double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) -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иницализация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first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 и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second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element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(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int</w:t>
      </w:r>
      <w:r w:rsidRPr="3C4DBA50" w:rsidR="3C4DBA50">
        <w:rPr>
          <w:rFonts w:ascii="Times New Roman" w:hAnsi="Times New Roman" w:eastAsia="Times New Roman" w:cs="Times New Roman"/>
          <w:sz w:val="28"/>
          <w:szCs w:val="28"/>
        </w:rPr>
        <w:t>) - вычисление j-ого элемента прогрессии.</w:t>
      </w:r>
    </w:p>
    <w:p w:rsidR="7AEBE058" w:rsidP="7AEBE058" w:rsidRDefault="7AEBE058" w14:paraId="6265883C" w14:textId="335CD780">
      <w:pPr>
        <w:pStyle w:val="Normal"/>
        <w:ind w:left="0"/>
        <w:jc w:val="center"/>
      </w:pPr>
      <w:r>
        <w:drawing>
          <wp:inline wp14:editId="69395C9A" wp14:anchorId="3B0F9BD2">
            <wp:extent cx="4343400" cy="1847850"/>
            <wp:effectExtent l="0" t="0" r="0" b="0"/>
            <wp:docPr id="2038817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2de49c5dfe45a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BE058" w:rsidP="3C4DBA50" w:rsidRDefault="7AEBE058" w14:paraId="18E2349C" w14:textId="473BDA58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Определение компонентных функций</w:t>
      </w:r>
    </w:p>
    <w:p w:rsidR="7AEBE058" w:rsidP="7AEBE058" w:rsidRDefault="7AEBE058" w14:paraId="3DAB0451" w14:textId="04A44DB2">
      <w:pPr>
        <w:pStyle w:val="Normal"/>
        <w:ind w:left="0"/>
        <w:jc w:val="center"/>
      </w:pPr>
      <w:r>
        <w:drawing>
          <wp:inline wp14:editId="3FCF386D" wp14:anchorId="2F20AFDD">
            <wp:extent cx="4572000" cy="3495675"/>
            <wp:effectExtent l="0" t="0" r="0" b="0"/>
            <wp:docPr id="16030880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79af7b8b8d42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BE058" w:rsidP="3C4DBA50" w:rsidRDefault="7AEBE058" w14:paraId="67C2F0B1" w14:textId="5C433C7C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 xml:space="preserve">Определение функции </w:t>
      </w: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make</w:t>
      </w: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_(</w:t>
      </w: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)</w:t>
      </w:r>
    </w:p>
    <w:p w:rsidR="7AEBE058" w:rsidP="7AEBE058" w:rsidRDefault="7AEBE058" w14:paraId="4396D3EC" w14:textId="5C68071C">
      <w:pPr>
        <w:pStyle w:val="Normal"/>
        <w:ind w:left="0"/>
        <w:jc w:val="center"/>
      </w:pPr>
      <w:r>
        <w:drawing>
          <wp:inline wp14:editId="1766D067" wp14:anchorId="3659C44E">
            <wp:extent cx="3609975" cy="1133475"/>
            <wp:effectExtent l="0" t="0" r="0" b="0"/>
            <wp:docPr id="1831565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b125260f3e243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4DBA50" w:rsidP="3C4DBA50" w:rsidRDefault="3C4DBA50" w14:paraId="1C8EA0E1" w14:textId="41D71E68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C4DBA50" w:rsidR="3C4DBA50">
        <w:rPr>
          <w:rFonts w:ascii="Times New Roman" w:hAnsi="Times New Roman" w:eastAsia="Times New Roman" w:cs="Times New Roman"/>
          <w:sz w:val="32"/>
          <w:szCs w:val="32"/>
        </w:rPr>
        <w:t>Результаты работы</w:t>
      </w:r>
    </w:p>
    <w:p w:rsidR="7AEBE058" w:rsidP="7AEBE058" w:rsidRDefault="7AEBE058" w14:paraId="062D3444" w14:textId="1942DFED">
      <w:pPr>
        <w:pStyle w:val="Normal"/>
        <w:ind w:left="0"/>
        <w:jc w:val="center"/>
      </w:pPr>
      <w:r>
        <w:drawing>
          <wp:inline wp14:editId="30665E1A" wp14:anchorId="722D1B4F">
            <wp:extent cx="2685634" cy="3121317"/>
            <wp:effectExtent l="0" t="0" r="0" b="0"/>
            <wp:docPr id="20134087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35d7da3bfa46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5634" cy="3121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5D67BBC7" wp14:anchorId="0CFF4997">
            <wp:extent cx="2680692" cy="3899188"/>
            <wp:effectExtent l="0" t="0" r="0" b="0"/>
            <wp:docPr id="20050108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6492bf1ab1452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680692" cy="389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drawing>
          <wp:inline wp14:editId="56B0C29C" wp14:anchorId="5E630EA6">
            <wp:extent cx="3495675" cy="4572000"/>
            <wp:effectExtent l="0" t="0" r="0" b="0"/>
            <wp:docPr id="3492023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bf613493349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4956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EBE058" w:rsidP="7AEBE058" w:rsidRDefault="7AEBE058" w14:paraId="25CAACC2" w14:textId="4C813753">
      <w:pPr>
        <w:pStyle w:val="Normal"/>
        <w:ind w:left="0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E91A4EB" w:rsidR="3E91A4EB">
        <w:rPr>
          <w:rFonts w:ascii="Times New Roman" w:hAnsi="Times New Roman" w:eastAsia="Times New Roman" w:cs="Times New Roman"/>
          <w:sz w:val="32"/>
          <w:szCs w:val="32"/>
        </w:rPr>
        <w:t>Ответы на контрольные вопросы</w:t>
      </w:r>
    </w:p>
    <w:p w:rsidR="7AEBE058" w:rsidP="3E91A4EB" w:rsidRDefault="7AEBE058" w14:paraId="10C953A3" w14:textId="2DB9A108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Это абстрактный тип данных. Он сочетает в себе два функционала: Первая — это структура, в которой можно хранить различные типы данных: массивы, переменные, функции. Вторая — возможность пользоваться объектно-ориентированным программированием</w:t>
      </w:r>
    </w:p>
    <w:p w:rsidR="7AEBE058" w:rsidP="3E91A4EB" w:rsidRDefault="7AEBE058" w14:paraId="6E4A7CCB" w14:textId="70A976C4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В языке программирования объект – это переменная типа «класс». Класс описывает данные и методы (функции), которые будут использоваться объектом этого класса. Каждый класс описывает логически-завершенную единицу программы.</w:t>
      </w:r>
    </w:p>
    <w:p w:rsidR="7AEBE058" w:rsidP="3E91A4EB" w:rsidRDefault="7AEBE058" w14:paraId="7280A0FC" w14:textId="19070935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По́ле кла́сса или атрибу́т (переменная-член, data member, class field, instance variable) в объектно-ориентированном программировании — переменная, связанная с классом или объектом.</w:t>
      </w:r>
    </w:p>
    <w:p w:rsidR="7AEBE058" w:rsidP="3E91A4EB" w:rsidRDefault="7AEBE058" w14:paraId="3837CB49" w14:textId="766C67BC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Методы.</w:t>
      </w:r>
    </w:p>
    <w:p w:rsidR="7AEBE058" w:rsidP="3E91A4EB" w:rsidRDefault="7AEBE058" w14:paraId="24D658C6" w14:textId="56806904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Чтобы предотвратить изменения «жизненно важных» переменных и методов от других пользователей.</w:t>
      </w:r>
    </w:p>
    <w:p w:rsidR="7AEBE058" w:rsidP="3E91A4EB" w:rsidRDefault="7AEBE058" w14:paraId="418BB3F0" w14:textId="354E04F9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Для доступа к методам и полям через ф-ию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().</w:t>
      </w:r>
    </w:p>
    <w:p w:rsidR="7AEBE058" w:rsidP="3E91A4EB" w:rsidRDefault="7AEBE058" w14:paraId="2D9FBDA2" w14:textId="4BAC1B7C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Для работы с этими полями и методами внутри класса.</w:t>
      </w:r>
    </w:p>
    <w:p w:rsidR="7AEBE058" w:rsidP="3E91A4EB" w:rsidRDefault="7AEBE058" w14:paraId="2743F16F" w14:textId="7CF78388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Private.</w:t>
      </w:r>
    </w:p>
    <w:p w:rsidR="7AEBE058" w:rsidP="3E91A4EB" w:rsidRDefault="7AEBE058" w14:paraId="2DCDBA40" w14:textId="48A3B190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Public.</w:t>
      </w:r>
    </w:p>
    <w:p w:rsidR="7AEBE058" w:rsidP="3E91A4EB" w:rsidRDefault="7AEBE058" w14:paraId="4F109765" w14:textId="27160AB8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Public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, для комфортной работы из любой ф-ии.</w:t>
      </w:r>
    </w:p>
    <w:p w:rsidR="7AEBE058" w:rsidP="3E91A4EB" w:rsidRDefault="7AEBE058" w14:paraId="027EA8D7" w14:textId="7341129A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помощью конструкторов копирования, с параметрами, без параметров, с помощью сеттеров(метод присваивания), с помощью обычной инициализации в ф-ии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My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a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=5).</w:t>
      </w:r>
    </w:p>
    <w:p w:rsidR="7AEBE058" w:rsidP="3E91A4EB" w:rsidRDefault="7AEBE058" w14:paraId="2223560C" w14:textId="1B00C9B8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помощью методов класса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show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()(простой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cout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), либо с использованием геттеров(возвращает значение, обычно полученное от сеттера).</w:t>
      </w:r>
    </w:p>
    <w:p w:rsidR="7AEBE058" w:rsidP="3E91A4EB" w:rsidRDefault="7AEBE058" w14:paraId="7774A000" w14:textId="51DC5576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S.name.</w:t>
      </w:r>
    </w:p>
    <w:p w:rsidR="7AEBE058" w:rsidP="3E91A4EB" w:rsidRDefault="7AEBE058" w14:paraId="41A6F9D6" w14:textId="360AE70D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S.name.</w:t>
      </w:r>
    </w:p>
    <w:p w:rsidR="7AEBE058" w:rsidP="3E91A4EB" w:rsidRDefault="7AEBE058" w14:paraId="449756C5" w14:textId="6DAB477B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помощью сеттера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VolName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VolNAme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;} из ф-ии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7AEBE058" w:rsidP="3E91A4EB" w:rsidRDefault="7AEBE058" w14:paraId="17705010" w14:textId="5918BDEC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С помощью сеттера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void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VolName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){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VolNAme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;} из ф-ии 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main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(){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.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SetName</w:t>
      </w: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};</w:t>
      </w:r>
    </w:p>
    <w:p w:rsidR="7AEBE058" w:rsidP="3E91A4EB" w:rsidRDefault="7AEBE058" w14:paraId="5824CBDD" w14:textId="7AFDC3D8">
      <w:pPr>
        <w:pStyle w:val="NoSpacing"/>
        <w:numPr>
          <w:ilvl w:val="0"/>
          <w:numId w:val="20"/>
        </w:numPr>
        <w:spacing w:after="0" w:line="240" w:lineRule="auto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3E91A4EB" w:rsidR="3E91A4E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S.name;</w:t>
      </w:r>
    </w:p>
    <w:p w:rsidR="7AEBE058" w:rsidP="3E91A4EB" w:rsidRDefault="7AEBE058" w14:paraId="454F92EB" w14:textId="5AE856DD">
      <w:pPr>
        <w:pStyle w:val="Normal"/>
        <w:ind w:left="0"/>
        <w:jc w:val="left"/>
        <w:rPr>
          <w:rFonts w:ascii="Times New Roman" w:hAnsi="Times New Roman" w:eastAsia="Times New Roman" w:cs="Times New Roman"/>
          <w:sz w:val="32"/>
          <w:szCs w:val="3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0">
    <w:nsid w:val="4a666a6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76dedf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1cf5d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243eac0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09f75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cf4c7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89748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1ec766f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09e97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58aada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49f1b7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2dc9ee0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48ee4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005b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3ea63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751b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eefb0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81a0e0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512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da5f2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7c9a2cb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CD4182"/>
    <w:rsid w:val="02CD4182"/>
    <w:rsid w:val="3C4DBA50"/>
    <w:rsid w:val="3E91A4EB"/>
    <w:rsid w:val="484EA98D"/>
    <w:rsid w:val="7AEBE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D4182"/>
  <w15:chartTrackingRefBased/>
  <w15:docId w15:val="{12B983D6-79C6-4AFE-A751-D3F620273E6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2a6f5819e434738" /><Relationship Type="http://schemas.openxmlformats.org/officeDocument/2006/relationships/image" Target="/media/image8.png" Id="R822de49c5dfe45a2" /><Relationship Type="http://schemas.openxmlformats.org/officeDocument/2006/relationships/image" Target="/media/image9.png" Id="R5479af7b8b8d4265" /><Relationship Type="http://schemas.openxmlformats.org/officeDocument/2006/relationships/image" Target="/media/imagea.png" Id="Rbb125260f3e2431b" /><Relationship Type="http://schemas.openxmlformats.org/officeDocument/2006/relationships/image" Target="/media/imageb.png" Id="Rb435d7da3bfa465b" /><Relationship Type="http://schemas.openxmlformats.org/officeDocument/2006/relationships/image" Target="/media/imagec.png" Id="Rfe6492bf1ab1452a" /><Relationship Type="http://schemas.openxmlformats.org/officeDocument/2006/relationships/image" Target="/media/imaged.png" Id="R974bf6134933496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2023-04-06T09:05:53.0848140Z</dcterms:created>
  <dcterms:modified xsi:type="dcterms:W3CDTF">2023-04-09T17:07:53.4898177Z</dcterms:modified>
  <dc:creator>Мальчиков Дмитрий</dc:creator>
  <lastModifiedBy>Мальчиков Дмитрий</lastModifiedBy>
</coreProperties>
</file>