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32619" w14:textId="77777777" w:rsidR="009C142D" w:rsidRDefault="009C142D" w:rsidP="009C142D">
      <w:pPr>
        <w:spacing w:after="187"/>
        <w:ind w:left="206" w:right="9" w:hanging="1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Федеральное агентство связи </w:t>
      </w:r>
    </w:p>
    <w:p w14:paraId="1F894009" w14:textId="77777777" w:rsidR="009C142D" w:rsidRDefault="009C142D" w:rsidP="009C142D">
      <w:pPr>
        <w:spacing w:after="1" w:line="397" w:lineRule="auto"/>
        <w:ind w:left="3593" w:hanging="2974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6F6A6086" w14:textId="77777777" w:rsidR="009C142D" w:rsidRDefault="009C142D" w:rsidP="009C142D">
      <w:pPr>
        <w:spacing w:after="187"/>
        <w:ind w:left="206" w:right="14" w:hanging="1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«Сибирский государственный университет телекоммуникаций и </w:t>
      </w:r>
    </w:p>
    <w:p w14:paraId="5F05EAEA" w14:textId="77777777" w:rsidR="009C142D" w:rsidRDefault="009C142D" w:rsidP="009C142D">
      <w:pPr>
        <w:spacing w:after="148"/>
        <w:ind w:left="206" w:right="14" w:hanging="1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информатики» (СибГУТИ) </w:t>
      </w:r>
    </w:p>
    <w:p w14:paraId="01120521" w14:textId="77777777" w:rsidR="009C142D" w:rsidRDefault="009C142D" w:rsidP="009C142D">
      <w:pPr>
        <w:spacing w:after="0"/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2B5B689B" w14:textId="77777777" w:rsidR="009C142D" w:rsidRDefault="009C142D" w:rsidP="009C142D">
      <w:pPr>
        <w:spacing w:after="0"/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6CC8BCD4" w14:textId="77777777" w:rsidR="009C142D" w:rsidRDefault="009C142D" w:rsidP="009C142D">
      <w:pPr>
        <w:spacing w:after="0"/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6C00F109" w14:textId="77777777" w:rsidR="009C142D" w:rsidRDefault="009C142D" w:rsidP="009C142D">
      <w:pPr>
        <w:spacing w:after="277"/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7B2BCA98" w14:textId="104A0199" w:rsidR="009C142D" w:rsidRPr="009C142D" w:rsidRDefault="009C142D" w:rsidP="009C142D">
      <w:pPr>
        <w:spacing w:after="0" w:line="411" w:lineRule="auto"/>
        <w:ind w:left="3140" w:right="2409" w:firstLine="911"/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Отчет по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Лабораторной работе №</w:t>
      </w:r>
      <w:r w:rsidRPr="009C142D">
        <w:rPr>
          <w:rFonts w:ascii="Times New Roman" w:eastAsia="Times New Roman" w:hAnsi="Times New Roman" w:cs="Times New Roman"/>
          <w:b/>
          <w:sz w:val="28"/>
          <w:szCs w:val="28"/>
        </w:rPr>
        <w:t>6</w:t>
      </w:r>
    </w:p>
    <w:p w14:paraId="5A0831D0" w14:textId="77777777" w:rsidR="009C142D" w:rsidRDefault="009C142D" w:rsidP="009C142D">
      <w:pPr>
        <w:spacing w:after="187"/>
        <w:ind w:left="206" w:right="6" w:hanging="1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«Теория массового обслуживания» </w:t>
      </w:r>
    </w:p>
    <w:p w14:paraId="076BD780" w14:textId="399FB178" w:rsidR="009C142D" w:rsidRPr="00C9574D" w:rsidRDefault="009C142D" w:rsidP="009C142D">
      <w:pPr>
        <w:spacing w:after="268"/>
        <w:ind w:left="206" w:right="4" w:hanging="10"/>
        <w:jc w:val="center"/>
        <w:rPr>
          <w:sz w:val="24"/>
          <w:szCs w:val="24"/>
        </w:rPr>
      </w:pPr>
      <w:r w:rsidRPr="00C9574D">
        <w:rPr>
          <w:rFonts w:ascii="Times New Roman" w:eastAsia="Times New Roman" w:hAnsi="Times New Roman" w:cs="Times New Roman"/>
          <w:sz w:val="32"/>
          <w:szCs w:val="32"/>
        </w:rPr>
        <w:t>Тема: «</w:t>
      </w:r>
      <w:r w:rsidRPr="009C142D">
        <w:rPr>
          <w:rFonts w:ascii="Times New Roman" w:hAnsi="Times New Roman" w:cs="Times New Roman"/>
          <w:sz w:val="28"/>
          <w:szCs w:val="28"/>
        </w:rPr>
        <w:t>Система массового обслуживания G/G/1. Формирование управляющих случайных последовательностей</w:t>
      </w:r>
      <w:r w:rsidRPr="00C9574D">
        <w:rPr>
          <w:rFonts w:ascii="Times New Roman" w:eastAsia="Times New Roman" w:hAnsi="Times New Roman" w:cs="Times New Roman"/>
          <w:sz w:val="32"/>
          <w:szCs w:val="32"/>
        </w:rPr>
        <w:t xml:space="preserve">» </w:t>
      </w:r>
    </w:p>
    <w:p w14:paraId="4F37024C" w14:textId="77777777" w:rsidR="009C142D" w:rsidRDefault="009C142D" w:rsidP="009C142D">
      <w:pPr>
        <w:spacing w:after="0"/>
      </w:pPr>
      <w:r>
        <w:rPr>
          <w:rFonts w:ascii="Times New Roman" w:eastAsia="Times New Roman" w:hAnsi="Times New Roman" w:cs="Times New Roman"/>
          <w:b/>
          <w:sz w:val="41"/>
          <w:szCs w:val="41"/>
        </w:rPr>
        <w:t xml:space="preserve"> </w:t>
      </w:r>
    </w:p>
    <w:p w14:paraId="0C5FEB50" w14:textId="7EF5E10E" w:rsidR="009C142D" w:rsidRPr="00967C80" w:rsidRDefault="009C142D" w:rsidP="009C142D">
      <w:pPr>
        <w:spacing w:after="0"/>
        <w:ind w:left="207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Вариант </w:t>
      </w:r>
      <w:r w:rsidR="002B1DD8">
        <w:rPr>
          <w:rFonts w:ascii="Times New Roman" w:eastAsia="Times New Roman" w:hAnsi="Times New Roman" w:cs="Times New Roman"/>
          <w:b/>
          <w:sz w:val="28"/>
          <w:szCs w:val="28"/>
        </w:rPr>
        <w:t>11</w:t>
      </w:r>
    </w:p>
    <w:p w14:paraId="56D31D66" w14:textId="77777777" w:rsidR="009C142D" w:rsidRDefault="009C142D" w:rsidP="009C142D">
      <w:pPr>
        <w:spacing w:after="0"/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</w:p>
    <w:p w14:paraId="7C1BBAE0" w14:textId="77777777" w:rsidR="009C142D" w:rsidRDefault="009C142D" w:rsidP="009C142D">
      <w:pPr>
        <w:spacing w:after="0"/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</w:p>
    <w:p w14:paraId="4EDD27FF" w14:textId="77777777" w:rsidR="009C142D" w:rsidRDefault="009C142D" w:rsidP="009C142D">
      <w:pPr>
        <w:spacing w:after="0"/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</w:p>
    <w:p w14:paraId="15544EF6" w14:textId="77777777" w:rsidR="009C142D" w:rsidRDefault="009C142D" w:rsidP="009C142D">
      <w:pPr>
        <w:spacing w:after="0"/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</w:p>
    <w:p w14:paraId="5E65E75E" w14:textId="77777777" w:rsidR="009C142D" w:rsidRDefault="009C142D" w:rsidP="009C142D">
      <w:pPr>
        <w:spacing w:after="0"/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</w:p>
    <w:p w14:paraId="0669DD3D" w14:textId="77777777" w:rsidR="009C142D" w:rsidRDefault="009C142D" w:rsidP="009C142D">
      <w:pPr>
        <w:spacing w:after="95"/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</w:p>
    <w:p w14:paraId="265929B4" w14:textId="77777777" w:rsidR="009C142D" w:rsidRDefault="009C142D" w:rsidP="009C142D">
      <w:pPr>
        <w:spacing w:after="0"/>
      </w:pPr>
      <w:r>
        <w:rPr>
          <w:rFonts w:ascii="Times New Roman" w:eastAsia="Times New Roman" w:hAnsi="Times New Roman" w:cs="Times New Roman"/>
          <w:b/>
          <w:sz w:val="43"/>
          <w:szCs w:val="43"/>
        </w:rPr>
        <w:t xml:space="preserve"> </w:t>
      </w:r>
    </w:p>
    <w:p w14:paraId="45A1AF3D" w14:textId="77777777" w:rsidR="009C142D" w:rsidRDefault="009C142D" w:rsidP="009C142D">
      <w:pPr>
        <w:spacing w:after="170"/>
        <w:ind w:left="10" w:right="-12" w:hanging="10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14:paraId="66CC909F" w14:textId="77777777" w:rsidR="009C142D" w:rsidRDefault="009C142D" w:rsidP="009C142D">
      <w:pPr>
        <w:spacing w:after="186"/>
        <w:ind w:left="10" w:right="-12" w:hanging="10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гр. ИА-232 </w:t>
      </w:r>
    </w:p>
    <w:p w14:paraId="50D51F51" w14:textId="4F9217CF" w:rsidR="009C142D" w:rsidRPr="003640CF" w:rsidRDefault="002B1DD8" w:rsidP="009C142D">
      <w:pPr>
        <w:spacing w:after="0"/>
        <w:ind w:left="10" w:right="-12" w:hanging="10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Московских Дмитрий Петрович</w:t>
      </w:r>
    </w:p>
    <w:p w14:paraId="1B1F546C" w14:textId="77777777" w:rsidR="009C142D" w:rsidRDefault="009C142D" w:rsidP="009C142D">
      <w:pPr>
        <w:spacing w:after="0"/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1BF67F97" w14:textId="77777777" w:rsidR="009C142D" w:rsidRDefault="009C142D" w:rsidP="009C142D">
      <w:pPr>
        <w:spacing w:after="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5A897ADA" w14:textId="77777777" w:rsidR="009C142D" w:rsidRDefault="009C142D" w:rsidP="009C142D">
      <w:pPr>
        <w:spacing w:after="0"/>
        <w:rPr>
          <w:rFonts w:ascii="Times New Roman" w:eastAsia="Times New Roman" w:hAnsi="Times New Roman" w:cs="Times New Roman"/>
          <w:sz w:val="30"/>
          <w:szCs w:val="30"/>
        </w:rPr>
      </w:pPr>
    </w:p>
    <w:p w14:paraId="673AE378" w14:textId="77777777" w:rsidR="009C142D" w:rsidRDefault="009C142D" w:rsidP="009C142D">
      <w:pPr>
        <w:spacing w:after="0"/>
        <w:rPr>
          <w:rFonts w:ascii="Times New Roman" w:eastAsia="Times New Roman" w:hAnsi="Times New Roman" w:cs="Times New Roman"/>
          <w:sz w:val="30"/>
          <w:szCs w:val="30"/>
        </w:rPr>
      </w:pPr>
    </w:p>
    <w:p w14:paraId="59357079" w14:textId="77777777" w:rsidR="009C142D" w:rsidRDefault="009C142D" w:rsidP="009C142D">
      <w:pPr>
        <w:spacing w:after="0"/>
        <w:rPr>
          <w:rFonts w:ascii="Times New Roman" w:eastAsia="Times New Roman" w:hAnsi="Times New Roman" w:cs="Times New Roman"/>
          <w:sz w:val="30"/>
          <w:szCs w:val="30"/>
        </w:rPr>
      </w:pPr>
    </w:p>
    <w:p w14:paraId="7228B1CA" w14:textId="77777777" w:rsidR="009C142D" w:rsidRDefault="009C142D" w:rsidP="009C142D">
      <w:pPr>
        <w:spacing w:after="0"/>
        <w:rPr>
          <w:rFonts w:ascii="Times New Roman" w:eastAsia="Times New Roman" w:hAnsi="Times New Roman" w:cs="Times New Roman"/>
          <w:sz w:val="30"/>
          <w:szCs w:val="30"/>
        </w:rPr>
      </w:pPr>
    </w:p>
    <w:p w14:paraId="1E397870" w14:textId="77777777" w:rsidR="009C142D" w:rsidRDefault="009C142D" w:rsidP="009C142D">
      <w:pPr>
        <w:spacing w:after="0"/>
        <w:rPr>
          <w:rFonts w:ascii="Times New Roman" w:eastAsia="Times New Roman" w:hAnsi="Times New Roman" w:cs="Times New Roman"/>
          <w:sz w:val="30"/>
          <w:szCs w:val="30"/>
        </w:rPr>
      </w:pPr>
    </w:p>
    <w:p w14:paraId="1DCE2373" w14:textId="77777777" w:rsidR="009C142D" w:rsidRDefault="009C142D" w:rsidP="009C142D">
      <w:pPr>
        <w:spacing w:after="0"/>
        <w:rPr>
          <w:rFonts w:ascii="Times New Roman" w:eastAsia="Times New Roman" w:hAnsi="Times New Roman" w:cs="Times New Roman"/>
          <w:sz w:val="30"/>
          <w:szCs w:val="30"/>
        </w:rPr>
      </w:pPr>
    </w:p>
    <w:p w14:paraId="0832C68D" w14:textId="77777777" w:rsidR="009C142D" w:rsidRDefault="009C142D" w:rsidP="009C142D">
      <w:pPr>
        <w:spacing w:after="0"/>
      </w:pPr>
    </w:p>
    <w:p w14:paraId="226259C9" w14:textId="2B110C7B" w:rsidR="009C142D" w:rsidRPr="009C142D" w:rsidRDefault="009C142D" w:rsidP="009C142D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Новосибирск 2024</w:t>
      </w:r>
    </w:p>
    <w:p w14:paraId="32ADF328" w14:textId="2DBC064E" w:rsidR="00EF5FBB" w:rsidRDefault="009C142D">
      <w:r w:rsidRPr="009C142D">
        <w:rPr>
          <w:noProof/>
        </w:rPr>
        <w:lastRenderedPageBreak/>
        <w:drawing>
          <wp:inline distT="0" distB="0" distL="0" distR="0" wp14:anchorId="2321B80C" wp14:editId="7E7A1D1E">
            <wp:extent cx="5940425" cy="75609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A24C" w14:textId="3B0BCAC6" w:rsidR="009C142D" w:rsidRDefault="009C142D">
      <w:r w:rsidRPr="009C142D">
        <w:rPr>
          <w:noProof/>
        </w:rPr>
        <w:lastRenderedPageBreak/>
        <w:drawing>
          <wp:inline distT="0" distB="0" distL="0" distR="0" wp14:anchorId="33244CC8" wp14:editId="2832AC61">
            <wp:extent cx="5940425" cy="72129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D6FC" w14:textId="732E943A" w:rsidR="009C142D" w:rsidRDefault="009C142D">
      <w:r w:rsidRPr="009C142D">
        <w:rPr>
          <w:noProof/>
        </w:rPr>
        <w:lastRenderedPageBreak/>
        <w:drawing>
          <wp:inline distT="0" distB="0" distL="0" distR="0" wp14:anchorId="488E8737" wp14:editId="0CD8C5F2">
            <wp:extent cx="5940425" cy="40151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6191" w14:textId="6B86280D" w:rsidR="009C142D" w:rsidRDefault="009C142D">
      <w:r w:rsidRPr="009C142D">
        <w:rPr>
          <w:noProof/>
        </w:rPr>
        <w:drawing>
          <wp:inline distT="0" distB="0" distL="0" distR="0" wp14:anchorId="7879D60F" wp14:editId="4EB0B114">
            <wp:extent cx="5940425" cy="46786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681F" w14:textId="00021939" w:rsidR="009C142D" w:rsidRDefault="009C142D">
      <w:r w:rsidRPr="009C142D">
        <w:rPr>
          <w:noProof/>
        </w:rPr>
        <w:lastRenderedPageBreak/>
        <w:drawing>
          <wp:inline distT="0" distB="0" distL="0" distR="0" wp14:anchorId="59B86D8C" wp14:editId="371371D0">
            <wp:extent cx="5940425" cy="57537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5F52" w14:textId="09E4A7C4" w:rsidR="009C142D" w:rsidRDefault="009C142D">
      <w:r w:rsidRPr="009C142D">
        <w:rPr>
          <w:noProof/>
        </w:rPr>
        <w:lastRenderedPageBreak/>
        <w:drawing>
          <wp:inline distT="0" distB="0" distL="0" distR="0" wp14:anchorId="00FB3806" wp14:editId="3CEDCD2A">
            <wp:extent cx="5940425" cy="54552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C613" w14:textId="11202624" w:rsidR="009C142D" w:rsidRDefault="009C142D">
      <w:r w:rsidRPr="009C142D">
        <w:rPr>
          <w:noProof/>
        </w:rPr>
        <w:lastRenderedPageBreak/>
        <w:drawing>
          <wp:inline distT="0" distB="0" distL="0" distR="0" wp14:anchorId="478DDF9F" wp14:editId="3A0C9E42">
            <wp:extent cx="5940425" cy="42881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F697" w14:textId="066E0970" w:rsidR="009C142D" w:rsidRDefault="009C142D">
      <w:r w:rsidRPr="009C142D">
        <w:rPr>
          <w:noProof/>
        </w:rPr>
        <w:lastRenderedPageBreak/>
        <w:drawing>
          <wp:inline distT="0" distB="0" distL="0" distR="0" wp14:anchorId="6D02E907" wp14:editId="6017A6FC">
            <wp:extent cx="5940425" cy="63023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B2C7" w14:textId="5967EDED" w:rsidR="009C142D" w:rsidRDefault="009C142D">
      <w:r w:rsidRPr="009C142D">
        <w:rPr>
          <w:noProof/>
        </w:rPr>
        <w:lastRenderedPageBreak/>
        <w:drawing>
          <wp:inline distT="0" distB="0" distL="0" distR="0" wp14:anchorId="3868FE16" wp14:editId="78D33367">
            <wp:extent cx="5940425" cy="49676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9284" w14:textId="225568EA" w:rsidR="009C142D" w:rsidRDefault="009C142D">
      <w:r w:rsidRPr="009C142D">
        <w:rPr>
          <w:noProof/>
        </w:rPr>
        <w:drawing>
          <wp:inline distT="0" distB="0" distL="0" distR="0" wp14:anchorId="420CE35C" wp14:editId="037B0AAE">
            <wp:extent cx="3915321" cy="273405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9939" w14:textId="159D9816" w:rsidR="009C142D" w:rsidRDefault="009C142D">
      <w:r w:rsidRPr="009C142D">
        <w:rPr>
          <w:noProof/>
        </w:rPr>
        <w:lastRenderedPageBreak/>
        <w:drawing>
          <wp:inline distT="0" distB="0" distL="0" distR="0" wp14:anchorId="0830D60E" wp14:editId="6EE300AB">
            <wp:extent cx="5940425" cy="64376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3020" w14:textId="04FE74D0" w:rsidR="009C142D" w:rsidRDefault="009C142D">
      <w:r w:rsidRPr="009C142D">
        <w:rPr>
          <w:noProof/>
        </w:rPr>
        <w:drawing>
          <wp:inline distT="0" distB="0" distL="0" distR="0" wp14:anchorId="0846F874" wp14:editId="25B624ED">
            <wp:extent cx="3991532" cy="186716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F9AC" w14:textId="37745A6F" w:rsidR="00791B85" w:rsidRPr="002A49CA" w:rsidRDefault="00791B85" w:rsidP="00791B85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791B85">
        <w:rPr>
          <w:rFonts w:ascii="Times New Roman" w:hAnsi="Times New Roman" w:cs="Times New Roman"/>
          <w:b/>
          <w:bCs/>
          <w:sz w:val="28"/>
          <w:szCs w:val="28"/>
        </w:rPr>
        <w:t xml:space="preserve">Задать значения </w:t>
      </w:r>
      <w:r w:rsidRPr="00791B85">
        <w:rPr>
          <w:rFonts w:ascii="Times New Roman" w:hAnsi="Times New Roman" w:cs="Times New Roman"/>
          <w:b/>
          <w:bCs/>
          <w:sz w:val="28"/>
          <w:szCs w:val="28"/>
        </w:rPr>
        <w:sym w:font="Symbol" w:char="F06C"/>
      </w:r>
      <w:r w:rsidRPr="00791B85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r w:rsidRPr="00791B85">
        <w:rPr>
          <w:rFonts w:ascii="Times New Roman" w:hAnsi="Times New Roman" w:cs="Times New Roman"/>
          <w:b/>
          <w:bCs/>
          <w:sz w:val="28"/>
          <w:szCs w:val="28"/>
        </w:rPr>
        <w:sym w:font="Symbol" w:char="F06D"/>
      </w:r>
    </w:p>
    <w:p w14:paraId="7F190AE2" w14:textId="77777777" w:rsidR="00791B85" w:rsidRPr="00791B85" w:rsidRDefault="00791B85" w:rsidP="0079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91B85">
        <w:rPr>
          <w:rFonts w:ascii="Consolas" w:eastAsia="Times New Roman" w:hAnsi="Consolas" w:cs="Times New Roman"/>
          <w:sz w:val="20"/>
          <w:szCs w:val="20"/>
        </w:rPr>
        <w:t xml:space="preserve">lambda = 3; </w:t>
      </w:r>
      <w:r w:rsidRPr="00791B85">
        <w:rPr>
          <w:rFonts w:ascii="Consolas" w:eastAsia="Times New Roman" w:hAnsi="Consolas" w:cs="Times New Roman"/>
          <w:color w:val="008013"/>
          <w:sz w:val="20"/>
          <w:szCs w:val="20"/>
        </w:rPr>
        <w:t>% Интенсивность потока заявок</w:t>
      </w:r>
    </w:p>
    <w:p w14:paraId="7EC37E6D" w14:textId="77777777" w:rsidR="00791B85" w:rsidRPr="00791B85" w:rsidRDefault="00791B85" w:rsidP="0079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91B85">
        <w:rPr>
          <w:rFonts w:ascii="Consolas" w:eastAsia="Times New Roman" w:hAnsi="Consolas" w:cs="Times New Roman"/>
          <w:sz w:val="20"/>
          <w:szCs w:val="20"/>
        </w:rPr>
        <w:t xml:space="preserve">mu = 4; </w:t>
      </w:r>
      <w:r w:rsidRPr="00791B85">
        <w:rPr>
          <w:rFonts w:ascii="Consolas" w:eastAsia="Times New Roman" w:hAnsi="Consolas" w:cs="Times New Roman"/>
          <w:color w:val="008013"/>
          <w:sz w:val="20"/>
          <w:szCs w:val="20"/>
        </w:rPr>
        <w:t>% Интенсивность обслуживания заявок</w:t>
      </w:r>
    </w:p>
    <w:p w14:paraId="05BE13DE" w14:textId="1B3C568D" w:rsidR="00791B85" w:rsidRDefault="00791B85" w:rsidP="00791B85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791B85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Определить аналитические характеристики (математическое ожидание и дисперсию) показательного распределения (для входного потока и времени обслуживания).</w:t>
      </w:r>
    </w:p>
    <w:p w14:paraId="74D12D4C" w14:textId="17C3A0CB" w:rsidR="00791B85" w:rsidRDefault="00791B85" w:rsidP="00791B85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788ED997" w14:textId="77777777" w:rsidR="00791B85" w:rsidRPr="00791B85" w:rsidRDefault="00791B85" w:rsidP="0079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791B85">
        <w:rPr>
          <w:rFonts w:ascii="Consolas" w:eastAsia="Times New Roman" w:hAnsi="Consolas" w:cs="Times New Roman"/>
          <w:sz w:val="20"/>
          <w:szCs w:val="20"/>
          <w:lang w:val="en-US"/>
        </w:rPr>
        <w:t xml:space="preserve">E_input_thread = 1 / lambda; </w:t>
      </w:r>
    </w:p>
    <w:p w14:paraId="1B3E77B5" w14:textId="77777777" w:rsidR="00791B85" w:rsidRPr="00791B85" w:rsidRDefault="00791B85" w:rsidP="0079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791B85">
        <w:rPr>
          <w:rFonts w:ascii="Consolas" w:eastAsia="Times New Roman" w:hAnsi="Consolas" w:cs="Times New Roman"/>
          <w:sz w:val="20"/>
          <w:szCs w:val="20"/>
          <w:lang w:val="en-US"/>
        </w:rPr>
        <w:t>D_input_thread = 1 / lambda^2;</w:t>
      </w:r>
    </w:p>
    <w:p w14:paraId="46832C5A" w14:textId="77777777" w:rsidR="00791B85" w:rsidRPr="00791B85" w:rsidRDefault="00791B85" w:rsidP="0079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31494B1E" w14:textId="77777777" w:rsidR="00791B85" w:rsidRPr="00791B85" w:rsidRDefault="00791B85" w:rsidP="0079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791B85">
        <w:rPr>
          <w:rFonts w:ascii="Consolas" w:eastAsia="Times New Roman" w:hAnsi="Consolas" w:cs="Times New Roman"/>
          <w:sz w:val="20"/>
          <w:szCs w:val="20"/>
          <w:lang w:val="en-US"/>
        </w:rPr>
        <w:t xml:space="preserve">E_work_thread = 1 / mu; </w:t>
      </w:r>
    </w:p>
    <w:p w14:paraId="63D3903E" w14:textId="77777777" w:rsidR="00791B85" w:rsidRPr="00791B85" w:rsidRDefault="00791B85" w:rsidP="0079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791B85">
        <w:rPr>
          <w:rFonts w:ascii="Consolas" w:eastAsia="Times New Roman" w:hAnsi="Consolas" w:cs="Times New Roman"/>
          <w:sz w:val="20"/>
          <w:szCs w:val="20"/>
          <w:lang w:val="en-US"/>
        </w:rPr>
        <w:t>D_work_thread = 1 / mu^2;</w:t>
      </w:r>
    </w:p>
    <w:p w14:paraId="46FC39AD" w14:textId="65386330" w:rsidR="00791B85" w:rsidRDefault="00791B85" w:rsidP="00791B85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421648" w14:textId="76B2EA62" w:rsidR="00791B85" w:rsidRDefault="00791B85" w:rsidP="00791B85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791B85">
        <w:rPr>
          <w:rFonts w:ascii="Times New Roman" w:hAnsi="Times New Roman" w:cs="Times New Roman"/>
          <w:b/>
          <w:bCs/>
          <w:sz w:val="28"/>
          <w:szCs w:val="28"/>
        </w:rPr>
        <w:t>Определить параметры распределения общего вида</w:t>
      </w:r>
    </w:p>
    <w:p w14:paraId="48D69E53" w14:textId="6C849F34" w:rsidR="00791B85" w:rsidRDefault="00791B85" w:rsidP="00791B85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1DBBC14E" w14:textId="77777777" w:rsidR="00791B85" w:rsidRPr="002A49CA" w:rsidRDefault="00791B85" w:rsidP="0079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91B85">
        <w:rPr>
          <w:rFonts w:ascii="Consolas" w:eastAsia="Times New Roman" w:hAnsi="Consolas" w:cs="Times New Roman"/>
          <w:sz w:val="20"/>
          <w:szCs w:val="20"/>
          <w:lang w:val="en-US"/>
        </w:rPr>
        <w:t>Eexp</w:t>
      </w:r>
      <w:r w:rsidRPr="002A49CA">
        <w:rPr>
          <w:rFonts w:ascii="Consolas" w:eastAsia="Times New Roman" w:hAnsi="Consolas" w:cs="Times New Roman"/>
          <w:sz w:val="20"/>
          <w:szCs w:val="20"/>
        </w:rPr>
        <w:t xml:space="preserve"> = </w:t>
      </w:r>
      <w:r w:rsidRPr="00791B85">
        <w:rPr>
          <w:rFonts w:ascii="Consolas" w:eastAsia="Times New Roman" w:hAnsi="Consolas" w:cs="Times New Roman"/>
          <w:sz w:val="20"/>
          <w:szCs w:val="20"/>
          <w:lang w:val="en-US"/>
        </w:rPr>
        <w:t>E</w:t>
      </w:r>
      <w:r w:rsidRPr="002A49CA">
        <w:rPr>
          <w:rFonts w:ascii="Consolas" w:eastAsia="Times New Roman" w:hAnsi="Consolas" w:cs="Times New Roman"/>
          <w:sz w:val="20"/>
          <w:szCs w:val="20"/>
        </w:rPr>
        <w:t>_</w:t>
      </w:r>
      <w:r w:rsidRPr="00791B85">
        <w:rPr>
          <w:rFonts w:ascii="Consolas" w:eastAsia="Times New Roman" w:hAnsi="Consolas" w:cs="Times New Roman"/>
          <w:sz w:val="20"/>
          <w:szCs w:val="20"/>
          <w:lang w:val="en-US"/>
        </w:rPr>
        <w:t>input</w:t>
      </w:r>
      <w:r w:rsidRPr="002A49CA">
        <w:rPr>
          <w:rFonts w:ascii="Consolas" w:eastAsia="Times New Roman" w:hAnsi="Consolas" w:cs="Times New Roman"/>
          <w:sz w:val="20"/>
          <w:szCs w:val="20"/>
        </w:rPr>
        <w:t>_</w:t>
      </w:r>
      <w:r w:rsidRPr="00791B85">
        <w:rPr>
          <w:rFonts w:ascii="Consolas" w:eastAsia="Times New Roman" w:hAnsi="Consolas" w:cs="Times New Roman"/>
          <w:sz w:val="20"/>
          <w:szCs w:val="20"/>
          <w:lang w:val="en-US"/>
        </w:rPr>
        <w:t>thread</w:t>
      </w:r>
      <w:r w:rsidRPr="002A49CA">
        <w:rPr>
          <w:rFonts w:ascii="Consolas" w:eastAsia="Times New Roman" w:hAnsi="Consolas" w:cs="Times New Roman"/>
          <w:sz w:val="20"/>
          <w:szCs w:val="20"/>
        </w:rPr>
        <w:t>;</w:t>
      </w:r>
    </w:p>
    <w:p w14:paraId="46F384B5" w14:textId="77777777" w:rsidR="00791B85" w:rsidRPr="00791B85" w:rsidRDefault="00791B85" w:rsidP="0079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791B85">
        <w:rPr>
          <w:rFonts w:ascii="Consolas" w:eastAsia="Times New Roman" w:hAnsi="Consolas" w:cs="Times New Roman"/>
          <w:sz w:val="20"/>
          <w:szCs w:val="20"/>
          <w:lang w:val="en-US"/>
        </w:rPr>
        <w:t>Dexp = D_input_thread;</w:t>
      </w:r>
    </w:p>
    <w:p w14:paraId="55C0326D" w14:textId="77777777" w:rsidR="00791B85" w:rsidRPr="00791B85" w:rsidRDefault="00791B85" w:rsidP="00791B8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86089D" w14:textId="71C81391" w:rsidR="009C142D" w:rsidRDefault="009C142D">
      <w:r w:rsidRPr="009C142D">
        <w:rPr>
          <w:noProof/>
        </w:rPr>
        <w:drawing>
          <wp:inline distT="0" distB="0" distL="0" distR="0" wp14:anchorId="43D765FA" wp14:editId="396FF0A7">
            <wp:extent cx="5858693" cy="209579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5EED" w14:textId="75159A0E" w:rsidR="002B1DD8" w:rsidRDefault="002B1DD8" w:rsidP="002B1DD8">
      <w:pPr>
        <w:pStyle w:val="a4"/>
      </w:pPr>
      <w:r>
        <w:rPr>
          <w:noProof/>
        </w:rPr>
        <w:drawing>
          <wp:inline distT="0" distB="0" distL="0" distR="0" wp14:anchorId="7E3D9873" wp14:editId="2F78B86A">
            <wp:extent cx="4047214" cy="4279967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551" cy="428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3A900" w14:textId="32A830E6" w:rsidR="009205CB" w:rsidRDefault="009205CB" w:rsidP="009205CB">
      <w:pPr>
        <w:jc w:val="center"/>
      </w:pPr>
    </w:p>
    <w:p w14:paraId="235A7769" w14:textId="71814736" w:rsidR="009205CB" w:rsidRDefault="009205CB" w:rsidP="009205CB">
      <w:pPr>
        <w:pStyle w:val="a3"/>
        <w:rPr>
          <w:lang w:val="en-US"/>
        </w:rPr>
      </w:pPr>
    </w:p>
    <w:p w14:paraId="0795C9CC" w14:textId="22A505DC" w:rsidR="009205CB" w:rsidRDefault="009205CB" w:rsidP="009205CB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9205CB">
        <w:rPr>
          <w:rFonts w:ascii="Times New Roman" w:hAnsi="Times New Roman" w:cs="Times New Roman"/>
          <w:b/>
          <w:bCs/>
          <w:sz w:val="28"/>
          <w:szCs w:val="28"/>
        </w:rPr>
        <w:t>Определить аналитические характеристики распределения общего вида</w:t>
      </w:r>
    </w:p>
    <w:p w14:paraId="2FDE864A" w14:textId="77777777" w:rsidR="009205CB" w:rsidRDefault="009205CB" w:rsidP="009205CB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379FE00C" w14:textId="77777777" w:rsidR="009205CB" w:rsidRPr="009205CB" w:rsidRDefault="009205CB" w:rsidP="00920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9205CB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lastRenderedPageBreak/>
        <w:t>% G/G/1</w:t>
      </w:r>
    </w:p>
    <w:p w14:paraId="0B630F45" w14:textId="77777777" w:rsidR="009205CB" w:rsidRPr="009205CB" w:rsidRDefault="009205CB" w:rsidP="00920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9205CB">
        <w:rPr>
          <w:rFonts w:ascii="Consolas" w:eastAsia="Times New Roman" w:hAnsi="Consolas" w:cs="Times New Roman"/>
          <w:sz w:val="20"/>
          <w:szCs w:val="20"/>
          <w:lang w:val="en-US"/>
        </w:rPr>
        <w:t>tau_1n = gamrnd(c_param, b_param, [1, N_len]);</w:t>
      </w:r>
    </w:p>
    <w:p w14:paraId="724D82EF" w14:textId="77777777" w:rsidR="009205CB" w:rsidRPr="009205CB" w:rsidRDefault="009205CB" w:rsidP="00920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9205CB">
        <w:rPr>
          <w:rFonts w:ascii="Consolas" w:eastAsia="Times New Roman" w:hAnsi="Consolas" w:cs="Times New Roman"/>
          <w:sz w:val="20"/>
          <w:szCs w:val="20"/>
          <w:lang w:val="en-US"/>
        </w:rPr>
        <w:t>nu_1n = gamrnd(c_param, b_param, [1, N_len]);</w:t>
      </w:r>
    </w:p>
    <w:p w14:paraId="662001AA" w14:textId="06D295A9" w:rsidR="009205CB" w:rsidRDefault="009205CB" w:rsidP="009205C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C42087" w14:textId="3D57614C" w:rsidR="009205CB" w:rsidRPr="009205CB" w:rsidRDefault="009205CB" w:rsidP="009205CB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9205CB">
        <w:rPr>
          <w:rFonts w:ascii="Times New Roman" w:hAnsi="Times New Roman" w:cs="Times New Roman"/>
          <w:b/>
          <w:bCs/>
          <w:sz w:val="28"/>
          <w:szCs w:val="28"/>
        </w:rPr>
        <w:t xml:space="preserve">Задать длину последовательности N </w:t>
      </w:r>
      <w:r w:rsidRPr="009205CB">
        <w:sym w:font="Symbol" w:char="F0B3"/>
      </w:r>
      <w:r w:rsidRPr="009205CB">
        <w:rPr>
          <w:rFonts w:ascii="Times New Roman" w:hAnsi="Times New Roman" w:cs="Times New Roman"/>
          <w:b/>
          <w:bCs/>
          <w:sz w:val="28"/>
          <w:szCs w:val="28"/>
        </w:rPr>
        <w:t xml:space="preserve"> 100</w:t>
      </w:r>
    </w:p>
    <w:p w14:paraId="0EA1D772" w14:textId="46361EBF" w:rsidR="009205CB" w:rsidRDefault="009205CB" w:rsidP="009205CB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bdr w:val="single" w:sz="4" w:space="0" w:color="auto"/>
        </w:rPr>
      </w:pPr>
      <w:r w:rsidRPr="009205CB">
        <w:rPr>
          <w:rFonts w:ascii="Consolas" w:eastAsia="Times New Roman" w:hAnsi="Consolas" w:cs="Times New Roman"/>
          <w:sz w:val="28"/>
          <w:szCs w:val="28"/>
          <w:bdr w:val="single" w:sz="4" w:space="0" w:color="auto"/>
        </w:rPr>
        <w:t>N_len = 200;</w:t>
      </w:r>
    </w:p>
    <w:p w14:paraId="25464EBE" w14:textId="1547A232" w:rsidR="009205CB" w:rsidRDefault="009205CB" w:rsidP="009205CB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bdr w:val="single" w:sz="4" w:space="0" w:color="auto"/>
        </w:rPr>
      </w:pPr>
    </w:p>
    <w:p w14:paraId="78262377" w14:textId="2BBD11D1" w:rsidR="009205CB" w:rsidRDefault="009205CB" w:rsidP="009205CB">
      <w:pPr>
        <w:pStyle w:val="a3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205CB">
        <w:rPr>
          <w:rFonts w:ascii="Times New Roman" w:hAnsi="Times New Roman" w:cs="Times New Roman"/>
          <w:b/>
          <w:bCs/>
          <w:sz w:val="28"/>
          <w:szCs w:val="28"/>
        </w:rPr>
        <w:t>Используя встроенные функции Mathcad сформировать управляющие последовательности для системы M/M/1 ({</w:t>
      </w:r>
      <w:r w:rsidRPr="009205CB">
        <w:rPr>
          <w:rFonts w:ascii="Times New Roman" w:hAnsi="Times New Roman" w:cs="Times New Roman"/>
          <w:b/>
          <w:bCs/>
          <w:sz w:val="28"/>
          <w:szCs w:val="28"/>
        </w:rPr>
        <w:sym w:font="Symbol" w:char="F074"/>
      </w:r>
      <w:r w:rsidRPr="009205CB">
        <w:rPr>
          <w:rFonts w:ascii="Times New Roman" w:hAnsi="Times New Roman" w:cs="Times New Roman"/>
          <w:b/>
          <w:bCs/>
          <w:sz w:val="28"/>
          <w:szCs w:val="28"/>
        </w:rPr>
        <w:t>n} и {</w:t>
      </w:r>
      <w:r w:rsidRPr="009205CB">
        <w:rPr>
          <w:rFonts w:ascii="Times New Roman" w:hAnsi="Times New Roman" w:cs="Times New Roman"/>
          <w:b/>
          <w:bCs/>
          <w:sz w:val="28"/>
          <w:szCs w:val="28"/>
        </w:rPr>
        <w:sym w:font="Symbol" w:char="F06E"/>
      </w:r>
      <w:r w:rsidRPr="009205CB">
        <w:rPr>
          <w:rFonts w:ascii="Times New Roman" w:hAnsi="Times New Roman" w:cs="Times New Roman"/>
          <w:b/>
          <w:bCs/>
          <w:sz w:val="28"/>
          <w:szCs w:val="28"/>
        </w:rPr>
        <w:t>n})</w:t>
      </w:r>
    </w:p>
    <w:p w14:paraId="339EE605" w14:textId="7DDE2474" w:rsidR="009205CB" w:rsidRDefault="009205CB" w:rsidP="009205C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bdr w:val="single" w:sz="4" w:space="0" w:color="auto"/>
        </w:rPr>
      </w:pPr>
    </w:p>
    <w:p w14:paraId="7308DEE6" w14:textId="77777777" w:rsidR="009205CB" w:rsidRPr="009205CB" w:rsidRDefault="009205CB" w:rsidP="00920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9205CB">
        <w:rPr>
          <w:rFonts w:ascii="Consolas" w:eastAsia="Times New Roman" w:hAnsi="Consolas" w:cs="Times New Roman"/>
          <w:sz w:val="20"/>
          <w:szCs w:val="20"/>
          <w:lang w:val="en-US"/>
        </w:rPr>
        <w:t>tau_n = exprnd(b_param, [1, N_len]);</w:t>
      </w:r>
    </w:p>
    <w:p w14:paraId="365C251A" w14:textId="77777777" w:rsidR="009205CB" w:rsidRPr="009205CB" w:rsidRDefault="009205CB" w:rsidP="00920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9205CB">
        <w:rPr>
          <w:rFonts w:ascii="Consolas" w:eastAsia="Times New Roman" w:hAnsi="Consolas" w:cs="Times New Roman"/>
          <w:sz w:val="20"/>
          <w:szCs w:val="20"/>
          <w:lang w:val="en-US"/>
        </w:rPr>
        <w:t xml:space="preserve">nu_n = exprnd(c_param, [1, N_len]);  </w:t>
      </w:r>
    </w:p>
    <w:p w14:paraId="0808208E" w14:textId="77777777" w:rsidR="009205CB" w:rsidRPr="009205CB" w:rsidRDefault="009205CB" w:rsidP="009205C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4E297F7C" w14:textId="3C3B7447" w:rsidR="009205CB" w:rsidRDefault="009205CB" w:rsidP="009205C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bdr w:val="single" w:sz="4" w:space="0" w:color="auto"/>
          <w:lang w:val="en-US"/>
        </w:rPr>
      </w:pPr>
    </w:p>
    <w:p w14:paraId="4FE88B9A" w14:textId="42AD536E" w:rsidR="005E200D" w:rsidRDefault="005E200D" w:rsidP="005E200D">
      <w:pPr>
        <w:pStyle w:val="a3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E200D">
        <w:rPr>
          <w:rFonts w:ascii="Times New Roman" w:hAnsi="Times New Roman" w:cs="Times New Roman"/>
          <w:b/>
          <w:bCs/>
          <w:sz w:val="28"/>
          <w:szCs w:val="28"/>
        </w:rPr>
        <w:t>Сформировать управляющие последовательности для потока общего вида ({</w:t>
      </w:r>
      <w:r w:rsidRPr="005E200D">
        <w:rPr>
          <w:rFonts w:ascii="Times New Roman" w:hAnsi="Times New Roman" w:cs="Times New Roman"/>
          <w:b/>
          <w:bCs/>
          <w:sz w:val="28"/>
          <w:szCs w:val="28"/>
        </w:rPr>
        <w:sym w:font="Symbol" w:char="F074"/>
      </w:r>
      <w:r w:rsidRPr="005E200D">
        <w:rPr>
          <w:rFonts w:ascii="Times New Roman" w:hAnsi="Times New Roman" w:cs="Times New Roman"/>
          <w:b/>
          <w:bCs/>
          <w:sz w:val="28"/>
          <w:szCs w:val="28"/>
        </w:rPr>
        <w:t>1n} и {</w:t>
      </w:r>
      <w:r w:rsidRPr="005E200D">
        <w:rPr>
          <w:rFonts w:ascii="Times New Roman" w:hAnsi="Times New Roman" w:cs="Times New Roman"/>
          <w:b/>
          <w:bCs/>
          <w:sz w:val="28"/>
          <w:szCs w:val="28"/>
        </w:rPr>
        <w:sym w:font="Symbol" w:char="F06E"/>
      </w:r>
      <w:r w:rsidRPr="005E200D">
        <w:rPr>
          <w:rFonts w:ascii="Times New Roman" w:hAnsi="Times New Roman" w:cs="Times New Roman"/>
          <w:b/>
          <w:bCs/>
          <w:sz w:val="28"/>
          <w:szCs w:val="28"/>
        </w:rPr>
        <w:t>1n})</w:t>
      </w:r>
    </w:p>
    <w:p w14:paraId="0266B580" w14:textId="23FFBFD0" w:rsidR="005E200D" w:rsidRDefault="005E200D" w:rsidP="005E200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bdr w:val="single" w:sz="4" w:space="0" w:color="auto"/>
        </w:rPr>
      </w:pPr>
    </w:p>
    <w:p w14:paraId="72B4542A" w14:textId="77777777" w:rsidR="005E200D" w:rsidRPr="005E200D" w:rsidRDefault="005E200D" w:rsidP="005E20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5E200D">
        <w:rPr>
          <w:rFonts w:ascii="Consolas" w:eastAsia="Times New Roman" w:hAnsi="Consolas" w:cs="Times New Roman"/>
          <w:sz w:val="20"/>
          <w:szCs w:val="20"/>
          <w:lang w:val="en-US"/>
        </w:rPr>
        <w:t xml:space="preserve">tau_1n = gamrnd(c_param, b_param, [1, N_len]); </w:t>
      </w:r>
    </w:p>
    <w:p w14:paraId="0B0DCF04" w14:textId="77777777" w:rsidR="005E200D" w:rsidRPr="005E200D" w:rsidRDefault="005E200D" w:rsidP="005E20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5E200D">
        <w:rPr>
          <w:rFonts w:ascii="Consolas" w:eastAsia="Times New Roman" w:hAnsi="Consolas" w:cs="Times New Roman"/>
          <w:sz w:val="20"/>
          <w:szCs w:val="20"/>
          <w:lang w:val="en-US"/>
        </w:rPr>
        <w:t>nu_1n = gamrnd(c_param, b_param, [1, N_len]);</w:t>
      </w:r>
    </w:p>
    <w:p w14:paraId="256E4D34" w14:textId="77777777" w:rsidR="005E200D" w:rsidRPr="005E200D" w:rsidRDefault="005E200D" w:rsidP="005E200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bdr w:val="single" w:sz="4" w:space="0" w:color="auto"/>
          <w:lang w:val="en-US"/>
        </w:rPr>
      </w:pPr>
    </w:p>
    <w:p w14:paraId="45D3CB19" w14:textId="1E8B6FBE" w:rsidR="009205CB" w:rsidRDefault="009205CB" w:rsidP="005E200D">
      <w:pPr>
        <w:pStyle w:val="a3"/>
        <w:spacing w:after="0" w:line="240" w:lineRule="auto"/>
        <w:rPr>
          <w:rFonts w:ascii="Consolas" w:eastAsia="Times New Roman" w:hAnsi="Consolas" w:cs="Times New Roman"/>
          <w:sz w:val="28"/>
          <w:szCs w:val="28"/>
          <w:bdr w:val="single" w:sz="4" w:space="0" w:color="auto"/>
          <w:lang w:val="en-US"/>
        </w:rPr>
      </w:pPr>
    </w:p>
    <w:p w14:paraId="664A7CCD" w14:textId="49ABBAAD" w:rsidR="005E200D" w:rsidRDefault="005E200D" w:rsidP="005E200D">
      <w:pPr>
        <w:pStyle w:val="a3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E200D">
        <w:rPr>
          <w:rFonts w:ascii="Times New Roman" w:hAnsi="Times New Roman" w:cs="Times New Roman"/>
          <w:b/>
          <w:bCs/>
          <w:sz w:val="28"/>
          <w:szCs w:val="28"/>
        </w:rPr>
        <w:t>Рассчитать статистические характеристики для всех полученных выборок</w:t>
      </w:r>
    </w:p>
    <w:p w14:paraId="1036FD54" w14:textId="536508FF" w:rsidR="005E200D" w:rsidRDefault="005E200D" w:rsidP="005E200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bdr w:val="single" w:sz="4" w:space="0" w:color="auto"/>
        </w:rPr>
      </w:pPr>
    </w:p>
    <w:p w14:paraId="2D0780B7" w14:textId="77777777" w:rsidR="005E200D" w:rsidRPr="005E200D" w:rsidRDefault="005E200D" w:rsidP="005E20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00D">
        <w:rPr>
          <w:rFonts w:ascii="Consolas" w:eastAsia="Times New Roman" w:hAnsi="Consolas" w:cs="Times New Roman"/>
          <w:color w:val="008013"/>
          <w:sz w:val="20"/>
          <w:szCs w:val="20"/>
        </w:rPr>
        <w:t>% 1. Расчет статистических характеристик для M/M/1</w:t>
      </w:r>
    </w:p>
    <w:p w14:paraId="13E1AAC0" w14:textId="77777777" w:rsidR="005E200D" w:rsidRPr="005E200D" w:rsidRDefault="005E200D" w:rsidP="005E20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5E200D">
        <w:rPr>
          <w:rFonts w:ascii="Consolas" w:eastAsia="Times New Roman" w:hAnsi="Consolas" w:cs="Times New Roman"/>
          <w:sz w:val="20"/>
          <w:szCs w:val="20"/>
          <w:lang w:val="en-US"/>
        </w:rPr>
        <w:t xml:space="preserve">mean_tau_n = mean(tau_n); </w:t>
      </w:r>
    </w:p>
    <w:p w14:paraId="5360390D" w14:textId="77777777" w:rsidR="005E200D" w:rsidRPr="005E200D" w:rsidRDefault="005E200D" w:rsidP="005E20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5E200D">
        <w:rPr>
          <w:rFonts w:ascii="Consolas" w:eastAsia="Times New Roman" w:hAnsi="Consolas" w:cs="Times New Roman"/>
          <w:sz w:val="20"/>
          <w:szCs w:val="20"/>
          <w:lang w:val="en-US"/>
        </w:rPr>
        <w:t xml:space="preserve">var_tau_n = var(tau_n); </w:t>
      </w:r>
    </w:p>
    <w:p w14:paraId="2D79957E" w14:textId="77777777" w:rsidR="005E200D" w:rsidRPr="005E200D" w:rsidRDefault="005E200D" w:rsidP="005E20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2C68E096" w14:textId="77777777" w:rsidR="005E200D" w:rsidRPr="005E200D" w:rsidRDefault="005E200D" w:rsidP="005E20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5E200D">
        <w:rPr>
          <w:rFonts w:ascii="Consolas" w:eastAsia="Times New Roman" w:hAnsi="Consolas" w:cs="Times New Roman"/>
          <w:sz w:val="20"/>
          <w:szCs w:val="20"/>
          <w:lang w:val="en-US"/>
        </w:rPr>
        <w:t xml:space="preserve">mean_nu_n = mean(nu_n); </w:t>
      </w:r>
    </w:p>
    <w:p w14:paraId="4E7C9DDA" w14:textId="77777777" w:rsidR="005E200D" w:rsidRPr="005E200D" w:rsidRDefault="005E200D" w:rsidP="005E20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5E200D">
        <w:rPr>
          <w:rFonts w:ascii="Consolas" w:eastAsia="Times New Roman" w:hAnsi="Consolas" w:cs="Times New Roman"/>
          <w:sz w:val="20"/>
          <w:szCs w:val="20"/>
          <w:lang w:val="en-US"/>
        </w:rPr>
        <w:t>var_nu_n = var(nu_n);</w:t>
      </w:r>
    </w:p>
    <w:p w14:paraId="1DC0995A" w14:textId="77777777" w:rsidR="005E200D" w:rsidRPr="005E200D" w:rsidRDefault="005E200D" w:rsidP="005E20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00C7CD6B" w14:textId="77777777" w:rsidR="005E200D" w:rsidRPr="005E200D" w:rsidRDefault="005E200D" w:rsidP="005E20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00D">
        <w:rPr>
          <w:rFonts w:ascii="Consolas" w:eastAsia="Times New Roman" w:hAnsi="Consolas" w:cs="Times New Roman"/>
          <w:color w:val="008013"/>
          <w:sz w:val="20"/>
          <w:szCs w:val="20"/>
        </w:rPr>
        <w:t>% 2. Расчет статистических характеристик для G/G/1</w:t>
      </w:r>
    </w:p>
    <w:p w14:paraId="0C202C6F" w14:textId="77777777" w:rsidR="005E200D" w:rsidRPr="005E200D" w:rsidRDefault="005E200D" w:rsidP="005E20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5E200D">
        <w:rPr>
          <w:rFonts w:ascii="Consolas" w:eastAsia="Times New Roman" w:hAnsi="Consolas" w:cs="Times New Roman"/>
          <w:sz w:val="20"/>
          <w:szCs w:val="20"/>
          <w:lang w:val="en-US"/>
        </w:rPr>
        <w:t>mean_tau_1n = mean(tau_1n);</w:t>
      </w:r>
    </w:p>
    <w:p w14:paraId="49555865" w14:textId="77777777" w:rsidR="005E200D" w:rsidRPr="005E200D" w:rsidRDefault="005E200D" w:rsidP="005E20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5E200D">
        <w:rPr>
          <w:rFonts w:ascii="Consolas" w:eastAsia="Times New Roman" w:hAnsi="Consolas" w:cs="Times New Roman"/>
          <w:sz w:val="20"/>
          <w:szCs w:val="20"/>
          <w:lang w:val="en-US"/>
        </w:rPr>
        <w:t>var_tau_1n = var(tau_1n);</w:t>
      </w:r>
    </w:p>
    <w:p w14:paraId="6A2CF743" w14:textId="77777777" w:rsidR="005E200D" w:rsidRPr="005E200D" w:rsidRDefault="005E200D" w:rsidP="005E20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5A16C252" w14:textId="77777777" w:rsidR="005E200D" w:rsidRPr="005E200D" w:rsidRDefault="005E200D" w:rsidP="005E20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5E200D">
        <w:rPr>
          <w:rFonts w:ascii="Consolas" w:eastAsia="Times New Roman" w:hAnsi="Consolas" w:cs="Times New Roman"/>
          <w:sz w:val="20"/>
          <w:szCs w:val="20"/>
          <w:lang w:val="en-US"/>
        </w:rPr>
        <w:t>mean_nu_1n = mean(nu_1n);</w:t>
      </w:r>
    </w:p>
    <w:p w14:paraId="36299CBB" w14:textId="77777777" w:rsidR="005E200D" w:rsidRPr="005E200D" w:rsidRDefault="005E200D" w:rsidP="005E20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5E200D">
        <w:rPr>
          <w:rFonts w:ascii="Consolas" w:eastAsia="Times New Roman" w:hAnsi="Consolas" w:cs="Times New Roman"/>
          <w:sz w:val="20"/>
          <w:szCs w:val="20"/>
          <w:lang w:val="en-US"/>
        </w:rPr>
        <w:t>var_nu_1n = var(nu_1n);</w:t>
      </w:r>
    </w:p>
    <w:p w14:paraId="6616FC12" w14:textId="5ABCE678" w:rsidR="005E200D" w:rsidRDefault="005E200D" w:rsidP="005E200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bdr w:val="single" w:sz="4" w:space="0" w:color="auto"/>
          <w:lang w:val="en-US"/>
        </w:rPr>
      </w:pPr>
    </w:p>
    <w:p w14:paraId="1BE27139" w14:textId="7E67E15F" w:rsidR="005E200D" w:rsidRPr="005E200D" w:rsidRDefault="005E200D" w:rsidP="005E200D">
      <w:pPr>
        <w:pStyle w:val="a3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bdr w:val="single" w:sz="4" w:space="0" w:color="auto"/>
        </w:rPr>
      </w:pPr>
      <w:r w:rsidRPr="005E200D">
        <w:rPr>
          <w:rFonts w:ascii="Times New Roman" w:hAnsi="Times New Roman" w:cs="Times New Roman"/>
          <w:b/>
          <w:bCs/>
          <w:sz w:val="28"/>
          <w:szCs w:val="28"/>
        </w:rPr>
        <w:t>Проверить совпадение аналитических и статистических характеристик, тем самым, оценив точность генерации последовательностей. Проверить совпадение статистических характеристик показательного распределения и распределения общего вида</w:t>
      </w:r>
    </w:p>
    <w:p w14:paraId="3504B4D6" w14:textId="2FCBD07D" w:rsidR="005E200D" w:rsidRDefault="002B1DD8" w:rsidP="005E200D">
      <w:pPr>
        <w:pStyle w:val="a3"/>
        <w:spacing w:after="0" w:line="240" w:lineRule="auto"/>
        <w:ind w:left="87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B1DD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90A0D46" wp14:editId="458C41DF">
            <wp:extent cx="5940425" cy="35185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D781" w14:textId="7C6F4464" w:rsidR="005E200D" w:rsidRDefault="005E200D" w:rsidP="005E200D">
      <w:pPr>
        <w:pStyle w:val="a3"/>
        <w:spacing w:after="0" w:line="240" w:lineRule="auto"/>
        <w:ind w:left="876"/>
        <w:rPr>
          <w:rFonts w:ascii="Times New Roman" w:hAnsi="Times New Roman" w:cs="Times New Roman"/>
          <w:b/>
          <w:bCs/>
          <w:sz w:val="28"/>
          <w:szCs w:val="28"/>
        </w:rPr>
      </w:pPr>
    </w:p>
    <w:p w14:paraId="539FAA76" w14:textId="7CCA87F2" w:rsidR="00D8546F" w:rsidRDefault="00D8546F" w:rsidP="005E200D">
      <w:pPr>
        <w:pStyle w:val="a3"/>
        <w:spacing w:after="0" w:line="240" w:lineRule="auto"/>
        <w:ind w:left="876"/>
        <w:rPr>
          <w:rFonts w:ascii="Times New Roman" w:hAnsi="Times New Roman" w:cs="Times New Roman"/>
          <w:b/>
          <w:bCs/>
          <w:sz w:val="28"/>
          <w:szCs w:val="28"/>
        </w:rPr>
      </w:pPr>
      <w:r w:rsidRPr="00D8546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F7F8644" wp14:editId="4B0AEA47">
            <wp:extent cx="5940425" cy="33083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4D2C" w14:textId="77777777" w:rsidR="00D8546F" w:rsidRDefault="00D8546F" w:rsidP="005E200D">
      <w:pPr>
        <w:pStyle w:val="a3"/>
        <w:spacing w:after="0" w:line="240" w:lineRule="auto"/>
        <w:ind w:left="876"/>
        <w:rPr>
          <w:rFonts w:ascii="Times New Roman" w:hAnsi="Times New Roman" w:cs="Times New Roman"/>
          <w:b/>
          <w:bCs/>
          <w:sz w:val="28"/>
          <w:szCs w:val="28"/>
        </w:rPr>
      </w:pPr>
    </w:p>
    <w:p w14:paraId="692594C4" w14:textId="0B95E4ED" w:rsidR="009205CB" w:rsidRDefault="005E200D" w:rsidP="005E200D">
      <w:pPr>
        <w:pStyle w:val="a3"/>
        <w:spacing w:after="0" w:line="240" w:lineRule="auto"/>
        <w:ind w:left="876"/>
        <w:rPr>
          <w:rFonts w:ascii="Times New Roman" w:hAnsi="Times New Roman" w:cs="Times New Roman"/>
          <w:b/>
          <w:bCs/>
          <w:sz w:val="28"/>
          <w:szCs w:val="28"/>
        </w:rPr>
      </w:pPr>
      <w:r w:rsidRPr="005E200D">
        <w:rPr>
          <w:rFonts w:ascii="Times New Roman" w:hAnsi="Times New Roman" w:cs="Times New Roman"/>
          <w:b/>
          <w:bCs/>
          <w:sz w:val="28"/>
          <w:szCs w:val="28"/>
        </w:rPr>
        <w:t>Добиться наиболее полного совпадения, изменяя параметр N</w:t>
      </w:r>
    </w:p>
    <w:p w14:paraId="107C1F0F" w14:textId="53C4BBFA" w:rsidR="0060774D" w:rsidRDefault="0060774D" w:rsidP="0060774D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7190462E" w14:textId="77777777" w:rsidR="0060774D" w:rsidRPr="0060774D" w:rsidRDefault="0060774D" w:rsidP="006077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60774D">
        <w:rPr>
          <w:rFonts w:ascii="Consolas" w:eastAsia="Times New Roman" w:hAnsi="Consolas" w:cs="Times New Roman"/>
          <w:sz w:val="20"/>
          <w:szCs w:val="20"/>
        </w:rPr>
        <w:t xml:space="preserve">N_len = 10000;  </w:t>
      </w:r>
      <w:r w:rsidRPr="0060774D">
        <w:rPr>
          <w:rFonts w:ascii="Consolas" w:eastAsia="Times New Roman" w:hAnsi="Consolas" w:cs="Times New Roman"/>
          <w:color w:val="008013"/>
          <w:sz w:val="20"/>
          <w:szCs w:val="20"/>
        </w:rPr>
        <w:t>% Увеличим N для более точных значений</w:t>
      </w:r>
    </w:p>
    <w:p w14:paraId="3D6C5949" w14:textId="00AA1BD7" w:rsidR="0060774D" w:rsidRDefault="0060774D" w:rsidP="0060774D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18FAC42D" w14:textId="77777777" w:rsidR="0060774D" w:rsidRDefault="0060774D" w:rsidP="0060774D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0C1B1D8D" w14:textId="6A628A27" w:rsidR="0060774D" w:rsidRDefault="002B1DD8" w:rsidP="0060774D">
      <w:pPr>
        <w:spacing w:after="0" w:line="240" w:lineRule="auto"/>
        <w:jc w:val="center"/>
        <w:rPr>
          <w:rFonts w:ascii="Consolas" w:eastAsia="Times New Roman" w:hAnsi="Consolas" w:cs="Times New Roman"/>
          <w:sz w:val="28"/>
          <w:szCs w:val="28"/>
        </w:rPr>
      </w:pPr>
      <w:r w:rsidRPr="002B1DD8">
        <w:rPr>
          <w:rFonts w:ascii="Consolas" w:eastAsia="Times New Roman" w:hAnsi="Consolas" w:cs="Times New Roman"/>
          <w:noProof/>
          <w:sz w:val="28"/>
          <w:szCs w:val="28"/>
        </w:rPr>
        <w:lastRenderedPageBreak/>
        <w:drawing>
          <wp:inline distT="0" distB="0" distL="0" distR="0" wp14:anchorId="615AEF0E" wp14:editId="30DDA648">
            <wp:extent cx="5940425" cy="24136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BFEF" w14:textId="025E83D8" w:rsidR="0060774D" w:rsidRDefault="00D8546F" w:rsidP="0060774D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D8546F">
        <w:rPr>
          <w:rFonts w:ascii="Consolas" w:eastAsia="Times New Roman" w:hAnsi="Consolas" w:cs="Times New Roman"/>
          <w:sz w:val="28"/>
          <w:szCs w:val="28"/>
        </w:rPr>
        <w:drawing>
          <wp:inline distT="0" distB="0" distL="0" distR="0" wp14:anchorId="7EF4A6EB" wp14:editId="08C5DFBE">
            <wp:extent cx="5940425" cy="31908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E23E" w14:textId="7C3D5DAC" w:rsidR="0060774D" w:rsidRDefault="0060774D" w:rsidP="0060774D">
      <w:pPr>
        <w:pStyle w:val="a3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0774D">
        <w:rPr>
          <w:rFonts w:ascii="Times New Roman" w:eastAsia="Times New Roman" w:hAnsi="Times New Roman" w:cs="Times New Roman"/>
          <w:b/>
          <w:bCs/>
          <w:sz w:val="28"/>
          <w:szCs w:val="28"/>
        </w:rPr>
        <w:t>Контрольные вопросы</w:t>
      </w:r>
    </w:p>
    <w:p w14:paraId="593F7A2E" w14:textId="788C4495" w:rsid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9556E48" w14:textId="0D5814ED" w:rsidR="0060774D" w:rsidRPr="0060774D" w:rsidRDefault="0060774D" w:rsidP="006077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0774D">
        <w:rPr>
          <w:rFonts w:ascii="Times New Roman" w:hAnsi="Times New Roman" w:cs="Times New Roman"/>
          <w:sz w:val="28"/>
          <w:szCs w:val="28"/>
          <w:u w:val="single"/>
        </w:rPr>
        <w:t>Обозначение СМО</w:t>
      </w:r>
      <w:r>
        <w:rPr>
          <w:rFonts w:ascii="Times New Roman" w:hAnsi="Times New Roman" w:cs="Times New Roman"/>
          <w:sz w:val="28"/>
          <w:szCs w:val="28"/>
        </w:rPr>
        <w:t xml:space="preserve"> - э</w:t>
      </w:r>
      <w:r w:rsidRPr="0060774D">
        <w:rPr>
          <w:rFonts w:ascii="Times New Roman" w:hAnsi="Times New Roman" w:cs="Times New Roman"/>
          <w:sz w:val="28"/>
          <w:szCs w:val="28"/>
        </w:rPr>
        <w:t>то математическая модель, используемая для анализа процессов обслуживания в различных сферах, таких как транспорт, связь, торговля и другие. Она описывает, как потоки клиентов (или запросов) взаимодействуют с ограниченными ресурсами обслуживания (например, очередями, кассами, серверами).</w:t>
      </w:r>
    </w:p>
    <w:p w14:paraId="0D74BC9E" w14:textId="77777777" w:rsidR="0060774D" w:rsidRPr="0060774D" w:rsidRDefault="0060774D" w:rsidP="006077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274A18F" w14:textId="77777777" w:rsidR="0060774D" w:rsidRPr="0060774D" w:rsidRDefault="0060774D" w:rsidP="006077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0774D">
        <w:rPr>
          <w:rFonts w:ascii="Times New Roman" w:hAnsi="Times New Roman" w:cs="Times New Roman"/>
          <w:sz w:val="28"/>
          <w:szCs w:val="28"/>
        </w:rPr>
        <w:t>Основные компоненты СМО:</w:t>
      </w:r>
    </w:p>
    <w:p w14:paraId="5F66D293" w14:textId="77777777" w:rsidR="0060774D" w:rsidRPr="0060774D" w:rsidRDefault="0060774D" w:rsidP="006077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6A93343" w14:textId="77777777" w:rsidR="0060774D" w:rsidRPr="0060774D" w:rsidRDefault="0060774D" w:rsidP="006077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0774D">
        <w:rPr>
          <w:rFonts w:ascii="Times New Roman" w:hAnsi="Times New Roman" w:cs="Times New Roman"/>
          <w:sz w:val="28"/>
          <w:szCs w:val="28"/>
        </w:rPr>
        <w:t>1. Поток клиентов — описывает, как клиенты приходят в систему (например, по пулам или случайным интервалам времени).</w:t>
      </w:r>
    </w:p>
    <w:p w14:paraId="24204D5C" w14:textId="77777777" w:rsidR="0060774D" w:rsidRPr="0060774D" w:rsidRDefault="0060774D" w:rsidP="006077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64488DC" w14:textId="77777777" w:rsidR="0060774D" w:rsidRPr="0060774D" w:rsidRDefault="0060774D" w:rsidP="006077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0774D">
        <w:rPr>
          <w:rFonts w:ascii="Times New Roman" w:hAnsi="Times New Roman" w:cs="Times New Roman"/>
          <w:sz w:val="28"/>
          <w:szCs w:val="28"/>
        </w:rPr>
        <w:t>2. Система обслуживания — включает в себя количество серверов и правила обслуживания (например, FIFO — first in, first out).</w:t>
      </w:r>
    </w:p>
    <w:p w14:paraId="0E430983" w14:textId="77777777" w:rsidR="0060774D" w:rsidRPr="0060774D" w:rsidRDefault="0060774D" w:rsidP="006077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D092CC" w14:textId="77777777" w:rsidR="0060774D" w:rsidRPr="0060774D" w:rsidRDefault="0060774D" w:rsidP="006077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0774D">
        <w:rPr>
          <w:rFonts w:ascii="Times New Roman" w:hAnsi="Times New Roman" w:cs="Times New Roman"/>
          <w:sz w:val="28"/>
          <w:szCs w:val="28"/>
        </w:rPr>
        <w:t>3. Очередь — место, где клиенты ожидают обслуживания.</w:t>
      </w:r>
    </w:p>
    <w:p w14:paraId="289C7C65" w14:textId="77777777" w:rsidR="0060774D" w:rsidRPr="0060774D" w:rsidRDefault="0060774D" w:rsidP="006077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82FF886" w14:textId="165CF1D4" w:rsidR="0060774D" w:rsidRDefault="0060774D" w:rsidP="006077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0774D">
        <w:rPr>
          <w:rFonts w:ascii="Times New Roman" w:hAnsi="Times New Roman" w:cs="Times New Roman"/>
          <w:sz w:val="28"/>
          <w:szCs w:val="28"/>
        </w:rPr>
        <w:t>Модели СМО могут быть различными: M/M/1 (один сервер с пуассоновским потоком), M/M/c (несколько серверов), M/G/1 и другие. Каждая из них имеет свои особенности и применяется в зависимости от конкретной ситуации.</w:t>
      </w:r>
    </w:p>
    <w:p w14:paraId="4D0E6E91" w14:textId="07278A43" w:rsid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2EFEEBB" w14:textId="4F342291" w:rsidR="0060774D" w:rsidRDefault="0060774D" w:rsidP="0060774D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60774D">
        <w:rPr>
          <w:rFonts w:ascii="Times New Roman" w:hAnsi="Times New Roman" w:cs="Times New Roman"/>
          <w:sz w:val="28"/>
          <w:szCs w:val="28"/>
          <w:u w:val="single"/>
        </w:rPr>
        <w:t>Классификация СМО</w:t>
      </w:r>
    </w:p>
    <w:p w14:paraId="1E1EF6D6" w14:textId="24F02146" w:rsidR="0060774D" w:rsidRDefault="0060774D" w:rsidP="0060774D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0A4F3410" w14:textId="77777777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774D">
        <w:rPr>
          <w:rFonts w:ascii="Times New Roman" w:eastAsia="Times New Roman" w:hAnsi="Times New Roman" w:cs="Times New Roman"/>
          <w:sz w:val="28"/>
          <w:szCs w:val="28"/>
        </w:rPr>
        <w:t>1. По типу потока клиентов:</w:t>
      </w:r>
    </w:p>
    <w:p w14:paraId="1B8CF439" w14:textId="77777777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9820135" w14:textId="7B53B923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774D">
        <w:rPr>
          <w:rFonts w:ascii="Times New Roman" w:eastAsia="Times New Roman" w:hAnsi="Times New Roman" w:cs="Times New Roman"/>
          <w:sz w:val="28"/>
          <w:szCs w:val="28"/>
        </w:rPr>
        <w:t xml:space="preserve">    Пуассоновский поток (M): клиенты приходят в систему случайно, с экспоненциальными интервалами времени.</w:t>
      </w:r>
    </w:p>
    <w:p w14:paraId="5B750134" w14:textId="77777777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2BC1583" w14:textId="6D2D3B95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774D">
        <w:rPr>
          <w:rFonts w:ascii="Times New Roman" w:eastAsia="Times New Roman" w:hAnsi="Times New Roman" w:cs="Times New Roman"/>
          <w:sz w:val="28"/>
          <w:szCs w:val="28"/>
        </w:rPr>
        <w:t xml:space="preserve">    Детерминированный поток (D): клиенты приходят в систему с фиксированными интервалами.</w:t>
      </w:r>
    </w:p>
    <w:p w14:paraId="74921276" w14:textId="77777777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2DB2AD6" w14:textId="55F27737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774D">
        <w:rPr>
          <w:rFonts w:ascii="Times New Roman" w:eastAsia="Times New Roman" w:hAnsi="Times New Roman" w:cs="Times New Roman"/>
          <w:sz w:val="28"/>
          <w:szCs w:val="28"/>
        </w:rPr>
        <w:t xml:space="preserve">    Общий поток (G): более общая модель, где интервалы времени могут иметь любую распределение.</w:t>
      </w:r>
    </w:p>
    <w:p w14:paraId="4D0711DB" w14:textId="77777777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44EEA7" w14:textId="77777777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774D">
        <w:rPr>
          <w:rFonts w:ascii="Times New Roman" w:eastAsia="Times New Roman" w:hAnsi="Times New Roman" w:cs="Times New Roman"/>
          <w:sz w:val="28"/>
          <w:szCs w:val="28"/>
        </w:rPr>
        <w:t>2. По количеству серверов:</w:t>
      </w:r>
    </w:p>
    <w:p w14:paraId="26844C52" w14:textId="77777777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C709C7D" w14:textId="51D44A6D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774D">
        <w:rPr>
          <w:rFonts w:ascii="Times New Roman" w:eastAsia="Times New Roman" w:hAnsi="Times New Roman" w:cs="Times New Roman"/>
          <w:sz w:val="28"/>
          <w:szCs w:val="28"/>
        </w:rPr>
        <w:t xml:space="preserve">    Односерверные (1): система с одним обслуживающим устройством.</w:t>
      </w:r>
    </w:p>
    <w:p w14:paraId="473031D0" w14:textId="77777777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F3E091" w14:textId="58382272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774D">
        <w:rPr>
          <w:rFonts w:ascii="Times New Roman" w:eastAsia="Times New Roman" w:hAnsi="Times New Roman" w:cs="Times New Roman"/>
          <w:sz w:val="28"/>
          <w:szCs w:val="28"/>
        </w:rPr>
        <w:t xml:space="preserve">    Многосерверные (c): система с несколькими обслуживающими устройствами.</w:t>
      </w:r>
    </w:p>
    <w:p w14:paraId="0CFAD2A7" w14:textId="77777777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D6FF815" w14:textId="77777777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774D">
        <w:rPr>
          <w:rFonts w:ascii="Times New Roman" w:eastAsia="Times New Roman" w:hAnsi="Times New Roman" w:cs="Times New Roman"/>
          <w:sz w:val="28"/>
          <w:szCs w:val="28"/>
        </w:rPr>
        <w:t>3. По типу очереди:</w:t>
      </w:r>
    </w:p>
    <w:p w14:paraId="1B8D05F0" w14:textId="77777777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C298688" w14:textId="7C8E4A00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774D">
        <w:rPr>
          <w:rFonts w:ascii="Times New Roman" w:eastAsia="Times New Roman" w:hAnsi="Times New Roman" w:cs="Times New Roman"/>
          <w:sz w:val="28"/>
          <w:szCs w:val="28"/>
        </w:rPr>
        <w:t xml:space="preserve">    FIFO (First In, First Out): клиенты обслуживаются в порядке их прихода.</w:t>
      </w:r>
    </w:p>
    <w:p w14:paraId="301AC7AE" w14:textId="77777777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6B2180" w14:textId="79B9D2FD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774D">
        <w:rPr>
          <w:rFonts w:ascii="Times New Roman" w:eastAsia="Times New Roman" w:hAnsi="Times New Roman" w:cs="Times New Roman"/>
          <w:sz w:val="28"/>
          <w:szCs w:val="28"/>
        </w:rPr>
        <w:t xml:space="preserve">    LIFO (Last In, First Out): последние пришедшие обслуживаются первыми.</w:t>
      </w:r>
    </w:p>
    <w:p w14:paraId="3EF0E352" w14:textId="77777777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4DA6FE" w14:textId="68E030D0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774D">
        <w:rPr>
          <w:rFonts w:ascii="Times New Roman" w:eastAsia="Times New Roman" w:hAnsi="Times New Roman" w:cs="Times New Roman"/>
          <w:sz w:val="28"/>
          <w:szCs w:val="28"/>
        </w:rPr>
        <w:t xml:space="preserve">    Приоритетные очереди: клиенты обслуживаются в зависимости от их приоритета.</w:t>
      </w:r>
    </w:p>
    <w:p w14:paraId="500C2ED2" w14:textId="77777777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E6D123D" w14:textId="77777777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774D">
        <w:rPr>
          <w:rFonts w:ascii="Times New Roman" w:eastAsia="Times New Roman" w:hAnsi="Times New Roman" w:cs="Times New Roman"/>
          <w:sz w:val="28"/>
          <w:szCs w:val="28"/>
        </w:rPr>
        <w:t>4. По типу обслуживания:</w:t>
      </w:r>
    </w:p>
    <w:p w14:paraId="3961BA34" w14:textId="77777777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312318" w14:textId="7BBD93F8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774D">
        <w:rPr>
          <w:rFonts w:ascii="Times New Roman" w:eastAsia="Times New Roman" w:hAnsi="Times New Roman" w:cs="Times New Roman"/>
          <w:sz w:val="28"/>
          <w:szCs w:val="28"/>
        </w:rPr>
        <w:t xml:space="preserve">    С фиксированным временем обслуживания: время обслуживания каждого клиента одинаково.</w:t>
      </w:r>
    </w:p>
    <w:p w14:paraId="791C577C" w14:textId="77777777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553558" w14:textId="32E28D53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774D">
        <w:rPr>
          <w:rFonts w:ascii="Times New Roman" w:eastAsia="Times New Roman" w:hAnsi="Times New Roman" w:cs="Times New Roman"/>
          <w:sz w:val="28"/>
          <w:szCs w:val="28"/>
        </w:rPr>
        <w:t xml:space="preserve">    С переменным временем обслуживания: время обслуживания может варьироваться и подчиняется определенному распределению (например, экспоненциальному, нормальному и т.д.).</w:t>
      </w:r>
    </w:p>
    <w:p w14:paraId="12EC5035" w14:textId="77777777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CDAF90" w14:textId="77777777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774D">
        <w:rPr>
          <w:rFonts w:ascii="Times New Roman" w:eastAsia="Times New Roman" w:hAnsi="Times New Roman" w:cs="Times New Roman"/>
          <w:sz w:val="28"/>
          <w:szCs w:val="28"/>
        </w:rPr>
        <w:t>5. По наличию ограничений:</w:t>
      </w:r>
    </w:p>
    <w:p w14:paraId="03D4E488" w14:textId="77777777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4FF83F" w14:textId="38548949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774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С ограниченной емкостью очереди: максимальное количество клиентов в очереди ограничено.</w:t>
      </w:r>
    </w:p>
    <w:p w14:paraId="2BF33D43" w14:textId="77777777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820BE8" w14:textId="1E239116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774D">
        <w:rPr>
          <w:rFonts w:ascii="Times New Roman" w:eastAsia="Times New Roman" w:hAnsi="Times New Roman" w:cs="Times New Roman"/>
          <w:sz w:val="28"/>
          <w:szCs w:val="28"/>
        </w:rPr>
        <w:t xml:space="preserve">    С неограниченной емкостью очереди: нет ограничений на количество ожидающих клиентов.</w:t>
      </w:r>
    </w:p>
    <w:p w14:paraId="710F9194" w14:textId="77777777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50D3D9" w14:textId="77777777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774D">
        <w:rPr>
          <w:rFonts w:ascii="Times New Roman" w:eastAsia="Times New Roman" w:hAnsi="Times New Roman" w:cs="Times New Roman"/>
          <w:sz w:val="28"/>
          <w:szCs w:val="28"/>
        </w:rPr>
        <w:t>6. По типу системы:</w:t>
      </w:r>
    </w:p>
    <w:p w14:paraId="20DC1A0E" w14:textId="77777777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E0460E" w14:textId="5581AB1E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774D">
        <w:rPr>
          <w:rFonts w:ascii="Times New Roman" w:eastAsia="Times New Roman" w:hAnsi="Times New Roman" w:cs="Times New Roman"/>
          <w:sz w:val="28"/>
          <w:szCs w:val="28"/>
        </w:rPr>
        <w:t xml:space="preserve">    Системы с ожиданием: клиенты могут ждать обслуживания в очереди.</w:t>
      </w:r>
    </w:p>
    <w:p w14:paraId="54EC5F0D" w14:textId="77777777" w:rsidR="0060774D" w:rsidRP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393061" w14:textId="798E1D0F" w:rsid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774D">
        <w:rPr>
          <w:rFonts w:ascii="Times New Roman" w:eastAsia="Times New Roman" w:hAnsi="Times New Roman" w:cs="Times New Roman"/>
          <w:sz w:val="28"/>
          <w:szCs w:val="28"/>
        </w:rPr>
        <w:t xml:space="preserve">    Системы без ожидания: если нет свободного сервера, клиент уходит.</w:t>
      </w:r>
    </w:p>
    <w:p w14:paraId="5BFDB64B" w14:textId="2F47402D" w:rsid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75CB86" w14:textId="61492210" w:rsidR="0060774D" w:rsidRDefault="0060774D" w:rsidP="006077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0774D">
        <w:rPr>
          <w:rFonts w:ascii="Times New Roman" w:hAnsi="Times New Roman" w:cs="Times New Roman"/>
          <w:sz w:val="28"/>
          <w:szCs w:val="28"/>
          <w:u w:val="single"/>
        </w:rPr>
        <w:t>Функции распределения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60774D">
        <w:rPr>
          <w:rFonts w:ascii="Times New Roman" w:hAnsi="Times New Roman" w:cs="Times New Roman"/>
          <w:sz w:val="28"/>
          <w:szCs w:val="28"/>
        </w:rPr>
        <w:t>это математическая функция, которая описывает вероятность того, что случайная величина примет значение, меньшее или равное заданному. Функции распределения делятся на два основных типа: дискретные и непрерывные.</w:t>
      </w:r>
    </w:p>
    <w:p w14:paraId="4DACA38B" w14:textId="730ADC44" w:rsidR="0060774D" w:rsidRDefault="0060774D" w:rsidP="006077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B11591" w14:textId="63BA9671" w:rsid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774D">
        <w:rPr>
          <w:rFonts w:ascii="Times New Roman" w:eastAsia="Times New Roman" w:hAnsi="Times New Roman" w:cs="Times New Roman"/>
          <w:sz w:val="28"/>
          <w:szCs w:val="28"/>
        </w:rPr>
        <w:t>Дискретные функции распределения</w:t>
      </w:r>
    </w:p>
    <w:p w14:paraId="082A4EC3" w14:textId="5A1C3CEB" w:rsid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59F86A" w14:textId="518404BA" w:rsid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774D">
        <w:rPr>
          <w:rFonts w:ascii="Times New Roman" w:eastAsia="Times New Roman" w:hAnsi="Times New Roman" w:cs="Times New Roman"/>
          <w:sz w:val="28"/>
          <w:szCs w:val="28"/>
        </w:rPr>
        <w:t>Непрерывные функции распределения</w:t>
      </w:r>
    </w:p>
    <w:p w14:paraId="50B64709" w14:textId="7BCFFA95" w:rsidR="0060774D" w:rsidRDefault="0060774D" w:rsidP="0060774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FE31087" w14:textId="5D21A98D" w:rsidR="00DA2697" w:rsidRPr="00DA2697" w:rsidRDefault="00DA2697" w:rsidP="00DA26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2697">
        <w:rPr>
          <w:rFonts w:ascii="Times New Roman" w:eastAsia="Times New Roman" w:hAnsi="Times New Roman" w:cs="Times New Roman"/>
          <w:sz w:val="28"/>
          <w:szCs w:val="28"/>
        </w:rPr>
        <w:t>Свойства функции распределения:</w:t>
      </w:r>
    </w:p>
    <w:p w14:paraId="64FDD36C" w14:textId="77777777" w:rsidR="00DA2697" w:rsidRPr="00DA2697" w:rsidRDefault="00DA2697" w:rsidP="00DA26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A4C1E7" w14:textId="05BC8E14" w:rsidR="00DA2697" w:rsidRPr="00DA2697" w:rsidRDefault="00DA2697" w:rsidP="00DA26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2697">
        <w:rPr>
          <w:rFonts w:ascii="Times New Roman" w:eastAsia="Times New Roman" w:hAnsi="Times New Roman" w:cs="Times New Roman"/>
          <w:sz w:val="28"/>
          <w:szCs w:val="28"/>
        </w:rPr>
        <w:t>Непрерывность:  F(x)  непрерывна.</w:t>
      </w:r>
    </w:p>
    <w:p w14:paraId="63AFBBCB" w14:textId="77777777" w:rsidR="00DA2697" w:rsidRPr="00DA2697" w:rsidRDefault="00DA2697" w:rsidP="00DA26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CD2FEB" w14:textId="62B4BBB7" w:rsidR="0060774D" w:rsidRDefault="00DA2697" w:rsidP="00DA26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2697">
        <w:rPr>
          <w:rFonts w:ascii="Times New Roman" w:eastAsia="Times New Roman" w:hAnsi="Times New Roman" w:cs="Times New Roman"/>
          <w:sz w:val="28"/>
          <w:szCs w:val="28"/>
        </w:rPr>
        <w:t>Монотонность:  F(x)  не убывает: если  a &lt; b , то  F(a) ≤ F(b) .</w:t>
      </w:r>
    </w:p>
    <w:p w14:paraId="4A92437B" w14:textId="6833A404" w:rsidR="00DA2697" w:rsidRDefault="00DA2697" w:rsidP="00DA26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282198" w14:textId="24F3F14E" w:rsidR="00DA2697" w:rsidRP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DA2697">
        <w:rPr>
          <w:rFonts w:ascii="Times New Roman" w:hAnsi="Times New Roman" w:cs="Times New Roman"/>
          <w:sz w:val="28"/>
          <w:szCs w:val="28"/>
          <w:u w:val="single"/>
        </w:rPr>
        <w:t>Математическое ожидание и дисперсия</w:t>
      </w:r>
    </w:p>
    <w:p w14:paraId="3D7CF54F" w14:textId="7DDBA579" w:rsid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E6801A0" w14:textId="4D19CD80" w:rsidR="00DA2697" w:rsidRDefault="00DA2697" w:rsidP="00DA26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2697">
        <w:rPr>
          <w:rFonts w:ascii="Times New Roman" w:eastAsia="Times New Roman" w:hAnsi="Times New Roman" w:cs="Times New Roman"/>
          <w:sz w:val="28"/>
          <w:szCs w:val="28"/>
        </w:rPr>
        <w:t>Математическое ожидание (или среднее значение) случайной величины  X  обозначается как  E(X)  и представляет собой "центр" распределения. Оно показывает, каково "среднее" значение этой величины в долгосрочной перспективе.</w:t>
      </w:r>
    </w:p>
    <w:p w14:paraId="71ED8D40" w14:textId="4150C3B7" w:rsidR="00DA2697" w:rsidRDefault="00DA2697" w:rsidP="00DA26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7119DF" w14:textId="43D289AB" w:rsidR="00DA2697" w:rsidRDefault="00DA2697" w:rsidP="00DA26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2697">
        <w:rPr>
          <w:rFonts w:ascii="Times New Roman" w:eastAsia="Times New Roman" w:hAnsi="Times New Roman" w:cs="Times New Roman"/>
          <w:sz w:val="28"/>
          <w:szCs w:val="28"/>
        </w:rPr>
        <w:t>Дисперсия случайной величины  X  обозначается как  D(X)  или  Var(X)  и измеряет разброс значений случайной величины относительно ее математического ожидания. Она показывает, насколько значения величины отклоняются от среднего.</w:t>
      </w:r>
    </w:p>
    <w:p w14:paraId="7EF84C38" w14:textId="1690FE27" w:rsidR="00DA2697" w:rsidRDefault="00DA2697" w:rsidP="00DA26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3E7DC5" w14:textId="77777777" w:rsidR="00DA2697" w:rsidRPr="00DA2697" w:rsidRDefault="00DA2697" w:rsidP="00DA26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2697">
        <w:rPr>
          <w:rFonts w:ascii="Times New Roman" w:eastAsia="Times New Roman" w:hAnsi="Times New Roman" w:cs="Times New Roman"/>
          <w:sz w:val="28"/>
          <w:szCs w:val="28"/>
        </w:rPr>
        <w:t>Математическое ожидание помогает оценить "среднее" поведение случайных процессов.</w:t>
      </w:r>
    </w:p>
    <w:p w14:paraId="416BDFB5" w14:textId="77777777" w:rsidR="00DA2697" w:rsidRPr="00DA2697" w:rsidRDefault="00DA2697" w:rsidP="00DA26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72D0BE" w14:textId="755A675C" w:rsidR="00DA2697" w:rsidRDefault="00DA2697" w:rsidP="00DA26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2697">
        <w:rPr>
          <w:rFonts w:ascii="Times New Roman" w:eastAsia="Times New Roman" w:hAnsi="Times New Roman" w:cs="Times New Roman"/>
          <w:sz w:val="28"/>
          <w:szCs w:val="28"/>
        </w:rPr>
        <w:t>Дисперсия позволяет понять степень неопределенности или вариативности этих процессов.</w:t>
      </w:r>
    </w:p>
    <w:p w14:paraId="283C2531" w14:textId="266B8A84" w:rsidR="00DA2697" w:rsidRDefault="00DA2697" w:rsidP="00DA26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ADA8E6" w14:textId="60A53265" w:rsid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2697">
        <w:rPr>
          <w:rFonts w:ascii="Times New Roman" w:hAnsi="Times New Roman" w:cs="Times New Roman"/>
          <w:sz w:val="28"/>
          <w:szCs w:val="28"/>
          <w:u w:val="single"/>
        </w:rPr>
        <w:lastRenderedPageBreak/>
        <w:t>Формирование случайных чисел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A2697">
        <w:rPr>
          <w:rFonts w:ascii="Times New Roman" w:hAnsi="Times New Roman" w:cs="Times New Roman"/>
          <w:sz w:val="28"/>
          <w:szCs w:val="28"/>
        </w:rPr>
        <w:t>это процесс генерации чисел, которые не поддаются предсказанию. Случайные числа используются в различных областях, таких как статистика, моделирование, криптография и игры. Существует несколько методов их генерации</w:t>
      </w:r>
      <w:r w:rsidRPr="002A49CA">
        <w:rPr>
          <w:rFonts w:ascii="Times New Roman" w:hAnsi="Times New Roman" w:cs="Times New Roman"/>
          <w:sz w:val="28"/>
          <w:szCs w:val="28"/>
        </w:rPr>
        <w:t>:</w:t>
      </w:r>
    </w:p>
    <w:p w14:paraId="3C8B4361" w14:textId="45A4AF4A" w:rsid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9E5758F" w14:textId="239546FF" w:rsid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2697">
        <w:rPr>
          <w:rFonts w:ascii="Times New Roman" w:hAnsi="Times New Roman" w:cs="Times New Roman"/>
          <w:sz w:val="28"/>
          <w:szCs w:val="28"/>
        </w:rPr>
        <w:t>Псевдослучайные числа</w:t>
      </w:r>
    </w:p>
    <w:p w14:paraId="30D15DF5" w14:textId="6B0E581E" w:rsid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057681E" w14:textId="6E8C0F53" w:rsid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2697">
        <w:rPr>
          <w:rFonts w:ascii="Times New Roman" w:hAnsi="Times New Roman" w:cs="Times New Roman"/>
          <w:sz w:val="28"/>
          <w:szCs w:val="28"/>
        </w:rPr>
        <w:t>Истинно случайные числа</w:t>
      </w:r>
    </w:p>
    <w:p w14:paraId="0E34E229" w14:textId="1DD4EDE1" w:rsid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CB67FF2" w14:textId="41186C91" w:rsid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2697">
        <w:rPr>
          <w:rFonts w:ascii="Times New Roman" w:hAnsi="Times New Roman" w:cs="Times New Roman"/>
          <w:sz w:val="28"/>
          <w:szCs w:val="28"/>
        </w:rPr>
        <w:t>Генерация случайных чисел в языках программирования</w:t>
      </w:r>
    </w:p>
    <w:p w14:paraId="6109DA67" w14:textId="520C988E" w:rsid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8455215" w14:textId="1A7AB987" w:rsid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2697">
        <w:rPr>
          <w:rFonts w:ascii="Times New Roman" w:hAnsi="Times New Roman" w:cs="Times New Roman"/>
          <w:sz w:val="28"/>
          <w:szCs w:val="28"/>
        </w:rPr>
        <w:t>Применение случайных чисел</w:t>
      </w:r>
    </w:p>
    <w:p w14:paraId="712C2E28" w14:textId="46F3A4A0" w:rsid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FF5DC7" w14:textId="4C115F4B" w:rsid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2697">
        <w:rPr>
          <w:rFonts w:ascii="Times New Roman" w:hAnsi="Times New Roman" w:cs="Times New Roman"/>
          <w:sz w:val="28"/>
          <w:szCs w:val="28"/>
          <w:u w:val="single"/>
        </w:rPr>
        <w:t>Аналитические и статистические 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DA2697">
        <w:rPr>
          <w:rFonts w:ascii="Times New Roman" w:hAnsi="Times New Roman" w:cs="Times New Roman"/>
          <w:sz w:val="28"/>
          <w:szCs w:val="28"/>
        </w:rPr>
        <w:t>это важные понятия в статистике и анализе данных, которые помогают описывать и интерпретировать распределение данных.</w:t>
      </w:r>
    </w:p>
    <w:p w14:paraId="5181A014" w14:textId="74E70551" w:rsid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FCBE0B8" w14:textId="77777777" w:rsidR="00DA2697" w:rsidRP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2697">
        <w:rPr>
          <w:rFonts w:ascii="Times New Roman" w:hAnsi="Times New Roman" w:cs="Times New Roman"/>
          <w:sz w:val="28"/>
          <w:szCs w:val="28"/>
        </w:rPr>
        <w:t>Аналитические и статистические характеристики используются для:</w:t>
      </w:r>
    </w:p>
    <w:p w14:paraId="3B78C3EB" w14:textId="77777777" w:rsidR="00DA2697" w:rsidRP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300D661" w14:textId="67D67830" w:rsidR="00DA2697" w:rsidRP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2697">
        <w:rPr>
          <w:rFonts w:ascii="Times New Roman" w:hAnsi="Times New Roman" w:cs="Times New Roman"/>
          <w:sz w:val="28"/>
          <w:szCs w:val="28"/>
        </w:rPr>
        <w:t>Оценки и интерпретации данных.</w:t>
      </w:r>
    </w:p>
    <w:p w14:paraId="722D1011" w14:textId="77777777" w:rsidR="00DA2697" w:rsidRP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CE4B4B" w14:textId="5148691A" w:rsidR="00DA2697" w:rsidRP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2697">
        <w:rPr>
          <w:rFonts w:ascii="Times New Roman" w:hAnsi="Times New Roman" w:cs="Times New Roman"/>
          <w:sz w:val="28"/>
          <w:szCs w:val="28"/>
        </w:rPr>
        <w:t>Принятия решений на основе анализа данных.</w:t>
      </w:r>
    </w:p>
    <w:p w14:paraId="162B6479" w14:textId="77777777" w:rsidR="00DA2697" w:rsidRP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9BA42D6" w14:textId="0C060943" w:rsidR="00DA2697" w:rsidRP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2697">
        <w:rPr>
          <w:rFonts w:ascii="Times New Roman" w:hAnsi="Times New Roman" w:cs="Times New Roman"/>
          <w:sz w:val="28"/>
          <w:szCs w:val="28"/>
        </w:rPr>
        <w:t>Проверки гипотез и исследовательских вопросов.</w:t>
      </w:r>
    </w:p>
    <w:p w14:paraId="19A2CD28" w14:textId="77777777" w:rsidR="00DA2697" w:rsidRP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A540F7" w14:textId="70490D4D" w:rsidR="00DA2697" w:rsidRP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2697">
        <w:rPr>
          <w:rFonts w:ascii="Times New Roman" w:hAnsi="Times New Roman" w:cs="Times New Roman"/>
          <w:sz w:val="28"/>
          <w:szCs w:val="28"/>
        </w:rPr>
        <w:t>Моделирования и прогнозирования.</w:t>
      </w:r>
    </w:p>
    <w:p w14:paraId="7FB9F781" w14:textId="77777777" w:rsidR="00DA2697" w:rsidRP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C3DD66" w14:textId="1C58FD69" w:rsidR="00DA2697" w:rsidRP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2697">
        <w:rPr>
          <w:rFonts w:ascii="Times New Roman" w:hAnsi="Times New Roman" w:cs="Times New Roman"/>
          <w:sz w:val="28"/>
          <w:szCs w:val="28"/>
        </w:rPr>
        <w:t>Эти характеристики помогают лучше понять структуру данных и делать обоснованные выводы.</w:t>
      </w:r>
    </w:p>
    <w:p w14:paraId="606BDF15" w14:textId="3D902E32" w:rsid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5F490B4E" w14:textId="2D1894C3" w:rsid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2697">
        <w:rPr>
          <w:rFonts w:ascii="Times New Roman" w:hAnsi="Times New Roman" w:cs="Times New Roman"/>
          <w:sz w:val="28"/>
          <w:szCs w:val="28"/>
          <w:u w:val="single"/>
        </w:rPr>
        <w:t>Решение систем линейных уравнений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230FB8B6" w14:textId="2D2DD69D" w:rsid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28F1D3A" w14:textId="56C62174" w:rsid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2697">
        <w:rPr>
          <w:rFonts w:ascii="Times New Roman" w:hAnsi="Times New Roman" w:cs="Times New Roman"/>
          <w:sz w:val="28"/>
          <w:szCs w:val="28"/>
        </w:rPr>
        <w:t>Графический метод</w:t>
      </w:r>
    </w:p>
    <w:p w14:paraId="09FE4A84" w14:textId="7B7D6897" w:rsid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22635E" w14:textId="569D7D1A" w:rsid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2697">
        <w:rPr>
          <w:rFonts w:ascii="Times New Roman" w:hAnsi="Times New Roman" w:cs="Times New Roman"/>
          <w:sz w:val="28"/>
          <w:szCs w:val="28"/>
        </w:rPr>
        <w:t>Метод подстановки</w:t>
      </w:r>
    </w:p>
    <w:p w14:paraId="72D5365E" w14:textId="7893B1E0" w:rsid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51BD6C9" w14:textId="2117635B" w:rsid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2697">
        <w:rPr>
          <w:rFonts w:ascii="Times New Roman" w:hAnsi="Times New Roman" w:cs="Times New Roman"/>
          <w:sz w:val="28"/>
          <w:szCs w:val="28"/>
        </w:rPr>
        <w:t>Метод исключения (метод Гаусса)</w:t>
      </w:r>
    </w:p>
    <w:p w14:paraId="194B5D1F" w14:textId="7B40378A" w:rsid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99F9BB2" w14:textId="4B825AF4" w:rsid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2697">
        <w:rPr>
          <w:rFonts w:ascii="Times New Roman" w:hAnsi="Times New Roman" w:cs="Times New Roman"/>
          <w:sz w:val="28"/>
          <w:szCs w:val="28"/>
        </w:rPr>
        <w:t>Матрицы и определители</w:t>
      </w:r>
    </w:p>
    <w:p w14:paraId="62E82804" w14:textId="7F541870" w:rsid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83A6B9C" w14:textId="77777777" w:rsidR="00DA2697" w:rsidRPr="00DA2697" w:rsidRDefault="00DA2697" w:rsidP="00DA26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9C43FC5" w14:textId="70AA17E0" w:rsidR="00DA2697" w:rsidRPr="002A49CA" w:rsidRDefault="002A49CA" w:rsidP="00DA269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49CA">
        <w:rPr>
          <w:rFonts w:ascii="Times New Roman" w:eastAsia="Times New Roman" w:hAnsi="Times New Roman" w:cs="Times New Roman"/>
          <w:b/>
          <w:bCs/>
          <w:sz w:val="28"/>
          <w:szCs w:val="28"/>
        </w:rPr>
        <w:t>Вывод</w:t>
      </w:r>
    </w:p>
    <w:p w14:paraId="4862E7C8" w14:textId="1562C3CB" w:rsidR="002A49CA" w:rsidRDefault="002A49CA" w:rsidP="00DA26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303F8D95" w14:textId="623020E9" w:rsidR="002B1DD8" w:rsidRPr="002B1DD8" w:rsidRDefault="002B1DD8" w:rsidP="002B1DD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B1DD8">
        <w:rPr>
          <w:rFonts w:ascii="Times New Roman" w:eastAsia="Times New Roman" w:hAnsi="Times New Roman" w:cs="Times New Roman"/>
          <w:sz w:val="28"/>
          <w:szCs w:val="28"/>
        </w:rPr>
        <w:lastRenderedPageBreak/>
        <w:t>На основе ваших ответов на контрольные вопросы можно сделать следующие выводы о системах массового обслуживания (СМО) и связанных с ними концепциях:</w:t>
      </w:r>
    </w:p>
    <w:p w14:paraId="2F19301B" w14:textId="6B6B64EE" w:rsidR="002B1DD8" w:rsidRPr="002B1DD8" w:rsidRDefault="002B1DD8" w:rsidP="002B1DD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B1DD8">
        <w:rPr>
          <w:rFonts w:ascii="Times New Roman" w:eastAsia="Times New Roman" w:hAnsi="Times New Roman" w:cs="Times New Roman"/>
          <w:sz w:val="28"/>
          <w:szCs w:val="28"/>
        </w:rPr>
        <w:t>1. СМО: определение и ключевые компоненты. Системы массового обслуживания представляют собой важные математические модели, используемые для анализа процессов обслуживания клиентов в разных сферах. Основные компоненты включают поток клиентов, систему обслуживания и очередь, что подчеркивает необходимость учитывать их взаимодействие для эффективного управления.</w:t>
      </w:r>
    </w:p>
    <w:p w14:paraId="5130A482" w14:textId="28465CFC" w:rsidR="002B1DD8" w:rsidRPr="002B1DD8" w:rsidRDefault="002B1DD8" w:rsidP="002B1DD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B1DD8">
        <w:rPr>
          <w:rFonts w:ascii="Times New Roman" w:eastAsia="Times New Roman" w:hAnsi="Times New Roman" w:cs="Times New Roman"/>
          <w:sz w:val="28"/>
          <w:szCs w:val="28"/>
        </w:rPr>
        <w:t>2. Классификация СМО. Системы массового обслуживания можно классифицировать по нескольким критериям: тип потока клиентов (пуассоновский, детерминированный, общий), количество серверов (односерверные или многосерверные), тип очереди (FIFO, LIFO, приоритетные очереди) и тип обслуживания (с фиксированным или переменным временем). Такая классификация помогает выбрать наиболее подходящую модель для конкретных задач.</w:t>
      </w:r>
    </w:p>
    <w:p w14:paraId="47747A0E" w14:textId="51B68F06" w:rsidR="002B1DD8" w:rsidRPr="002B1DD8" w:rsidRDefault="002B1DD8" w:rsidP="002B1DD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B1DD8">
        <w:rPr>
          <w:rFonts w:ascii="Times New Roman" w:eastAsia="Times New Roman" w:hAnsi="Times New Roman" w:cs="Times New Roman"/>
          <w:sz w:val="28"/>
          <w:szCs w:val="28"/>
        </w:rPr>
        <w:t>3. Функции распределения. Распределения случайных величин, как дискретные, так и непрерывные, играют ключевую роль в вероятностных моделях, позволяя описывать и прогнозировать поведение системы</w:t>
      </w:r>
    </w:p>
    <w:p w14:paraId="443E5EB8" w14:textId="0300B120" w:rsidR="002B1DD8" w:rsidRPr="002B1DD8" w:rsidRDefault="002B1DD8" w:rsidP="002B1DD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B1DD8">
        <w:rPr>
          <w:rFonts w:ascii="Times New Roman" w:eastAsia="Times New Roman" w:hAnsi="Times New Roman" w:cs="Times New Roman"/>
          <w:sz w:val="28"/>
          <w:szCs w:val="28"/>
        </w:rPr>
        <w:t>4. Математическое ожидание и дисперсия. Эти показатели помогают анализировать случайные процессы. Математическое ожидание дает представление о среднем значении величины, а дисперсия показывает степень разброса значений, что важно для оценки надежности и устойчивости систем в условиях неопределенности.</w:t>
      </w:r>
    </w:p>
    <w:p w14:paraId="3D7AFB62" w14:textId="46ACBFDD" w:rsidR="002B1DD8" w:rsidRPr="002B1DD8" w:rsidRDefault="002B1DD8" w:rsidP="002B1DD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B1DD8">
        <w:rPr>
          <w:rFonts w:ascii="Times New Roman" w:eastAsia="Times New Roman" w:hAnsi="Times New Roman" w:cs="Times New Roman"/>
          <w:sz w:val="28"/>
          <w:szCs w:val="28"/>
        </w:rPr>
        <w:t>5. Генерация случайных чисел. Этот процесс широко применяется в статистике и моделировании. Правильная генерация случайных чисел необходима для точного проведения симуляций в моделях СМО.</w:t>
      </w:r>
    </w:p>
    <w:p w14:paraId="5D787992" w14:textId="6EF0A882" w:rsidR="002B1DD8" w:rsidRPr="002B1DD8" w:rsidRDefault="002B1DD8" w:rsidP="002B1DD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B1DD8">
        <w:rPr>
          <w:rFonts w:ascii="Times New Roman" w:eastAsia="Times New Roman" w:hAnsi="Times New Roman" w:cs="Times New Roman"/>
          <w:sz w:val="28"/>
          <w:szCs w:val="28"/>
        </w:rPr>
        <w:t>6. Аналитические и статистические характеристики. Эти характеристики являются основой для принятия обоснованных решений и анализа данных, что делает их важными для эффективной работы СМО.</w:t>
      </w:r>
    </w:p>
    <w:p w14:paraId="3BE68A4E" w14:textId="291FE7FE" w:rsidR="002B1DD8" w:rsidRPr="002B1DD8" w:rsidRDefault="002B1DD8" w:rsidP="002B1DD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B1DD8">
        <w:rPr>
          <w:rFonts w:ascii="Times New Roman" w:eastAsia="Times New Roman" w:hAnsi="Times New Roman" w:cs="Times New Roman"/>
          <w:sz w:val="28"/>
          <w:szCs w:val="28"/>
        </w:rPr>
        <w:t>7. Решение систем линейных уравнений. Методы решения линейных уравнений, такие как графический метод, метод подстановки и метод исключения, важны для анализа и оптимизации СМО, поскольку многие задачи управления можно представить в виде линейных уравнений.</w:t>
      </w:r>
    </w:p>
    <w:p w14:paraId="08FDF7F3" w14:textId="1654AA61" w:rsidR="002A49CA" w:rsidRPr="002A49CA" w:rsidRDefault="002B1DD8" w:rsidP="002B1DD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B1DD8">
        <w:rPr>
          <w:rFonts w:ascii="Times New Roman" w:eastAsia="Times New Roman" w:hAnsi="Times New Roman" w:cs="Times New Roman"/>
          <w:sz w:val="28"/>
          <w:szCs w:val="28"/>
        </w:rPr>
        <w:t>Эти выводы подчеркивают значимость СМО как инструмента анализа и оптимизации процессов обслуживания, а также необходимость хорошего понимания вероятностных и статистических методов для успешного применения таких моделей.</w:t>
      </w:r>
    </w:p>
    <w:sectPr w:rsidR="002A49CA" w:rsidRPr="002A49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B260F"/>
    <w:multiLevelType w:val="hybridMultilevel"/>
    <w:tmpl w:val="1018E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070F9"/>
    <w:multiLevelType w:val="hybridMultilevel"/>
    <w:tmpl w:val="7368E9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D10C0"/>
    <w:multiLevelType w:val="hybridMultilevel"/>
    <w:tmpl w:val="E50457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E2EF3"/>
    <w:multiLevelType w:val="hybridMultilevel"/>
    <w:tmpl w:val="A1A483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351BF8"/>
    <w:multiLevelType w:val="hybridMultilevel"/>
    <w:tmpl w:val="E80CBE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8C63C7"/>
    <w:multiLevelType w:val="hybridMultilevel"/>
    <w:tmpl w:val="CE2C2B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7C572D"/>
    <w:multiLevelType w:val="hybridMultilevel"/>
    <w:tmpl w:val="70DC12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E9694D"/>
    <w:multiLevelType w:val="hybridMultilevel"/>
    <w:tmpl w:val="196481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3B1474"/>
    <w:multiLevelType w:val="hybridMultilevel"/>
    <w:tmpl w:val="83142D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F40B6C"/>
    <w:multiLevelType w:val="hybridMultilevel"/>
    <w:tmpl w:val="688C5064"/>
    <w:lvl w:ilvl="0" w:tplc="23BAE64A">
      <w:start w:val="1"/>
      <w:numFmt w:val="decimal"/>
      <w:lvlText w:val="%1."/>
      <w:lvlJc w:val="left"/>
      <w:pPr>
        <w:ind w:left="5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36" w:hanging="360"/>
      </w:pPr>
    </w:lvl>
    <w:lvl w:ilvl="2" w:tplc="0419001B" w:tentative="1">
      <w:start w:val="1"/>
      <w:numFmt w:val="lowerRoman"/>
      <w:lvlText w:val="%3."/>
      <w:lvlJc w:val="right"/>
      <w:pPr>
        <w:ind w:left="1956" w:hanging="180"/>
      </w:pPr>
    </w:lvl>
    <w:lvl w:ilvl="3" w:tplc="0419000F" w:tentative="1">
      <w:start w:val="1"/>
      <w:numFmt w:val="decimal"/>
      <w:lvlText w:val="%4."/>
      <w:lvlJc w:val="left"/>
      <w:pPr>
        <w:ind w:left="2676" w:hanging="360"/>
      </w:pPr>
    </w:lvl>
    <w:lvl w:ilvl="4" w:tplc="04190019" w:tentative="1">
      <w:start w:val="1"/>
      <w:numFmt w:val="lowerLetter"/>
      <w:lvlText w:val="%5."/>
      <w:lvlJc w:val="left"/>
      <w:pPr>
        <w:ind w:left="3396" w:hanging="360"/>
      </w:pPr>
    </w:lvl>
    <w:lvl w:ilvl="5" w:tplc="0419001B" w:tentative="1">
      <w:start w:val="1"/>
      <w:numFmt w:val="lowerRoman"/>
      <w:lvlText w:val="%6."/>
      <w:lvlJc w:val="right"/>
      <w:pPr>
        <w:ind w:left="4116" w:hanging="180"/>
      </w:pPr>
    </w:lvl>
    <w:lvl w:ilvl="6" w:tplc="0419000F" w:tentative="1">
      <w:start w:val="1"/>
      <w:numFmt w:val="decimal"/>
      <w:lvlText w:val="%7."/>
      <w:lvlJc w:val="left"/>
      <w:pPr>
        <w:ind w:left="4836" w:hanging="360"/>
      </w:pPr>
    </w:lvl>
    <w:lvl w:ilvl="7" w:tplc="04190019" w:tentative="1">
      <w:start w:val="1"/>
      <w:numFmt w:val="lowerLetter"/>
      <w:lvlText w:val="%8."/>
      <w:lvlJc w:val="left"/>
      <w:pPr>
        <w:ind w:left="5556" w:hanging="360"/>
      </w:pPr>
    </w:lvl>
    <w:lvl w:ilvl="8" w:tplc="0419001B" w:tentative="1">
      <w:start w:val="1"/>
      <w:numFmt w:val="lowerRoman"/>
      <w:lvlText w:val="%9."/>
      <w:lvlJc w:val="right"/>
      <w:pPr>
        <w:ind w:left="6276" w:hanging="180"/>
      </w:pPr>
    </w:lvl>
  </w:abstractNum>
  <w:abstractNum w:abstractNumId="10" w15:restartNumberingAfterBreak="0">
    <w:nsid w:val="6E22605F"/>
    <w:multiLevelType w:val="hybridMultilevel"/>
    <w:tmpl w:val="00A2A546"/>
    <w:lvl w:ilvl="0" w:tplc="0346D856">
      <w:start w:val="1"/>
      <w:numFmt w:val="decimal"/>
      <w:lvlText w:val="%1."/>
      <w:lvlJc w:val="left"/>
      <w:pPr>
        <w:ind w:left="8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6" w:hanging="360"/>
      </w:pPr>
    </w:lvl>
    <w:lvl w:ilvl="2" w:tplc="0419001B" w:tentative="1">
      <w:start w:val="1"/>
      <w:numFmt w:val="lowerRoman"/>
      <w:lvlText w:val="%3."/>
      <w:lvlJc w:val="right"/>
      <w:pPr>
        <w:ind w:left="2316" w:hanging="180"/>
      </w:pPr>
    </w:lvl>
    <w:lvl w:ilvl="3" w:tplc="0419000F" w:tentative="1">
      <w:start w:val="1"/>
      <w:numFmt w:val="decimal"/>
      <w:lvlText w:val="%4."/>
      <w:lvlJc w:val="left"/>
      <w:pPr>
        <w:ind w:left="3036" w:hanging="360"/>
      </w:pPr>
    </w:lvl>
    <w:lvl w:ilvl="4" w:tplc="04190019" w:tentative="1">
      <w:start w:val="1"/>
      <w:numFmt w:val="lowerLetter"/>
      <w:lvlText w:val="%5."/>
      <w:lvlJc w:val="left"/>
      <w:pPr>
        <w:ind w:left="3756" w:hanging="360"/>
      </w:pPr>
    </w:lvl>
    <w:lvl w:ilvl="5" w:tplc="0419001B" w:tentative="1">
      <w:start w:val="1"/>
      <w:numFmt w:val="lowerRoman"/>
      <w:lvlText w:val="%6."/>
      <w:lvlJc w:val="right"/>
      <w:pPr>
        <w:ind w:left="4476" w:hanging="180"/>
      </w:pPr>
    </w:lvl>
    <w:lvl w:ilvl="6" w:tplc="0419000F" w:tentative="1">
      <w:start w:val="1"/>
      <w:numFmt w:val="decimal"/>
      <w:lvlText w:val="%7."/>
      <w:lvlJc w:val="left"/>
      <w:pPr>
        <w:ind w:left="5196" w:hanging="360"/>
      </w:pPr>
    </w:lvl>
    <w:lvl w:ilvl="7" w:tplc="04190019" w:tentative="1">
      <w:start w:val="1"/>
      <w:numFmt w:val="lowerLetter"/>
      <w:lvlText w:val="%8."/>
      <w:lvlJc w:val="left"/>
      <w:pPr>
        <w:ind w:left="5916" w:hanging="360"/>
      </w:pPr>
    </w:lvl>
    <w:lvl w:ilvl="8" w:tplc="0419001B" w:tentative="1">
      <w:start w:val="1"/>
      <w:numFmt w:val="lowerRoman"/>
      <w:lvlText w:val="%9."/>
      <w:lvlJc w:val="right"/>
      <w:pPr>
        <w:ind w:left="6636" w:hanging="180"/>
      </w:pPr>
    </w:lvl>
  </w:abstractNum>
  <w:abstractNum w:abstractNumId="11" w15:restartNumberingAfterBreak="0">
    <w:nsid w:val="7AC7091B"/>
    <w:multiLevelType w:val="hybridMultilevel"/>
    <w:tmpl w:val="4BB492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8"/>
  </w:num>
  <w:num w:numId="4">
    <w:abstractNumId w:val="4"/>
  </w:num>
  <w:num w:numId="5">
    <w:abstractNumId w:val="9"/>
  </w:num>
  <w:num w:numId="6">
    <w:abstractNumId w:val="10"/>
  </w:num>
  <w:num w:numId="7">
    <w:abstractNumId w:val="1"/>
  </w:num>
  <w:num w:numId="8">
    <w:abstractNumId w:val="2"/>
  </w:num>
  <w:num w:numId="9">
    <w:abstractNumId w:val="3"/>
  </w:num>
  <w:num w:numId="10">
    <w:abstractNumId w:val="7"/>
  </w:num>
  <w:num w:numId="11">
    <w:abstractNumId w:val="6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12E"/>
    <w:rsid w:val="002A49CA"/>
    <w:rsid w:val="002B1DD8"/>
    <w:rsid w:val="0055412E"/>
    <w:rsid w:val="005E200D"/>
    <w:rsid w:val="0060774D"/>
    <w:rsid w:val="00791B85"/>
    <w:rsid w:val="009205CB"/>
    <w:rsid w:val="009C142D"/>
    <w:rsid w:val="00D8546F"/>
    <w:rsid w:val="00DA2697"/>
    <w:rsid w:val="00EF5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03FDC"/>
  <w15:chartTrackingRefBased/>
  <w15:docId w15:val="{CA8B7ADE-75F6-4712-B506-808B9F897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142D"/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1B8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2B1D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9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1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2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1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7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3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2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1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7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18</Pages>
  <Words>1344</Words>
  <Characters>7662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danya.sidnov@mail.ru</dc:creator>
  <cp:keywords/>
  <dc:description/>
  <cp:lastModifiedBy>Dmitry M</cp:lastModifiedBy>
  <cp:revision>6</cp:revision>
  <dcterms:created xsi:type="dcterms:W3CDTF">2024-10-20T13:45:00Z</dcterms:created>
  <dcterms:modified xsi:type="dcterms:W3CDTF">2024-10-21T01:49:00Z</dcterms:modified>
</cp:coreProperties>
</file>