
<file path=[Content_Types].xml><?xml version="1.0" encoding="utf-8"?>
<Types xmlns="http://schemas.openxmlformats.org/package/2006/content-types">
  <Default Extension="rels" ContentType="application/vnd.openxmlformats-package.relationships+xml"/>
  <Default Extension="bmp" ContentType="image/bitmap"/>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0AF2DE9B"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keepNext w:val="0"/>
        <w:widowControl w:val="1"/>
        <w:shd w:val="clear" w:fill="auto"/>
        <w:spacing w:lineRule="auto" w:line="360" w:after="0" w:beforeAutospacing="0" w:afterAutospacing="0"/>
        <w:ind w:firstLine="0"/>
        <w:jc w:val="center"/>
        <w:rPr>
          <w:b w:val="1"/>
          <w:sz w:val="28"/>
        </w:rPr>
      </w:pPr>
      <w:r>
        <w:rPr>
          <w:b w:val="1"/>
          <w:sz w:val="28"/>
        </w:rPr>
        <w:t>Содержание</w:t>
      </w:r>
    </w:p>
    <w:p>
      <w:pPr>
        <w:pStyle w:val="P4"/>
        <w:tabs>
          <w:tab w:val="right" w:pos="9692" w:leader="dot"/>
        </w:tabs>
        <w:rPr>
          <w:rFonts w:ascii="Times New Roman" w:hAnsi="Times New Roman"/>
          <w:b w:val="0"/>
          <w:i w:val="0"/>
          <w:color w:val="000000"/>
          <w:sz w:val="28"/>
          <w:shd w:val="clear" w:fill="FFFFFF"/>
        </w:rPr>
      </w:pPr>
      <w:bookmarkStart w:id="0" w:name="_dx_frag_StartFragment"/>
      <w:bookmarkEnd w:id="0"/>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 xml:space="preserve"> TOC \h </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"_Toc82744691"</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Введение</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3</w:t>
      </w:r>
    </w:p>
    <w:p>
      <w:pPr>
        <w:pStyle w:val="P4"/>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"_Toc118702386"</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1. Базовые определения</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4</w:t>
      </w:r>
    </w:p>
    <w:p>
      <w:pPr>
        <w:pStyle w:val="P4"/>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"_Toc8597023"</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2. Формирование требований</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5</w:t>
      </w:r>
    </w:p>
    <w:p>
      <w:pPr>
        <w:pStyle w:val="P4"/>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"_Toc113086317"</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3. Проектирование интерфейса</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8</w:t>
      </w:r>
    </w:p>
    <w:p>
      <w:pPr>
        <w:pStyle w:val="P4"/>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"_Toc12936786"</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4. Разработка мобильного приложения</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11</w:t>
      </w:r>
    </w:p>
    <w:p>
      <w:pPr>
        <w:pStyle w:val="P5"/>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"_Toc57284564"</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4.1 Выбор платформы и IDE</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11</w:t>
      </w:r>
    </w:p>
    <w:p>
      <w:pPr>
        <w:pStyle w:val="P6"/>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"_Toc63414349"</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4.1.1. Среды разработки для Android</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12</w:t>
      </w:r>
    </w:p>
    <w:p>
      <w:pPr>
        <w:pStyle w:val="P6"/>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"_Toc133716914"</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4.1.2. Среды разработки для iOS</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17</w:t>
      </w:r>
    </w:p>
    <w:p>
      <w:pPr>
        <w:pStyle w:val="P5"/>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"_Toc885164"</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4.2. Программирование</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19</w:t>
      </w:r>
    </w:p>
    <w:p>
      <w:pPr>
        <w:pStyle w:val="P4"/>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"_Toc52182539"</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5. Тестирование мобильного приложения</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20</w:t>
      </w:r>
    </w:p>
    <w:p>
      <w:pPr>
        <w:pStyle w:val="P5"/>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"_Toc99261142"</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5.1. Тестирование установки</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20</w:t>
      </w:r>
    </w:p>
    <w:p>
      <w:pPr>
        <w:pStyle w:val="P6"/>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"_Toc68108709"</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5.1.1. Тестирование совместимости</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20</w:t>
      </w:r>
    </w:p>
    <w:p>
      <w:pPr>
        <w:pStyle w:val="P6"/>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"_Toc141371770"</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5.1.2. Стрессовое тестирование</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22</w:t>
      </w:r>
    </w:p>
    <w:p>
      <w:pPr>
        <w:pStyle w:val="P6"/>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"_Toc60854048"</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5.1.3. Нагрузочное тестирование</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22</w:t>
      </w:r>
    </w:p>
    <w:p>
      <w:pPr>
        <w:pStyle w:val="P6"/>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"_Toc84371997"</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5.1.4. Функциональное тестирование</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23</w:t>
      </w:r>
    </w:p>
    <w:p>
      <w:pPr>
        <w:pStyle w:val="P5"/>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"_Toc50169721"</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5.2. Принципы тестирования</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23</w:t>
      </w:r>
    </w:p>
    <w:p>
      <w:pPr>
        <w:pStyle w:val="P6"/>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"_Toc15604835"</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5.2.1. Принцип «черного ящика»</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23</w:t>
      </w:r>
    </w:p>
    <w:p>
      <w:pPr>
        <w:pStyle w:val="P6"/>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"_Toc33253075"</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5.2.2. Принцип «белого ящика»</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25</w:t>
      </w:r>
    </w:p>
    <w:p>
      <w:pPr>
        <w:pStyle w:val="P4"/>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"_Toc4155980"</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Заключение</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27</w:t>
      </w:r>
    </w:p>
    <w:p>
      <w:pPr>
        <w:pStyle w:val="P4"/>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begin"/>
      </w:r>
      <w:r>
        <w:rPr>
          <w:rFonts w:ascii="Times New Roman" w:hAnsi="Times New Roman"/>
          <w:b w:val="0"/>
          <w:i w:val="0"/>
          <w:color w:val="000000"/>
          <w:sz w:val="28"/>
          <w:shd w:val="clear" w:fill="FFFFFF"/>
        </w:rPr>
        <w:instrText>HYPERLINK \l "_Toc58194809"</w:instrText>
      </w:r>
      <w:r>
        <w:rPr>
          <w:rFonts w:ascii="Times New Roman" w:hAnsi="Times New Roman"/>
          <w:b w:val="0"/>
          <w:i w:val="0"/>
          <w:color w:val="000000"/>
          <w:sz w:val="28"/>
          <w:shd w:val="clear" w:fill="FFFFFF"/>
        </w:rPr>
        <w:fldChar w:fldCharType="separate"/>
      </w:r>
      <w:r>
        <w:rPr>
          <w:rFonts w:ascii="Times New Roman" w:hAnsi="Times New Roman"/>
          <w:b w:val="0"/>
          <w:i w:val="0"/>
          <w:color w:val="000000"/>
          <w:sz w:val="28"/>
          <w:shd w:val="clear" w:fill="FFFFFF"/>
        </w:rPr>
        <w:t>Список использованной литературы</w:t>
        <w:tab/>
      </w:r>
      <w:r>
        <w:rPr>
          <w:rFonts w:ascii="Times New Roman" w:hAnsi="Times New Roman"/>
          <w:b w:val="0"/>
          <w:i w:val="0"/>
          <w:color w:val="000000"/>
          <w:sz w:val="28"/>
          <w:shd w:val="clear" w:fill="FFFFFF"/>
        </w:rPr>
        <w:fldChar w:fldCharType="end"/>
      </w:r>
      <w:r>
        <w:rPr>
          <w:rFonts w:ascii="Times New Roman" w:hAnsi="Times New Roman"/>
          <w:b w:val="0"/>
          <w:i w:val="0"/>
          <w:color w:val="000000"/>
          <w:sz w:val="28"/>
          <w:shd w:val="clear" w:fill="FFFFFF"/>
        </w:rPr>
        <w:t>28</w:t>
      </w:r>
    </w:p>
    <w:p>
      <w:pPr>
        <w:pStyle w:val="P4"/>
        <w:tabs>
          <w:tab w:val="right" w:pos="9692" w:leader="dot"/>
        </w:tabs>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fldChar w:fldCharType="end"/>
      </w:r>
    </w:p>
    <w:p>
      <w:pPr>
        <w:keepNext w:val="0"/>
        <w:widowControl w:val="1"/>
        <w:shd w:val="clear" w:fill="auto"/>
        <w:spacing w:lineRule="auto" w:line="360" w:after="0" w:beforeAutospacing="0" w:afterAutospacing="0"/>
        <w:ind w:firstLine="708"/>
        <w:jc w:val="both"/>
        <w:rPr>
          <w:rFonts w:ascii="Times New Roman" w:hAnsi="Times New Roman"/>
          <w:b w:val="0"/>
          <w:i w:val="0"/>
          <w:color w:val="000000"/>
          <w:sz w:val="28"/>
          <w:shd w:val="clear" w:fill="FFFFFF"/>
        </w:rPr>
      </w:pPr>
    </w:p>
    <w:p>
      <w:pPr>
        <w:keepNext w:val="0"/>
        <w:widowControl w:val="1"/>
        <w:shd w:val="clear" w:fill="auto"/>
        <w:spacing w:lineRule="auto" w:line="360" w:after="0" w:beforeAutospacing="0" w:afterAutospacing="0"/>
        <w:ind w:firstLine="708"/>
        <w:jc w:val="both"/>
        <w:rPr>
          <w:rFonts w:ascii="Times New Roman" w:hAnsi="Times New Roman"/>
          <w:b w:val="0"/>
          <w:i w:val="0"/>
          <w:color w:val="000000"/>
          <w:sz w:val="28"/>
          <w:shd w:val="clear" w:fill="FFFFFF"/>
        </w:rPr>
      </w:pPr>
    </w:p>
    <w:p>
      <w:pPr>
        <w:keepNext w:val="0"/>
        <w:widowControl w:val="1"/>
        <w:shd w:val="clear" w:fill="auto"/>
        <w:spacing w:lineRule="auto" w:line="360" w:after="0" w:beforeAutospacing="0" w:afterAutospacing="0"/>
        <w:ind w:firstLine="708"/>
        <w:jc w:val="both"/>
        <w:rPr>
          <w:rFonts w:ascii="Times New Roman" w:hAnsi="Times New Roman"/>
          <w:b w:val="0"/>
          <w:i w:val="0"/>
          <w:color w:val="000000"/>
          <w:sz w:val="28"/>
          <w:shd w:val="clear" w:fill="FFFFFF"/>
        </w:rPr>
      </w:pPr>
    </w:p>
    <w:p>
      <w:pPr>
        <w:keepNext w:val="0"/>
        <w:widowControl w:val="1"/>
        <w:shd w:val="clear" w:fill="auto"/>
        <w:spacing w:lineRule="auto" w:line="360" w:after="0" w:beforeAutospacing="0" w:afterAutospacing="0"/>
        <w:ind w:firstLine="708"/>
        <w:jc w:val="both"/>
        <w:rPr>
          <w:rFonts w:ascii="Times New Roman" w:hAnsi="Times New Roman"/>
          <w:b w:val="0"/>
          <w:i w:val="0"/>
          <w:color w:val="000000"/>
          <w:sz w:val="28"/>
          <w:shd w:val="clear" w:fill="FFFFFF"/>
        </w:rPr>
      </w:pPr>
    </w:p>
    <w:p>
      <w:pPr>
        <w:keepNext w:val="0"/>
        <w:widowControl w:val="1"/>
        <w:shd w:val="clear" w:fill="auto"/>
        <w:spacing w:lineRule="auto" w:line="360" w:after="0" w:beforeAutospacing="0" w:afterAutospacing="0"/>
        <w:ind w:firstLine="708"/>
        <w:jc w:val="both"/>
        <w:rPr>
          <w:rFonts w:ascii="Times New Roman" w:hAnsi="Times New Roman"/>
          <w:b w:val="0"/>
          <w:i w:val="0"/>
          <w:color w:val="000000"/>
          <w:sz w:val="28"/>
          <w:shd w:val="clear" w:fill="FFFFFF"/>
        </w:rPr>
      </w:pPr>
    </w:p>
    <w:p>
      <w:pPr>
        <w:keepNext w:val="0"/>
        <w:widowControl w:val="1"/>
        <w:shd w:val="clear" w:fill="auto"/>
        <w:spacing w:lineRule="auto" w:line="360" w:after="0" w:beforeAutospacing="0" w:afterAutospacing="0"/>
        <w:ind w:hanging="0" w:left="0"/>
        <w:jc w:val="both"/>
        <w:rPr>
          <w:rFonts w:ascii="Times New Roman" w:hAnsi="Times New Roman"/>
          <w:b w:val="1"/>
          <w:sz w:val="28"/>
        </w:rPr>
      </w:pPr>
    </w:p>
    <w:p>
      <w:pPr>
        <w:pStyle w:val="P1"/>
        <w:keepNext w:val="0"/>
        <w:widowControl w:val="1"/>
        <w:shd w:val="clear" w:fill="auto"/>
        <w:spacing w:lineRule="auto" w:line="360" w:before="0" w:beforeAutospacing="0" w:afterAutospacing="0"/>
        <w:ind w:firstLine="0"/>
        <w:jc w:val="center"/>
        <w:rPr>
          <w:rFonts w:ascii="Times New Roman" w:hAnsi="Times New Roman"/>
          <w:b w:val="1"/>
          <w:color w:val="auto"/>
          <w:sz w:val="28"/>
        </w:rPr>
      </w:pPr>
      <w:bookmarkStart w:id="1" w:name="_Toc82744691"/>
      <w:r>
        <w:rPr>
          <w:rFonts w:ascii="Times New Roman" w:hAnsi="Times New Roman"/>
          <w:b w:val="1"/>
          <w:color w:val="auto"/>
          <w:sz w:val="28"/>
        </w:rPr>
        <w:t>Введение</w:t>
      </w:r>
      <w:bookmarkEnd w:id="1"/>
    </w:p>
    <w:p>
      <w:pPr>
        <w:keepNext w:val="0"/>
        <w:widowControl w:val="1"/>
        <w:shd w:val="clear" w:fill="auto"/>
        <w:spacing w:lineRule="auto" w:line="360" w:after="0" w:beforeAutospacing="0" w:afterAutospacing="0"/>
        <w:ind w:firstLine="708"/>
        <w:jc w:val="both"/>
        <w:rPr>
          <w:sz w:val="28"/>
        </w:rPr>
      </w:pPr>
      <w:r>
        <w:rPr>
          <w:color w:val="000000"/>
          <w:sz w:val="28"/>
          <w:shd w:val="clear" w:fill="FFFFFF"/>
        </w:rPr>
        <w:t>В настоящее время мобильные технологии являются неотъемлемой частью нашей жизни, они значительно упростили нашу работу и повседневные дела. Разработка мобильных приложений стала одной из наиболее востребованных сфер информационных технологий. Благодаря этому процессу, мы можем получить доступ к любой информации и ресурсам в любое время и в любом месте. Тем не менее, создание качественных и эффективных мобильных приложений - непростая задача, которая требует глубоких знаний и опыта в сфере программирования и web-технологий. В данной статье мы рассмотрим основы разработки мобильных приложений и ознакомимся с ключевыми этапами процесса создания приложения.</w:t>
      </w:r>
      <w:r>
        <w:rPr>
          <w:sz w:val="28"/>
        </w:rPr>
        <w:t xml:space="preserve"> </w:t>
      </w:r>
    </w:p>
    <w:p>
      <w:pPr>
        <w:spacing w:lineRule="auto" w:line="360" w:after="0" w:beforeAutospacing="0" w:afterAutospacing="0"/>
        <w:ind w:firstLine="708"/>
        <w:jc w:val="both"/>
        <w:rPr>
          <w:color w:val="000000"/>
          <w:sz w:val="28"/>
        </w:rPr>
      </w:pPr>
      <w:r>
        <w:rPr>
          <w:color w:val="000000"/>
          <w:sz w:val="28"/>
          <w:shd w:val="clear" w:fill="FFFFFF"/>
        </w:rPr>
        <w:t>Основы разработки мобильных приложений является весьма актуальной темой в наше время, когда распространение мобильных устройств и их использование растут с каждым днем.</w:t>
      </w:r>
    </w:p>
    <w:p>
      <w:pPr>
        <w:spacing w:lineRule="auto" w:line="360" w:after="0" w:beforeAutospacing="0" w:afterAutospacing="0"/>
        <w:ind w:firstLine="708"/>
        <w:jc w:val="both"/>
        <w:rPr>
          <w:color w:val="000000"/>
          <w:sz w:val="28"/>
        </w:rPr>
      </w:pPr>
      <w:r>
        <w:rPr>
          <w:color w:val="000000"/>
          <w:sz w:val="28"/>
          <w:shd w:val="clear" w:fill="FFFFFF"/>
        </w:rPr>
        <w:t>Объектом исследования является процесс разработки мобильных приложений, а предметом - основные этапы, технологии и инструменты, используемые в этом процессе.</w:t>
      </w:r>
    </w:p>
    <w:p>
      <w:pPr>
        <w:spacing w:lineRule="auto" w:line="360" w:after="0" w:beforeAutospacing="0" w:afterAutospacing="0"/>
        <w:ind w:firstLine="708"/>
        <w:jc w:val="both"/>
        <w:rPr>
          <w:color w:val="000000"/>
          <w:sz w:val="28"/>
        </w:rPr>
      </w:pPr>
      <w:r>
        <w:rPr>
          <w:color w:val="000000"/>
          <w:sz w:val="28"/>
          <w:shd w:val="clear" w:fill="FFFFFF"/>
        </w:rPr>
        <w:t>Основная цель исследования - изучение основных этапов разработки мобильных приложений, их технологической базы, описания специфики дизайна интерфейса и методы оптимизации под различные типы устройств.</w:t>
      </w:r>
    </w:p>
    <w:p>
      <w:pPr>
        <w:keepNext w:val="0"/>
        <w:widowControl w:val="1"/>
        <w:shd w:val="clear" w:fill="auto"/>
        <w:spacing w:lineRule="auto" w:line="360" w:after="0" w:beforeAutospacing="0" w:afterAutospacing="0"/>
        <w:ind w:hanging="0" w:left="0"/>
        <w:jc w:val="both"/>
        <w:rPr>
          <w:color w:val="000000"/>
          <w:sz w:val="28"/>
          <w:shd w:val="clear" w:fill="FFFFFF"/>
        </w:rPr>
      </w:pPr>
      <w:r>
        <w:rPr>
          <w:color w:val="000000"/>
          <w:sz w:val="28"/>
          <w:shd w:val="clear" w:fill="FFFFFF"/>
        </w:rPr>
        <w:t>Практическая значимость исследования заключается в том, что, получив знания о разработке мобильных приложений и научившись использовать инструменты и технологии, разработчики смогут создавать мобильные приложения, что приведет к улучшению качества и функциональности продуктов, тем самым увеличивая насыщение маркета мобильных приложений. Кроме того, расследование также поможет потребителям получить понимание процесса создания мобильных приложений, что улучшит их возможность выбора высококачественных продуктов и улучшит удобство использования.</w:t>
      </w:r>
    </w:p>
    <w:p>
      <w:pPr>
        <w:pStyle w:val="P1"/>
        <w:keepNext w:val="0"/>
        <w:widowControl w:val="1"/>
        <w:shd w:val="clear" w:fill="auto"/>
        <w:spacing w:lineRule="auto" w:line="360" w:before="0" w:beforeAutospacing="0" w:afterAutospacing="0"/>
        <w:ind w:firstLine="0"/>
        <w:jc w:val="center"/>
        <w:rPr>
          <w:rFonts w:ascii="Times New Roman" w:hAnsi="Times New Roman"/>
          <w:b w:val="1"/>
          <w:color w:val="auto"/>
          <w:sz w:val="28"/>
        </w:rPr>
      </w:pPr>
      <w:bookmarkStart w:id="2" w:name="_Toc118702386"/>
      <w:r>
        <w:rPr>
          <w:rFonts w:ascii="Times New Roman" w:hAnsi="Times New Roman"/>
          <w:b w:val="1"/>
          <w:color w:val="auto"/>
          <w:sz w:val="28"/>
        </w:rPr>
        <w:t>1. Базовые определения</w:t>
      </w:r>
      <w:bookmarkEnd w:id="2"/>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Мобильное приложение - это программа, созданная для установки и запуска на мобильных устройствах, таких как смартфоны и планшеты.</w:t>
      </w:r>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Разработчик - это специалист, который создает мобильные приложения. Он может работать самостоятельно или в команде разработчиков.</w:t>
      </w:r>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Операционная система (ОС) - это программное обеспечение, которое управляет работой мобильного устройства (Android, iOS, Windows).</w:t>
      </w:r>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Язык программирования - это инструмент, используемый для создания мобильных приложений (Java, Kotlin для Android; Swift, Objective-C для iOS).</w:t>
      </w:r>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Интеграция API - это процесс подключения функциональности других сервисов через API для расширения функциональности мобильного приложения.</w:t>
      </w:r>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Дизайн интерфейса - это разработка внешнего вида приложения, включая графический дизайн, разметку и иконки.</w:t>
      </w:r>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 xml:space="preserve">Тестирование приложения - это процесс изучения и проверки работоспособности мобильного приложения перед его выпуском в публичный доступ. </w:t>
      </w:r>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p>
    <w:p>
      <w:pPr>
        <w:keepNext w:val="0"/>
        <w:widowControl w:val="1"/>
        <w:shd w:val="clear" w:fill="auto"/>
        <w:spacing w:lineRule="auto" w:line="360" w:after="0" w:beforeAutospacing="0" w:afterAutospacing="0"/>
        <w:ind w:firstLine="708" w:left="0"/>
        <w:jc w:val="both"/>
        <w:rPr>
          <w:rFonts w:ascii="Times New Roman" w:hAnsi="Times New Roman"/>
          <w:b w:val="0"/>
          <w:i w:val="0"/>
          <w:color w:val="000000"/>
          <w:sz w:val="28"/>
          <w:shd w:val="clear" w:fill="FFFFFF"/>
        </w:rPr>
      </w:pPr>
    </w:p>
    <w:p>
      <w:pPr>
        <w:keepNext w:val="0"/>
        <w:widowControl w:val="1"/>
        <w:shd w:val="clear" w:fill="auto"/>
        <w:spacing w:lineRule="auto" w:line="360" w:after="0" w:beforeAutospacing="0" w:afterAutospacing="0"/>
        <w:ind w:hanging="0" w:left="0"/>
        <w:jc w:val="both"/>
        <w:rPr>
          <w:rFonts w:ascii="Times New Roman" w:hAnsi="Times New Roman"/>
          <w:b w:val="1"/>
          <w:sz w:val="28"/>
        </w:rPr>
      </w:pPr>
    </w:p>
    <w:p>
      <w:pPr>
        <w:pStyle w:val="P1"/>
        <w:keepNext w:val="0"/>
        <w:widowControl w:val="1"/>
        <w:shd w:val="clear" w:fill="auto"/>
        <w:spacing w:lineRule="auto" w:line="360" w:before="0" w:beforeAutospacing="0" w:afterAutospacing="0"/>
        <w:ind w:firstLine="0"/>
        <w:jc w:val="center"/>
        <w:rPr>
          <w:color w:val="auto"/>
          <w:sz w:val="28"/>
        </w:rPr>
      </w:pPr>
      <w:bookmarkStart w:id="3" w:name="_Toc8597023"/>
      <w:bookmarkStart w:id="4" w:name="_Toc27447832"/>
      <w:r>
        <w:rPr>
          <w:color w:val="auto"/>
          <w:sz w:val="28"/>
          <w:shd w:val="clear" w:fill="FFFFFF"/>
        </w:rPr>
        <w:t>2. Формирование требований</w:t>
      </w:r>
      <w:bookmarkEnd w:id="3"/>
    </w:p>
    <w:p>
      <w:pPr>
        <w:spacing w:lineRule="auto" w:line="360" w:after="0" w:beforeAutospacing="0" w:afterAutospacing="0"/>
        <w:ind w:firstLine="708"/>
        <w:jc w:val="both"/>
        <w:rPr>
          <w:color w:val="212529"/>
          <w:sz w:val="28"/>
        </w:rPr>
      </w:pPr>
      <w:r>
        <w:rPr>
          <w:color w:val="212529"/>
          <w:sz w:val="28"/>
          <w:shd w:val="clear" w:fill="FFFFFF"/>
        </w:rPr>
        <w:t>Данный этап является одним из основных во время разработки любого программного обеспечения, в том числе и мобильного приложения. На данном этапе заказчику стоит определиться, зачем он планирует использовать приложение, какова итоговая цель разработки мобильного инструмента коммуникации с аудиторией.</w:t>
      </w:r>
    </w:p>
    <w:p>
      <w:pPr>
        <w:spacing w:lineRule="auto" w:line="360" w:after="0" w:beforeAutospacing="0" w:afterAutospacing="0"/>
        <w:ind w:firstLine="708"/>
        <w:jc w:val="both"/>
        <w:rPr>
          <w:color w:val="212529"/>
          <w:sz w:val="28"/>
        </w:rPr>
      </w:pPr>
      <w:r>
        <w:rPr>
          <w:color w:val="212529"/>
          <w:sz w:val="28"/>
          <w:shd w:val="clear" w:fill="FFFFFF"/>
        </w:rPr>
        <w:t>Необходимо провести прототипирование приложения. Прототип – это макет будущего приложения. Прототип может быть статичный или интерактивный – с кнопками действий и переходами [</w:t>
      </w:r>
      <w:r>
        <w:rPr>
          <w:color w:val="212529"/>
          <w:sz w:val="28"/>
          <w:shd w:val="clear" w:fill="FFFFFF"/>
        </w:rPr>
        <w:t>1</w:t>
      </w:r>
      <w:r>
        <w:rPr>
          <w:color w:val="212529"/>
          <w:sz w:val="28"/>
          <w:shd w:val="clear" w:fill="FFFFFF"/>
        </w:rPr>
        <w:t>]. Во многом благодаря процессу прототипирования становится возможным определить необходимость тех или иных функций приложения, удобство расположения тех или иных элементов [</w:t>
      </w:r>
      <w:r>
        <w:rPr>
          <w:color w:val="212529"/>
          <w:sz w:val="28"/>
          <w:shd w:val="clear" w:fill="FFFFFF"/>
        </w:rPr>
        <w:t>1</w:t>
      </w:r>
      <w:r>
        <w:rPr>
          <w:color w:val="212529"/>
          <w:sz w:val="28"/>
          <w:shd w:val="clear" w:fill="FFFFFF"/>
        </w:rPr>
        <w:t>].</w:t>
      </w:r>
    </w:p>
    <w:p>
      <w:pPr>
        <w:spacing w:lineRule="auto" w:line="360" w:after="0" w:beforeAutospacing="0" w:afterAutospacing="0"/>
        <w:ind w:firstLine="708"/>
        <w:jc w:val="both"/>
        <w:rPr>
          <w:color w:val="212529"/>
          <w:sz w:val="28"/>
        </w:rPr>
      </w:pPr>
      <w:r>
        <w:rPr>
          <w:color w:val="212529"/>
          <w:sz w:val="28"/>
          <w:shd w:val="clear" w:fill="FFFFFF"/>
        </w:rPr>
        <w:t>На данном этапе разработчику и заказчику важно найти общий язык и определить требования к будущему приложению, оформленные в документальном виде, представляющем техническое задание на проектирование [</w:t>
      </w:r>
      <w:r>
        <w:rPr>
          <w:color w:val="212529"/>
          <w:sz w:val="28"/>
          <w:shd w:val="clear" w:fill="FFFFFF"/>
        </w:rPr>
        <w:t>1</w:t>
      </w:r>
      <w:r>
        <w:rPr>
          <w:color w:val="212529"/>
          <w:sz w:val="28"/>
          <w:shd w:val="clear" w:fill="FFFFFF"/>
        </w:rPr>
        <w:t>]. В ТЗ может быть указано как можно больше информации от заказчика, по возможности с указанием цветовой гаммы и формы элементов.</w:t>
      </w:r>
    </w:p>
    <w:p>
      <w:pPr>
        <w:spacing w:lineRule="auto" w:line="360" w:after="0" w:beforeAutospacing="0" w:afterAutospacing="0"/>
        <w:ind w:firstLine="708"/>
        <w:jc w:val="both"/>
        <w:rPr>
          <w:color w:val="212529"/>
          <w:sz w:val="28"/>
        </w:rPr>
      </w:pPr>
      <w:r>
        <w:rPr>
          <w:color w:val="212529"/>
          <w:sz w:val="28"/>
          <w:shd w:val="clear" w:fill="FFFFFF"/>
        </w:rPr>
        <w:t>Содержание ТЗ:</w:t>
      </w:r>
    </w:p>
    <w:p>
      <w:pPr>
        <w:spacing w:lineRule="auto" w:line="360" w:after="0" w:beforeAutospacing="0" w:afterAutospacing="0"/>
        <w:ind w:firstLine="708"/>
        <w:jc w:val="both"/>
        <w:rPr>
          <w:color w:val="212529"/>
          <w:sz w:val="28"/>
        </w:rPr>
      </w:pPr>
      <w:r>
        <w:rPr>
          <w:color w:val="212529"/>
          <w:sz w:val="28"/>
          <w:shd w:val="clear" w:fill="FFFFFF"/>
        </w:rPr>
        <w:t>1. Общие сведения.</w:t>
      </w:r>
    </w:p>
    <w:p>
      <w:pPr>
        <w:spacing w:lineRule="auto" w:line="360" w:after="0" w:beforeAutospacing="0" w:afterAutospacing="0"/>
        <w:ind w:firstLine="708"/>
        <w:jc w:val="both"/>
        <w:rPr>
          <w:color w:val="212529"/>
          <w:sz w:val="28"/>
        </w:rPr>
      </w:pPr>
      <w:r>
        <w:rPr>
          <w:color w:val="212529"/>
          <w:sz w:val="28"/>
          <w:shd w:val="clear" w:fill="FFFFFF"/>
        </w:rPr>
        <w:t>– полное наименование системы и ее условное обозначение;</w:t>
      </w:r>
    </w:p>
    <w:p>
      <w:pPr>
        <w:spacing w:lineRule="auto" w:line="360" w:after="0" w:beforeAutospacing="0" w:afterAutospacing="0"/>
        <w:ind w:firstLine="708"/>
        <w:jc w:val="both"/>
        <w:rPr>
          <w:color w:val="212529"/>
          <w:sz w:val="28"/>
        </w:rPr>
      </w:pPr>
      <w:r>
        <w:rPr>
          <w:color w:val="212529"/>
          <w:sz w:val="28"/>
          <w:shd w:val="clear" w:fill="FFFFFF"/>
        </w:rPr>
        <w:t>– шифр темы или шифр (номер) договора;</w:t>
      </w:r>
    </w:p>
    <w:p>
      <w:pPr>
        <w:spacing w:lineRule="auto" w:line="360" w:after="0" w:beforeAutospacing="0" w:afterAutospacing="0"/>
        <w:ind w:firstLine="708"/>
        <w:jc w:val="both"/>
        <w:rPr>
          <w:color w:val="212529"/>
          <w:sz w:val="28"/>
        </w:rPr>
      </w:pPr>
      <w:r>
        <w:rPr>
          <w:color w:val="212529"/>
          <w:sz w:val="28"/>
          <w:shd w:val="clear" w:fill="FFFFFF"/>
        </w:rPr>
        <w:t>– наименование предприятий (объединений) разработчика и заказчика (пользователя) системы и их реквизиты;</w:t>
      </w:r>
    </w:p>
    <w:p>
      <w:pPr>
        <w:spacing w:lineRule="auto" w:line="360" w:after="0" w:beforeAutospacing="0" w:afterAutospacing="0"/>
        <w:ind w:firstLine="708"/>
        <w:jc w:val="both"/>
        <w:rPr>
          <w:color w:val="212529"/>
          <w:sz w:val="28"/>
        </w:rPr>
      </w:pPr>
      <w:r>
        <w:rPr>
          <w:color w:val="212529"/>
          <w:sz w:val="28"/>
          <w:shd w:val="clear" w:fill="FFFFFF"/>
        </w:rPr>
        <w:t>– перечень документов, на основании которых создается система, кем и когда утверждены эти документы;</w:t>
      </w:r>
    </w:p>
    <w:p>
      <w:pPr>
        <w:spacing w:lineRule="auto" w:line="360" w:after="0" w:beforeAutospacing="0" w:afterAutospacing="0"/>
        <w:ind w:firstLine="708"/>
        <w:jc w:val="both"/>
        <w:rPr>
          <w:color w:val="212529"/>
          <w:sz w:val="28"/>
        </w:rPr>
      </w:pPr>
      <w:r>
        <w:rPr>
          <w:color w:val="212529"/>
          <w:sz w:val="28"/>
          <w:shd w:val="clear" w:fill="FFFFFF"/>
        </w:rPr>
        <w:t>– плановые сроки начала и окончания работы по созданию системы;</w:t>
      </w:r>
    </w:p>
    <w:p>
      <w:pPr>
        <w:spacing w:lineRule="auto" w:line="360" w:after="0" w:beforeAutospacing="0" w:afterAutospacing="0"/>
        <w:ind w:firstLine="708"/>
        <w:jc w:val="both"/>
        <w:rPr>
          <w:color w:val="212529"/>
          <w:sz w:val="28"/>
        </w:rPr>
      </w:pPr>
      <w:r>
        <w:rPr>
          <w:color w:val="212529"/>
          <w:sz w:val="28"/>
          <w:shd w:val="clear" w:fill="FFFFFF"/>
        </w:rPr>
        <w:t>– сведения об источниках и порядке финансирования работ;</w:t>
      </w:r>
    </w:p>
    <w:p>
      <w:pPr>
        <w:spacing w:lineRule="auto" w:line="360" w:after="0" w:beforeAutospacing="0" w:afterAutospacing="0"/>
        <w:ind w:firstLine="708"/>
        <w:jc w:val="both"/>
        <w:rPr>
          <w:color w:val="212529"/>
          <w:sz w:val="28"/>
        </w:rPr>
      </w:pPr>
      <w:r>
        <w:rPr>
          <w:color w:val="212529"/>
          <w:sz w:val="28"/>
          <w:shd w:val="clear" w:fill="FFFFFF"/>
        </w:rPr>
        <w:t>– порядок оформления и предъявления заказчику результатов работ по созданию системы (ее частей), по изготовлению и наладке отдельных средств (технических, программных, информационных) и программно-технических (программно-методических) комплексов системы [</w:t>
      </w:r>
      <w:r>
        <w:rPr>
          <w:color w:val="212529"/>
          <w:sz w:val="28"/>
          <w:shd w:val="clear" w:fill="FFFFFF"/>
        </w:rPr>
        <w:t>4</w:t>
      </w:r>
      <w:r>
        <w:rPr>
          <w:color w:val="212529"/>
          <w:sz w:val="28"/>
          <w:shd w:val="clear" w:fill="FFFFFF"/>
        </w:rPr>
        <w:t>].</w:t>
      </w:r>
    </w:p>
    <w:p>
      <w:pPr>
        <w:spacing w:lineRule="auto" w:line="360" w:after="0" w:beforeAutospacing="0" w:afterAutospacing="0"/>
        <w:ind w:firstLine="708"/>
        <w:jc w:val="both"/>
        <w:rPr>
          <w:color w:val="212529"/>
          <w:sz w:val="28"/>
        </w:rPr>
      </w:pPr>
      <w:r>
        <w:rPr>
          <w:color w:val="212529"/>
          <w:sz w:val="28"/>
          <w:shd w:val="clear" w:fill="FFFFFF"/>
        </w:rPr>
        <w:t>2. Назначение и цели создания (развития) системы.</w:t>
      </w:r>
    </w:p>
    <w:p>
      <w:pPr>
        <w:spacing w:lineRule="auto" w:line="360" w:after="0" w:beforeAutospacing="0" w:afterAutospacing="0"/>
        <w:ind w:firstLine="708"/>
        <w:jc w:val="both"/>
        <w:rPr>
          <w:color w:val="212529"/>
          <w:sz w:val="28"/>
        </w:rPr>
      </w:pPr>
      <w:r>
        <w:rPr>
          <w:color w:val="212529"/>
          <w:sz w:val="28"/>
          <w:shd w:val="clear" w:fill="FFFFFF"/>
        </w:rPr>
        <w:t>– назначение системы;</w:t>
      </w:r>
    </w:p>
    <w:p>
      <w:pPr>
        <w:spacing w:lineRule="auto" w:line="360" w:after="0" w:beforeAutospacing="0" w:afterAutospacing="0"/>
        <w:ind w:firstLine="708"/>
        <w:jc w:val="both"/>
        <w:rPr>
          <w:color w:val="212529"/>
          <w:sz w:val="28"/>
        </w:rPr>
      </w:pPr>
      <w:r>
        <w:rPr>
          <w:color w:val="212529"/>
          <w:sz w:val="28"/>
          <w:shd w:val="clear" w:fill="FFFFFF"/>
        </w:rPr>
        <w:t>– цели создания системы.</w:t>
      </w:r>
    </w:p>
    <w:p>
      <w:pPr>
        <w:spacing w:lineRule="auto" w:line="360" w:after="0" w:beforeAutospacing="0" w:afterAutospacing="0"/>
        <w:ind w:firstLine="708"/>
        <w:jc w:val="both"/>
        <w:rPr>
          <w:color w:val="212529"/>
          <w:sz w:val="28"/>
        </w:rPr>
      </w:pPr>
      <w:r>
        <w:rPr>
          <w:color w:val="212529"/>
          <w:sz w:val="28"/>
          <w:shd w:val="clear" w:fill="FFFFFF"/>
        </w:rPr>
        <w:t>3. Требования к системе..</w:t>
      </w:r>
    </w:p>
    <w:p>
      <w:pPr>
        <w:spacing w:lineRule="auto" w:line="360" w:after="0" w:beforeAutospacing="0" w:afterAutospacing="0"/>
        <w:ind w:firstLine="708"/>
        <w:jc w:val="both"/>
        <w:rPr>
          <w:color w:val="212529"/>
          <w:sz w:val="28"/>
        </w:rPr>
      </w:pPr>
      <w:r>
        <w:rPr>
          <w:color w:val="212529"/>
          <w:sz w:val="28"/>
          <w:shd w:val="clear" w:fill="FFFFFF"/>
        </w:rPr>
        <w:t>– краткие сведения об приложении или ссылки на документы, содержащие такую информацию;</w:t>
      </w:r>
    </w:p>
    <w:p>
      <w:pPr>
        <w:spacing w:lineRule="auto" w:line="360" w:after="0" w:beforeAutospacing="0" w:afterAutospacing="0"/>
        <w:ind w:firstLine="708"/>
        <w:jc w:val="both"/>
        <w:rPr>
          <w:color w:val="212529"/>
          <w:sz w:val="28"/>
        </w:rPr>
      </w:pPr>
      <w:r>
        <w:rPr>
          <w:color w:val="212529"/>
          <w:sz w:val="28"/>
          <w:shd w:val="clear" w:fill="FFFFFF"/>
        </w:rPr>
        <w:t>– сведения об условиях эксплуатации приложения и характеристиках окружающей среды.</w:t>
      </w:r>
    </w:p>
    <w:p>
      <w:pPr>
        <w:spacing w:lineRule="auto" w:line="360" w:after="0" w:beforeAutospacing="0" w:afterAutospacing="0"/>
        <w:ind w:firstLine="708"/>
        <w:jc w:val="both"/>
        <w:rPr>
          <w:color w:val="212529"/>
          <w:sz w:val="28"/>
        </w:rPr>
      </w:pPr>
      <w:r>
        <w:rPr>
          <w:color w:val="212529"/>
          <w:sz w:val="28"/>
          <w:shd w:val="clear" w:fill="FFFFFF"/>
        </w:rPr>
        <w:t>– требования к системе в целом;</w:t>
      </w:r>
    </w:p>
    <w:p>
      <w:pPr>
        <w:spacing w:lineRule="auto" w:line="360" w:after="0" w:beforeAutospacing="0" w:afterAutospacing="0"/>
        <w:ind w:firstLine="708"/>
        <w:jc w:val="both"/>
        <w:rPr>
          <w:color w:val="212529"/>
          <w:sz w:val="28"/>
        </w:rPr>
      </w:pPr>
      <w:r>
        <w:rPr>
          <w:color w:val="212529"/>
          <w:sz w:val="28"/>
          <w:shd w:val="clear" w:fill="FFFFFF"/>
        </w:rPr>
        <w:t>– требования к функциям (задачам), выполняемым системой;</w:t>
      </w:r>
    </w:p>
    <w:p>
      <w:pPr>
        <w:spacing w:lineRule="auto" w:line="360" w:after="0" w:beforeAutospacing="0" w:afterAutospacing="0"/>
        <w:ind w:firstLine="708"/>
        <w:jc w:val="both"/>
        <w:rPr>
          <w:color w:val="212529"/>
          <w:sz w:val="28"/>
        </w:rPr>
      </w:pPr>
      <w:r>
        <w:rPr>
          <w:color w:val="212529"/>
          <w:sz w:val="28"/>
          <w:shd w:val="clear" w:fill="FFFFFF"/>
        </w:rPr>
        <w:t>– требования к видам обеспечения.</w:t>
      </w:r>
    </w:p>
    <w:p>
      <w:pPr>
        <w:spacing w:lineRule="auto" w:line="360" w:after="0" w:beforeAutospacing="0" w:afterAutospacing="0"/>
        <w:ind w:firstLine="708"/>
        <w:jc w:val="both"/>
        <w:rPr>
          <w:color w:val="212529"/>
          <w:sz w:val="28"/>
        </w:rPr>
      </w:pPr>
      <w:r>
        <w:rPr>
          <w:color w:val="212529"/>
          <w:sz w:val="28"/>
          <w:shd w:val="clear" w:fill="FFFFFF"/>
        </w:rPr>
        <w:t>4. Порядок контроля и приемки системы.</w:t>
      </w:r>
    </w:p>
    <w:p>
      <w:pPr>
        <w:spacing w:lineRule="auto" w:line="360" w:after="0" w:beforeAutospacing="0" w:afterAutospacing="0"/>
        <w:ind w:firstLine="708"/>
        <w:jc w:val="both"/>
        <w:rPr>
          <w:color w:val="212529"/>
          <w:sz w:val="28"/>
        </w:rPr>
      </w:pPr>
      <w:r>
        <w:rPr>
          <w:color w:val="212529"/>
          <w:sz w:val="28"/>
          <w:shd w:val="clear" w:fill="FFFFFF"/>
        </w:rPr>
        <w:t>– виды, состав, объем и методы испытаний системы и ее составных частей (виды испытаний в соответствии с действующими нормами, распространяющимися на разрабатываемую систему);</w:t>
      </w:r>
    </w:p>
    <w:p>
      <w:pPr>
        <w:spacing w:lineRule="auto" w:line="360" w:after="0" w:beforeAutospacing="0" w:afterAutospacing="0"/>
        <w:ind w:firstLine="708"/>
        <w:jc w:val="both"/>
        <w:rPr>
          <w:color w:val="212529"/>
          <w:sz w:val="28"/>
        </w:rPr>
      </w:pPr>
      <w:r>
        <w:rPr>
          <w:color w:val="212529"/>
          <w:sz w:val="28"/>
          <w:shd w:val="clear" w:fill="FFFFFF"/>
        </w:rPr>
        <w:t>– общие требования к приемке работ по стадиям (перечень участвующих предприятий и организаций, место и сроки проведения), порядок согласования и утверждения приемочной документации [</w:t>
      </w:r>
      <w:r>
        <w:rPr>
          <w:color w:val="212529"/>
          <w:sz w:val="28"/>
          <w:shd w:val="clear" w:fill="FFFFFF"/>
        </w:rPr>
        <w:t>3</w:t>
      </w:r>
      <w:r>
        <w:rPr>
          <w:color w:val="212529"/>
          <w:sz w:val="28"/>
          <w:shd w:val="clear" w:fill="FFFFFF"/>
        </w:rPr>
        <w:t>];</w:t>
      </w:r>
    </w:p>
    <w:p>
      <w:pPr>
        <w:spacing w:lineRule="auto" w:line="360" w:after="0" w:beforeAutospacing="0" w:afterAutospacing="0"/>
        <w:ind w:firstLine="708"/>
        <w:jc w:val="both"/>
        <w:rPr>
          <w:color w:val="212529"/>
          <w:sz w:val="28"/>
        </w:rPr>
      </w:pPr>
      <w:r>
        <w:rPr>
          <w:color w:val="212529"/>
          <w:sz w:val="28"/>
          <w:shd w:val="clear" w:fill="FFFFFF"/>
        </w:rPr>
        <w:t>– статус приемочной комиссии (государственная, межведомственная, ведомственная).</w:t>
      </w:r>
    </w:p>
    <w:p>
      <w:pPr>
        <w:spacing w:lineRule="auto" w:line="360" w:after="0" w:beforeAutospacing="0" w:afterAutospacing="0"/>
        <w:ind w:firstLine="708"/>
        <w:jc w:val="both"/>
        <w:rPr>
          <w:color w:val="212529"/>
          <w:sz w:val="28"/>
        </w:rPr>
      </w:pPr>
      <w:r>
        <w:rPr>
          <w:color w:val="212529"/>
          <w:sz w:val="28"/>
          <w:shd w:val="clear" w:fill="FFFFFF"/>
        </w:rPr>
        <w:t>5. Требования к составу и содержанию работ по подготовке приложения к вводу системы в действие</w:t>
      </w:r>
    </w:p>
    <w:p>
      <w:pPr>
        <w:spacing w:lineRule="auto" w:line="360" w:after="0" w:beforeAutospacing="0" w:afterAutospacing="0"/>
        <w:ind w:firstLine="708"/>
        <w:jc w:val="both"/>
        <w:rPr>
          <w:color w:val="212529"/>
          <w:sz w:val="28"/>
        </w:rPr>
      </w:pPr>
      <w:r>
        <w:rPr>
          <w:color w:val="212529"/>
          <w:sz w:val="28"/>
          <w:shd w:val="clear" w:fill="FFFFFF"/>
        </w:rPr>
        <w:t>– приведение поступающей в систему информации (в соответствии с требованиями к информационному и лингвистическому обеспечению) [</w:t>
      </w:r>
      <w:r>
        <w:rPr>
          <w:color w:val="212529"/>
          <w:sz w:val="28"/>
          <w:shd w:val="clear" w:fill="FFFFFF"/>
        </w:rPr>
        <w:t>4</w:t>
      </w:r>
      <w:r>
        <w:rPr>
          <w:color w:val="212529"/>
          <w:sz w:val="28"/>
          <w:shd w:val="clear" w:fill="FFFFFF"/>
        </w:rPr>
        <w:t>];</w:t>
      </w:r>
    </w:p>
    <w:p>
      <w:pPr>
        <w:spacing w:lineRule="auto" w:line="360" w:after="0" w:beforeAutospacing="0" w:afterAutospacing="0"/>
        <w:ind w:firstLine="708"/>
        <w:jc w:val="both"/>
        <w:rPr>
          <w:color w:val="212529"/>
          <w:sz w:val="28"/>
        </w:rPr>
      </w:pPr>
      <w:r>
        <w:rPr>
          <w:color w:val="212529"/>
          <w:sz w:val="28"/>
          <w:shd w:val="clear" w:fill="FFFFFF"/>
        </w:rPr>
        <w:t>– изменения, которые необходимо осуществить в объекте разработки;</w:t>
      </w:r>
    </w:p>
    <w:p>
      <w:pPr>
        <w:spacing w:lineRule="auto" w:line="360" w:after="0" w:beforeAutospacing="0" w:afterAutospacing="0"/>
        <w:ind w:firstLine="708"/>
        <w:jc w:val="both"/>
        <w:rPr>
          <w:color w:val="212529"/>
          <w:sz w:val="28"/>
          <w:shd w:val="clear" w:fill="FFFFFF"/>
        </w:rPr>
      </w:pPr>
      <w:r>
        <w:rPr>
          <w:color w:val="212529"/>
          <w:sz w:val="28"/>
          <w:shd w:val="clear" w:fill="FFFFFF"/>
        </w:rPr>
        <w:t>– создание условий функционирования объекта разработки, при которых гарантируется соответствие создаваемой системы требованиям, содержащимся в ТЗ.</w:t>
      </w:r>
    </w:p>
    <w:p>
      <w:pPr>
        <w:spacing w:lineRule="auto" w:line="360" w:after="0" w:beforeAutospacing="0" w:afterAutospacing="0"/>
        <w:ind w:firstLine="708"/>
        <w:jc w:val="both"/>
        <w:rPr>
          <w:color w:val="212529"/>
          <w:sz w:val="28"/>
        </w:rPr>
      </w:pPr>
      <w:r>
        <w:rPr>
          <w:color w:val="212529"/>
          <w:sz w:val="28"/>
          <w:shd w:val="clear" w:fill="FFFFFF"/>
        </w:rPr>
        <w:t>Состав и содержание работ по созданию (развитию) системы. Должен содержать перечень стадий и этапов работ по созданию системы в соответствии с ГОСТ 24.601, сроки их выполнения, перечень организаций - исполнителей работ, ссылки на документы, подтверждающие согласие этих организаций на участие в создании системы, или запись, определяющую ответственного (заказчик или разработчик) за проведение этих работ [</w:t>
      </w:r>
      <w:r>
        <w:rPr>
          <w:color w:val="212529"/>
          <w:sz w:val="28"/>
          <w:shd w:val="clear" w:fill="FFFFFF"/>
        </w:rPr>
        <w:t>3</w:t>
      </w:r>
      <w:r>
        <w:rPr>
          <w:color w:val="212529"/>
          <w:sz w:val="28"/>
          <w:shd w:val="clear" w:fill="FFFFFF"/>
        </w:rPr>
        <w:t>].</w:t>
      </w:r>
    </w:p>
    <w:p>
      <w:pPr>
        <w:spacing w:lineRule="auto" w:line="360" w:after="0" w:beforeAutospacing="0" w:afterAutospacing="0"/>
        <w:ind w:firstLine="708"/>
        <w:jc w:val="both"/>
        <w:rPr>
          <w:color w:val="212529"/>
          <w:sz w:val="28"/>
        </w:rPr>
      </w:pPr>
      <w:r>
        <w:rPr>
          <w:color w:val="212529"/>
          <w:sz w:val="28"/>
          <w:shd w:val="clear" w:fill="FFFFFF"/>
        </w:rPr>
        <w:t>6. Требования к документированию</w:t>
      </w:r>
      <w:r>
        <w:rPr>
          <w:color w:val="212529"/>
          <w:sz w:val="28"/>
          <w:shd w:val="clear" w:fill="FFFFFF"/>
        </w:rPr>
        <w:t>.</w:t>
      </w:r>
    </w:p>
    <w:p>
      <w:pPr>
        <w:spacing w:lineRule="auto" w:line="360" w:after="0" w:beforeAutospacing="0" w:afterAutospacing="0"/>
        <w:ind w:firstLine="708"/>
        <w:jc w:val="both"/>
        <w:rPr>
          <w:color w:val="212529"/>
          <w:sz w:val="28"/>
        </w:rPr>
      </w:pPr>
      <w:r>
        <w:rPr>
          <w:color w:val="212529"/>
          <w:sz w:val="28"/>
          <w:shd w:val="clear" w:fill="FFFFFF"/>
        </w:rPr>
        <w:t>– согласованный разработчиком и заказчиком системы перечень подлежащих разработке комплектов и видов документов, соответствующих требованиям ГОСТ 34.201-89 и НТД отрасли заказчика; перечень документов, выпускаемых на машинных носителях;</w:t>
      </w:r>
    </w:p>
    <w:p>
      <w:pPr>
        <w:spacing w:lineRule="auto" w:line="360" w:after="0" w:beforeAutospacing="0" w:afterAutospacing="0"/>
        <w:ind w:firstLine="708"/>
        <w:jc w:val="both"/>
        <w:rPr>
          <w:color w:val="212529"/>
          <w:sz w:val="28"/>
        </w:rPr>
      </w:pPr>
      <w:r>
        <w:rPr>
          <w:color w:val="212529"/>
          <w:sz w:val="28"/>
          <w:shd w:val="clear" w:fill="FFFFFF"/>
        </w:rPr>
        <w:t>– требования по документированию комплектующих элементов межотраслевого применения в соответствии с требованиями ЕСКД и ЕСПД;</w:t>
      </w:r>
    </w:p>
    <w:p>
      <w:pPr>
        <w:spacing w:lineRule="auto" w:line="360" w:after="0" w:beforeAutospacing="0" w:afterAutospacing="0"/>
        <w:ind w:firstLine="708"/>
        <w:jc w:val="both"/>
        <w:rPr>
          <w:color w:val="212529"/>
          <w:sz w:val="28"/>
        </w:rPr>
      </w:pPr>
      <w:r>
        <w:rPr>
          <w:color w:val="212529"/>
          <w:sz w:val="28"/>
          <w:shd w:val="clear" w:fill="FFFFFF"/>
        </w:rPr>
        <w:t>– при отсутствии государственных стандартов, определяющих требования к документированию элементов системы, дополнительно включают требования к составу и содержанию таких документов [23].</w:t>
      </w:r>
    </w:p>
    <w:p>
      <w:pPr>
        <w:spacing w:lineRule="auto" w:line="360" w:after="0" w:beforeAutospacing="0" w:afterAutospacing="0"/>
        <w:ind w:firstLine="708"/>
        <w:jc w:val="both"/>
        <w:rPr>
          <w:color w:val="212529"/>
          <w:sz w:val="28"/>
        </w:rPr>
      </w:pPr>
      <w:r>
        <w:rPr>
          <w:color w:val="212529"/>
          <w:sz w:val="28"/>
          <w:shd w:val="clear" w:fill="FFFFFF"/>
        </w:rPr>
        <w:t>Необходимо правильно составить техническое задание на проектирование приложения, так как на основании данного документа в дальнейшем будет происходить проектирование мобильного приложения и его приемка в эксплуатацию заказчиком.</w:t>
      </w:r>
    </w:p>
    <w:p>
      <w:pPr>
        <w:pStyle w:val="P1"/>
        <w:keepNext w:val="0"/>
        <w:widowControl w:val="1"/>
        <w:shd w:val="clear" w:fill="auto"/>
        <w:spacing w:lineRule="auto" w:line="360" w:before="0" w:beforeAutospacing="0" w:afterAutospacing="0"/>
        <w:ind w:firstLine="0"/>
        <w:jc w:val="cente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pStyle w:val="P1"/>
        <w:keepNext w:val="0"/>
        <w:widowControl w:val="1"/>
        <w:shd w:val="clear" w:fill="auto"/>
        <w:spacing w:lineRule="auto" w:line="360" w:before="0" w:beforeAutospacing="0" w:afterAutospacing="0"/>
        <w:ind w:firstLine="0"/>
        <w:jc w:val="center"/>
        <w:rPr>
          <w:color w:val="212529"/>
          <w:sz w:val="28"/>
        </w:rPr>
      </w:pPr>
      <w:bookmarkStart w:id="5" w:name="_Toc113086317"/>
      <w:r>
        <w:rPr>
          <w:color w:val="auto"/>
          <w:sz w:val="28"/>
          <w:shd w:val="clear" w:fill="FFFFFF"/>
        </w:rPr>
        <w:t xml:space="preserve">3. </w:t>
      </w:r>
      <w:r>
        <w:rPr>
          <w:color w:val="212529"/>
          <w:sz w:val="28"/>
          <w:shd w:val="clear" w:fill="FFFFFF"/>
        </w:rPr>
        <w:t>Проектирование интерфейса</w:t>
      </w:r>
      <w:bookmarkEnd w:id="5"/>
    </w:p>
    <w:p>
      <w:pPr>
        <w:spacing w:lineRule="auto" w:line="360" w:after="0" w:beforeAutospacing="0" w:afterAutospacing="0"/>
        <w:ind w:firstLine="708"/>
        <w:jc w:val="both"/>
        <w:rPr>
          <w:sz w:val="28"/>
        </w:rPr>
      </w:pPr>
      <w:r>
        <w:rPr>
          <w:sz w:val="28"/>
          <w:shd w:val="clear" w:fill="FFFFFF"/>
        </w:rPr>
        <w:t>В момент проектирования интерфейса следует обращать внимание на два ключевых момента</w:t>
      </w:r>
    </w:p>
    <w:p>
      <w:pPr>
        <w:spacing w:lineRule="auto" w:line="360" w:after="0" w:beforeAutospacing="0" w:afterAutospacing="0"/>
        <w:ind w:firstLine="708"/>
        <w:jc w:val="both"/>
        <w:rPr>
          <w:sz w:val="28"/>
        </w:rPr>
      </w:pPr>
      <w:r>
        <w:rPr>
          <w:sz w:val="28"/>
          <w:shd w:val="clear" w:fill="FFFFFF"/>
        </w:rPr>
        <w:t>1) восприятие человеком цвета;</w:t>
      </w:r>
    </w:p>
    <w:p>
      <w:pPr>
        <w:spacing w:lineRule="auto" w:line="360" w:after="0" w:beforeAutospacing="0" w:afterAutospacing="0"/>
        <w:ind w:firstLine="708"/>
        <w:jc w:val="both"/>
        <w:rPr>
          <w:sz w:val="28"/>
        </w:rPr>
      </w:pPr>
      <w:r>
        <w:rPr>
          <w:sz w:val="28"/>
          <w:shd w:val="clear" w:fill="FFFFFF"/>
        </w:rPr>
        <w:t>2) принципы построения эффективного дизайна.</w:t>
      </w:r>
    </w:p>
    <w:p>
      <w:pPr>
        <w:spacing w:lineRule="auto" w:line="360" w:after="0" w:beforeAutospacing="0" w:afterAutospacing="0"/>
        <w:ind w:firstLine="708"/>
        <w:jc w:val="both"/>
        <w:rPr>
          <w:sz w:val="28"/>
        </w:rPr>
      </w:pPr>
      <w:r>
        <w:rPr>
          <w:sz w:val="28"/>
          <w:shd w:val="clear" w:fill="FFFFFF"/>
        </w:rPr>
        <w:t>Цвет часто влияет на настроение и самочувствие человека, некоторые цветовые решения могут, как понравиться пользователям, так и отпугнуть их. Большую роль в разработке интерфейса играет восприятие человеком цвета.</w:t>
      </w:r>
    </w:p>
    <w:p>
      <w:pPr>
        <w:spacing w:lineRule="auto" w:line="360" w:after="0" w:beforeAutospacing="0" w:afterAutospacing="0"/>
        <w:ind w:firstLine="708"/>
        <w:jc w:val="both"/>
        <w:rPr>
          <w:sz w:val="28"/>
        </w:rPr>
      </w:pPr>
      <w:r>
        <w:rPr>
          <w:sz w:val="28"/>
          <w:shd w:val="clear" w:fill="FFFFFF"/>
        </w:rPr>
        <w:t>Восприятие зависит от нескольких факторов:</w:t>
      </w:r>
    </w:p>
    <w:p>
      <w:pPr>
        <w:spacing w:lineRule="auto" w:line="360" w:after="0" w:beforeAutospacing="0" w:afterAutospacing="0"/>
        <w:ind w:firstLine="708"/>
        <w:jc w:val="both"/>
        <w:rPr>
          <w:sz w:val="28"/>
        </w:rPr>
      </w:pPr>
      <w:r>
        <w:rPr>
          <w:sz w:val="28"/>
          <w:shd w:val="clear" w:fill="FFFFFF"/>
        </w:rPr>
        <w:t>– восприятие приложения целиком;</w:t>
      </w:r>
    </w:p>
    <w:p>
      <w:pPr>
        <w:spacing w:lineRule="auto" w:line="360" w:after="0" w:beforeAutospacing="0" w:afterAutospacing="0"/>
        <w:ind w:firstLine="708"/>
        <w:jc w:val="both"/>
        <w:rPr>
          <w:sz w:val="28"/>
        </w:rPr>
      </w:pPr>
      <w:r>
        <w:rPr>
          <w:sz w:val="28"/>
          <w:shd w:val="clear" w:fill="FFFFFF"/>
        </w:rPr>
        <w:t>– психологическое и физиологическое состояние пользователя;</w:t>
      </w:r>
    </w:p>
    <w:p>
      <w:pPr>
        <w:spacing w:lineRule="auto" w:line="360" w:after="0" w:beforeAutospacing="0" w:afterAutospacing="0"/>
        <w:ind w:firstLine="708"/>
        <w:jc w:val="both"/>
        <w:rPr>
          <w:sz w:val="28"/>
        </w:rPr>
      </w:pPr>
      <w:r>
        <w:rPr>
          <w:sz w:val="28"/>
          <w:shd w:val="clear" w:fill="FFFFFF"/>
        </w:rPr>
        <w:t>– форма элементов дизайна;</w:t>
      </w:r>
    </w:p>
    <w:p>
      <w:pPr>
        <w:spacing w:lineRule="auto" w:line="360" w:after="0" w:beforeAutospacing="0" w:afterAutospacing="0"/>
        <w:ind w:firstLine="708"/>
        <w:jc w:val="both"/>
        <w:rPr>
          <w:sz w:val="28"/>
        </w:rPr>
      </w:pPr>
      <w:r>
        <w:rPr>
          <w:sz w:val="28"/>
          <w:shd w:val="clear" w:fill="FFFFFF"/>
        </w:rPr>
        <w:t>– как выглядят мелкие детали;</w:t>
      </w:r>
    </w:p>
    <w:p>
      <w:pPr>
        <w:spacing w:lineRule="auto" w:line="360" w:after="0" w:beforeAutospacing="0" w:afterAutospacing="0"/>
        <w:ind w:firstLine="708"/>
        <w:jc w:val="both"/>
        <w:rPr>
          <w:sz w:val="28"/>
        </w:rPr>
      </w:pPr>
      <w:r>
        <w:rPr>
          <w:sz w:val="28"/>
          <w:shd w:val="clear" w:fill="FFFFFF"/>
        </w:rPr>
        <w:t>– как читается информация</w:t>
      </w:r>
      <w:r>
        <w:rPr>
          <w:sz w:val="28"/>
          <w:shd w:val="clear" w:fill="FFFFFF"/>
        </w:rPr>
        <w:t>.</w:t>
      </w:r>
    </w:p>
    <w:p>
      <w:pPr>
        <w:spacing w:lineRule="auto" w:line="360" w:after="0" w:beforeAutospacing="0" w:afterAutospacing="0"/>
        <w:ind w:firstLine="708"/>
        <w:jc w:val="both"/>
        <w:rPr>
          <w:sz w:val="28"/>
        </w:rPr>
      </w:pPr>
      <w:r>
        <w:rPr>
          <w:sz w:val="28"/>
          <w:shd w:val="clear" w:fill="FFFFFF"/>
        </w:rPr>
        <w:t>Следует не забывать и о том, на какую аудиторию направлено мобильное приложение. Для детей цветовая схема должна содержать яркие, теплые и красочные цвета, для людей среднего возраста – цвета средней насыщенности, более холодные и смешанные, для людей старшего возраста – пастельные, мягкие тона</w:t>
      </w:r>
      <w:r>
        <w:rPr>
          <w:sz w:val="28"/>
          <w:shd w:val="clear" w:fill="FFFFFF"/>
        </w:rPr>
        <w:t>.</w:t>
      </w:r>
    </w:p>
    <w:p>
      <w:pPr>
        <w:spacing w:lineRule="auto" w:line="360" w:after="0" w:beforeAutospacing="0" w:afterAutospacing="0"/>
        <w:ind w:firstLine="708"/>
        <w:jc w:val="both"/>
        <w:rPr>
          <w:sz w:val="28"/>
        </w:rPr>
      </w:pPr>
      <w:r>
        <w:rPr>
          <w:sz w:val="28"/>
          <w:shd w:val="clear" w:fill="FFFFFF"/>
        </w:rPr>
        <w:t>При выборе цветовой схемы следует придерживаться следующего:</w:t>
      </w:r>
    </w:p>
    <w:p>
      <w:pPr>
        <w:spacing w:lineRule="auto" w:line="360" w:after="0" w:beforeAutospacing="0" w:afterAutospacing="0"/>
        <w:ind w:firstLine="708"/>
        <w:jc w:val="both"/>
        <w:rPr>
          <w:sz w:val="28"/>
        </w:rPr>
      </w:pPr>
      <w:r>
        <w:rPr>
          <w:sz w:val="28"/>
          <w:shd w:val="clear" w:fill="FFFFFF"/>
        </w:rPr>
        <w:t>1. Цвета должны соответствовать тематике приложения и гармонировать между собой (гармонирующие цвета – цвета, которые находятся рядом друг с другом на цветовом круге, к примеру, розовый с красным, желтый с оранжевым, и т.д.);</w:t>
      </w:r>
    </w:p>
    <w:p>
      <w:pPr>
        <w:spacing w:lineRule="auto" w:line="360" w:after="0" w:beforeAutospacing="0" w:afterAutospacing="0"/>
        <w:ind w:firstLine="708"/>
        <w:jc w:val="both"/>
        <w:rPr>
          <w:sz w:val="28"/>
        </w:rPr>
      </w:pPr>
      <w:r>
        <w:rPr>
          <w:sz w:val="28"/>
          <w:shd w:val="clear" w:fill="FFFFFF"/>
        </w:rPr>
        <w:t>2. Цветовой тон и насыщенность должны соответствовать фирменному стилю;</w:t>
      </w:r>
    </w:p>
    <w:p>
      <w:pPr>
        <w:spacing w:lineRule="auto" w:line="360" w:after="0" w:beforeAutospacing="0" w:afterAutospacing="0"/>
        <w:ind w:firstLine="708"/>
        <w:jc w:val="both"/>
        <w:rPr>
          <w:sz w:val="28"/>
        </w:rPr>
      </w:pPr>
      <w:r>
        <w:rPr>
          <w:sz w:val="28"/>
          <w:shd w:val="clear" w:fill="FFFFFF"/>
        </w:rPr>
        <w:t>3. Количество цветов должно быть около трех (конечно, если это не игровое приложение);</w:t>
      </w:r>
    </w:p>
    <w:p>
      <w:pPr>
        <w:spacing w:lineRule="auto" w:line="360" w:after="0" w:beforeAutospacing="0" w:afterAutospacing="0"/>
        <w:ind w:firstLine="708"/>
        <w:jc w:val="both"/>
        <w:rPr>
          <w:sz w:val="28"/>
        </w:rPr>
      </w:pPr>
      <w:r>
        <w:rPr>
          <w:sz w:val="28"/>
          <w:shd w:val="clear" w:fill="FFFFFF"/>
        </w:rPr>
        <w:t>4. Подбирать цвет нужно с учетом возрастной категории посетителей</w:t>
      </w:r>
      <w:r>
        <w:rPr>
          <w:sz w:val="28"/>
          <w:shd w:val="clear" w:fill="FFFFFF"/>
        </w:rPr>
        <w:t>.</w:t>
      </w:r>
    </w:p>
    <w:p>
      <w:pPr>
        <w:spacing w:lineRule="auto" w:line="360" w:after="0" w:beforeAutospacing="0" w:afterAutospacing="0"/>
        <w:ind w:firstLine="708"/>
        <w:jc w:val="both"/>
        <w:rPr>
          <w:sz w:val="28"/>
        </w:rPr>
      </w:pPr>
      <w:r>
        <w:rPr>
          <w:sz w:val="28"/>
          <w:shd w:val="clear" w:fill="FFFFFF"/>
        </w:rPr>
        <w:t>Каждый человек воспринимает цвета по-своему. Следует помнить, что у каждого цвета есть свое символическое значение, с которым, возможно, связаны эмоции человека.</w:t>
      </w:r>
    </w:p>
    <w:p>
      <w:pPr>
        <w:spacing w:lineRule="auto" w:line="360" w:after="0" w:beforeAutospacing="0" w:afterAutospacing="0"/>
        <w:ind w:firstLine="708"/>
        <w:jc w:val="both"/>
        <w:rPr>
          <w:sz w:val="28"/>
        </w:rPr>
      </w:pPr>
      <w:r>
        <w:rPr>
          <w:sz w:val="28"/>
          <w:shd w:val="clear" w:fill="FFFFFF"/>
        </w:rPr>
        <w:t>Рассмотрим основные принципы построения эффективного дизайна.</w:t>
      </w:r>
      <w:r>
        <w:rPr>
          <w:sz w:val="28"/>
        </w:rPr>
        <w:t xml:space="preserve"> </w:t>
      </w:r>
    </w:p>
    <w:p>
      <w:pPr>
        <w:numPr>
          <w:ilvl w:val="0"/>
          <w:numId w:val="1"/>
        </w:numPr>
        <w:spacing w:lineRule="auto" w:line="360" w:beforeAutospacing="0" w:afterAutospacing="0"/>
        <w:ind w:firstLine="708" w:left="0"/>
        <w:jc w:val="both"/>
        <w:rPr>
          <w:sz w:val="28"/>
        </w:rPr>
      </w:pPr>
      <w:r>
        <w:rPr>
          <w:sz w:val="28"/>
          <w:shd w:val="clear" w:fill="FFFFFF"/>
        </w:rPr>
        <w:t>Принцип "Золотого сечения" в дизайне мобильных приложений предполагает использование определенных пропорций для создания баланса и гармонии в интерфейсе. Это означает, что элементы интерфейса (например, кнопки, текстовые блоки, изображения) должны быть расположены в соответствии с определенными математическими пропорциями, такими как соотношение «золотого сечения» (1:1,618). Это поможет создать более приятный и целостный дизайн, который будет легче восприниматься для пользователей.</w:t>
      </w:r>
    </w:p>
    <w:p>
      <w:pPr>
        <w:numPr>
          <w:ilvl w:val="0"/>
          <w:numId w:val="1"/>
        </w:numPr>
        <w:spacing w:lineRule="auto" w:line="360" w:beforeAutospacing="0" w:afterAutospacing="0"/>
        <w:ind w:firstLine="708" w:left="0"/>
        <w:jc w:val="both"/>
        <w:rPr>
          <w:sz w:val="28"/>
        </w:rPr>
      </w:pPr>
      <w:r>
        <w:rPr>
          <w:sz w:val="28"/>
          <w:shd w:val="clear" w:fill="FFFFFF"/>
        </w:rPr>
        <w:t xml:space="preserve">Закон Хика - это принцип, который при разработке дизайна мобильного приложения означает, что пользовательский интерфейс должен быть простым и интуитивно понятным. Этот закон утверждает, что чем меньше усилий требуется от пользователя, чтобы выполнить задачу в приложении, тем более вероятно, что он будет использовать это приложение снова и снова. Поэтому при разработке дизайна мобильного приложения необходимо уделить особое внимание удобству использования. Дизайнеры должны создавать интерфейсы, которые будут интуитивно понятны для пользователей, чтобы они могли легко находить необходимые функции и выполнять задачи. Важно также учитывать контекст использования приложения - где и как пользователь будет использовать приложение, какие задачи он будет выполнять и какие ожидания у него будут от приложения. Следуя закону Хика, дизайнеры могут создавать приложения, которые будут привлекательными и удобными для пользователей, что в свою очередь повысит вероятность их повторного использования </w:t>
      </w:r>
    </w:p>
    <w:p>
      <w:pPr>
        <w:numPr>
          <w:ilvl w:val="0"/>
          <w:numId w:val="1"/>
        </w:numPr>
        <w:spacing w:lineRule="auto" w:line="360" w:beforeAutospacing="0" w:afterAutospacing="0"/>
        <w:ind w:firstLine="708" w:left="0"/>
        <w:jc w:val="both"/>
        <w:rPr>
          <w:sz w:val="28"/>
        </w:rPr>
      </w:pPr>
      <w:r>
        <w:rPr>
          <w:sz w:val="28"/>
          <w:shd w:val="clear" w:fill="FFFFFF"/>
        </w:rPr>
        <w:t xml:space="preserve">Закон Фиттса. Закон предусматривает, что на принятие решения требуется время. </w:t>
      </w:r>
    </w:p>
    <w:p>
      <w:pPr>
        <w:numPr>
          <w:ilvl w:val="0"/>
          <w:numId w:val="1"/>
        </w:numPr>
        <w:spacing w:lineRule="auto" w:line="360" w:beforeAutospacing="0" w:afterAutospacing="0"/>
        <w:ind w:firstLine="708" w:left="0"/>
        <w:jc w:val="both"/>
        <w:rPr>
          <w:sz w:val="28"/>
        </w:rPr>
      </w:pPr>
      <w:r>
        <w:rPr>
          <w:sz w:val="28"/>
          <w:shd w:val="clear" w:fill="FFFFFF"/>
        </w:rPr>
        <w:t>Правило третей. Данное правило построено на упрощении первого правила – золотого сечения. Суть правила заключается в том, что любое изображение делится на девять равных частей. Фрагмент, находящийся в центре, будет самым «видимым» из всех.</w:t>
      </w:r>
    </w:p>
    <w:p>
      <w:pPr>
        <w:numPr>
          <w:ilvl w:val="0"/>
          <w:numId w:val="1"/>
        </w:numPr>
        <w:spacing w:lineRule="auto" w:line="360" w:beforeAutospacing="0" w:afterAutospacing="0"/>
        <w:ind w:firstLine="708" w:left="0"/>
        <w:jc w:val="both"/>
        <w:rPr>
          <w:sz w:val="28"/>
        </w:rPr>
      </w:pPr>
      <w:r>
        <w:rPr>
          <w:sz w:val="28"/>
          <w:shd w:val="clear" w:fill="FFFFFF"/>
        </w:rPr>
        <w:t>Законы дизайна гештальта. Для дизайна законы гештальт-теории играют немаловажную роль [</w:t>
      </w:r>
      <w:r>
        <w:rPr>
          <w:sz w:val="28"/>
          <w:shd w:val="clear" w:fill="FFFFFF"/>
        </w:rPr>
        <w:t>9</w:t>
      </w:r>
      <w:r>
        <w:rPr>
          <w:sz w:val="28"/>
          <w:shd w:val="clear" w:fill="FFFFFF"/>
        </w:rPr>
        <w:t>].</w:t>
      </w:r>
    </w:p>
    <w:p>
      <w:pPr>
        <w:pStyle w:val="P1"/>
        <w:keepNext w:val="0"/>
        <w:widowControl w:val="1"/>
        <w:shd w:val="clear" w:fill="auto"/>
        <w:spacing w:lineRule="auto" w:line="360" w:before="0" w:beforeAutospacing="0" w:afterAutospacing="0"/>
        <w:ind w:firstLine="0"/>
        <w:jc w:val="cente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rPr>
          <w:rFonts w:ascii="Times New Roman" w:hAnsi="Times New Roman"/>
          <w:b w:val="1"/>
          <w:i w:val="0"/>
          <w:color w:val="auto"/>
          <w:sz w:val="28"/>
          <w:shd w:val="clear" w:fill="FFFFFF"/>
        </w:rPr>
      </w:pPr>
    </w:p>
    <w:p>
      <w:pPr>
        <w:pStyle w:val="P1"/>
        <w:keepNext w:val="0"/>
        <w:widowControl w:val="1"/>
        <w:shd w:val="clear" w:fill="auto"/>
        <w:spacing w:lineRule="auto" w:line="360" w:before="0" w:beforeAutospacing="0" w:afterAutospacing="0"/>
        <w:ind w:firstLine="0"/>
        <w:jc w:val="center"/>
        <w:rPr>
          <w:rFonts w:ascii="Times New Roman" w:hAnsi="Times New Roman"/>
          <w:b w:val="0"/>
          <w:i w:val="0"/>
          <w:color w:val="212529"/>
          <w:sz w:val="28"/>
          <w:shd w:val="clear" w:fill="FFFFFF"/>
        </w:rPr>
      </w:pPr>
      <w:bookmarkStart w:id="6" w:name="_Toc12936786"/>
      <w:r>
        <w:rPr>
          <w:rFonts w:ascii="Times New Roman" w:hAnsi="Times New Roman"/>
          <w:b w:val="1"/>
          <w:i w:val="0"/>
          <w:color w:val="auto"/>
          <w:sz w:val="28"/>
          <w:shd w:val="clear" w:fill="FFFFFF"/>
        </w:rPr>
        <w:t>4. Разработка мобильного приложения</w:t>
      </w:r>
      <w:bookmarkEnd w:id="4"/>
      <w:bookmarkEnd w:id="6"/>
    </w:p>
    <w:p>
      <w:pPr>
        <w:pStyle w:val="P2"/>
        <w:keepNext w:val="0"/>
        <w:widowControl w:val="1"/>
        <w:shd w:val="clear" w:fill="auto"/>
        <w:spacing w:lineRule="auto" w:line="360" w:before="0" w:beforeAutospacing="0" w:afterAutospacing="0"/>
        <w:ind w:firstLine="0"/>
        <w:jc w:val="center"/>
        <w:rPr>
          <w:rFonts w:ascii="Times New Roman" w:hAnsi="Times New Roman"/>
          <w:b w:val="1"/>
          <w:i w:val="0"/>
          <w:color w:val="auto"/>
          <w:sz w:val="28"/>
          <w:shd w:val="clear" w:fill="FFFFFF"/>
        </w:rPr>
      </w:pPr>
      <w:bookmarkStart w:id="7" w:name="_Toc57284564"/>
      <w:r>
        <w:rPr>
          <w:rFonts w:ascii="Times New Roman" w:hAnsi="Times New Roman"/>
          <w:b w:val="1"/>
          <w:i w:val="0"/>
          <w:color w:val="auto"/>
          <w:sz w:val="28"/>
          <w:shd w:val="clear" w:fill="FFFFFF"/>
        </w:rPr>
        <w:t>4.1 Выбор платформы и IDE</w:t>
      </w:r>
      <w:bookmarkEnd w:id="7"/>
    </w:p>
    <w:p>
      <w:pPr>
        <w:keepNext w:val="0"/>
        <w:widowControl w:val="1"/>
        <w:shd w:val="clear" w:fill="auto"/>
        <w:spacing w:lineRule="auto" w:line="360" w:before="0" w:after="0" w:beforeAutospacing="0" w:afterAutospacing="0"/>
        <w:ind w:firstLine="708" w:left="0" w:right="0"/>
        <w:jc w:val="left"/>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На данный момент ситуация на IT-рынка такова, что наибольшее распространение имеет платформа Android, а соответственно и большее количество разработчиков; на втором месте идет платформа iOS, далее с большим отрывом Windows Phone и остальные платформы, которые на данный момент практически не используются</w:t>
      </w:r>
      <w:r>
        <w:rPr>
          <w:rFonts w:ascii="Times New Roman" w:hAnsi="Times New Roman"/>
          <w:b w:val="0"/>
          <w:i w:val="0"/>
          <w:color w:val="auto"/>
          <w:sz w:val="28"/>
          <w:shd w:val="clear" w:fill="FFFFFF"/>
        </w:rPr>
        <w:t>. Стоит отметить, что Android и iOS делят мобильный рынок практически поровну, с перевесом примерно в 10% в пользу Android.</w:t>
      </w:r>
    </w:p>
    <w:p>
      <w:pPr>
        <w:keepNext w:val="0"/>
        <w:widowControl w:val="1"/>
        <w:shd w:val="clear" w:fill="auto"/>
        <w:spacing w:lineRule="auto" w:line="360" w:before="0" w:after="0" w:beforeAutospacing="0" w:afterAutospacing="0"/>
        <w:ind w:firstLine="708" w:left="0" w:right="0"/>
        <w:jc w:val="left"/>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В связи с тем, что Android и iOS являются наиболее популярными платформами, то в данной работе хотелось бы остановить внимание именно на данный платформах и провести анализ сред разработки (IDE) мобильных приложений под данные платформы.</w:t>
      </w:r>
    </w:p>
    <w:p>
      <w:pPr>
        <w:keepNext w:val="0"/>
        <w:widowControl w:val="1"/>
        <w:shd w:val="clear" w:fill="auto"/>
        <w:spacing w:lineRule="auto" w:line="360" w:before="0" w:after="0" w:beforeAutospacing="0" w:afterAutospacing="0"/>
        <w:ind w:firstLine="708" w:left="0" w:right="0"/>
        <w:jc w:val="left"/>
        <w:rPr>
          <w:rFonts w:ascii="Times New Roman" w:hAnsi="Times New Roman"/>
          <w:b w:val="0"/>
          <w:i w:val="0"/>
          <w:color w:val="auto"/>
          <w:sz w:val="28"/>
          <w:shd w:val="clear" w:fill="FFFFFF"/>
        </w:rPr>
      </w:pPr>
      <w:r>
        <w:rPr>
          <w:rFonts w:ascii="Times New Roman" w:hAnsi="Times New Roman"/>
          <w:b w:val="0"/>
          <w:i w:val="0"/>
          <w:color w:val="auto"/>
          <w:sz w:val="28"/>
          <w:shd w:val="clear" w:fill="FFFFFF"/>
        </w:rPr>
        <w:t>IDE представляет собой интегрированную среду разработки, состоящую из системы программных средств, позволяющих осуществлять разработку программного обеспечения</w:t>
      </w:r>
      <w:r>
        <w:rPr>
          <w:rFonts w:ascii="Times New Roman" w:hAnsi="Times New Roman"/>
          <w:b w:val="0"/>
          <w:i w:val="0"/>
          <w:color w:val="auto"/>
          <w:sz w:val="28"/>
          <w:shd w:val="clear" w:fill="FFFFFF"/>
        </w:rPr>
        <w:t>.</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 xml:space="preserve">Выбор платформы и IDE для разработки мобильного приложения зависит от нескольких факторов, таких как тип приложения, целевая аудитория, бюджет, опыт разработчика и так далее. </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Платформы:</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1. Android: самая популярная мобильная платформа в мире. Имеет большую долю рынка, что позволяет достичь большей аудитории. Для разработки приложений на Android можно использовать Android Studio, Eclipse и IntelliJ IDEA.</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2. iOS: платформа, на которой работают устройства Apple, такие как iPhone и iPad. iOS имеет меньшую долю рынка, но высокий уровень дохода у пользователей платформы делает ее привлекательной для бизнеса. Для разработки приложений iOS можно использовать Xcode.</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3. Windows: платформа, разработанная компанией Microsoft, позволяет разрабатывать приложения для устройств Windows, таких как планшеты и смартфоны. Инструменты разработки включают в себя Visual Studio и Windows App Studio.</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IDE:</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1. Android Studio: официальная IDE для разработки приложений на платформе Android. Она основана на Intellij IDEA и обеспечивает широкие возможности по разработке, отладке и тестированию приложений.</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2. Xcode: официальная IDE для разработки приложений на платформе iOS. Она обеспечивает скорость и простоту в создании приложений для устройств Apple и включает в себя инструменты для разработки, тестирования, отладки и дизайна приложений.</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 xml:space="preserve">3. Visual Studio: IDE от Microsoft для разработки приложений на платформах Windows, Android и iOS. Интегрируется со многими сервисами Azure и позволяет создавать кроссплатформенные мобильные приложения. </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4. Eclipse - это интегрированная среда разработки (IDE) на Java, которая позволяет создавать, отлаживать и тестировать программное обеспечение. Она включает в себя множество инструментов и функций, таких как автодополнение, отладчик, систему контроля версий и многое другое. Эклипс также поддерживает множество языков программирования, включая Java, C ++, и другие.</w:t>
      </w:r>
      <w:r>
        <w:rPr>
          <w:rFonts w:ascii="Times New Roman" w:hAnsi="Times New Roman"/>
          <w:color w:val="auto"/>
          <w:sz w:val="28"/>
        </w:rPr>
        <w:t xml:space="preserve"> </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 xml:space="preserve">В итоге, выбор платформы и IDE зависит от требований к проекту. Если начинать свой путь в мобильной разработке и создавать кроссплатформенное приложение, то Visual Studio может быть лучшим выбором. Если разрабатывать приложение для одной определенной платформы, то лучше выбрать IDE и платформу. </w:t>
      </w:r>
    </w:p>
    <w:p>
      <w:pPr>
        <w:pStyle w:val="P3"/>
        <w:keepNext w:val="0"/>
        <w:widowControl w:val="1"/>
        <w:shd w:val="clear" w:fill="auto"/>
        <w:spacing w:lineRule="auto" w:line="360" w:before="0" w:beforeAutospacing="0" w:afterAutospacing="0"/>
        <w:ind w:firstLine="0"/>
        <w:jc w:val="center"/>
        <w:rPr>
          <w:rFonts w:ascii="Times New Roman" w:hAnsi="Times New Roman"/>
          <w:b w:val="1"/>
          <w:i w:val="0"/>
          <w:color w:val="auto"/>
          <w:sz w:val="28"/>
          <w:shd w:val="clear" w:fill="FFFFFF"/>
        </w:rPr>
      </w:pPr>
      <w:bookmarkStart w:id="8" w:name="_Toc63414349"/>
      <w:r>
        <w:rPr>
          <w:rFonts w:ascii="Times New Roman" w:hAnsi="Times New Roman"/>
          <w:b w:val="1"/>
          <w:i w:val="0"/>
          <w:color w:val="auto"/>
          <w:sz w:val="28"/>
          <w:shd w:val="clear" w:fill="FFFFFF"/>
        </w:rPr>
        <w:t>4.1.1. Среды разработки для Android</w:t>
      </w:r>
      <w:bookmarkEnd w:id="8"/>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Intellij IDEA представляет собой среду разработки от компании JetBrains. В качестве инструмента сборки приложений используется Ant.</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На сайте разработчика имеется документация по работе в системе</w:t>
      </w:r>
      <w:r>
        <w:rPr>
          <w:rFonts w:ascii="Times New Roman" w:hAnsi="Times New Roman"/>
          <w:b w:val="0"/>
          <w:i w:val="0"/>
          <w:color w:val="212529"/>
          <w:sz w:val="28"/>
          <w:shd w:val="clear" w:fill="FFFFFF"/>
        </w:rPr>
        <w:t>. Также отметим, что анализ отзывов многих пользователей данной среды разработки позволил сделать вывод, что среда успешно справляется с поставленными перед разработчиками задачами</w:t>
      </w:r>
      <w:r>
        <w:rPr>
          <w:rFonts w:ascii="Times New Roman" w:hAnsi="Times New Roman"/>
          <w:b w:val="0"/>
          <w:i w:val="0"/>
          <w:color w:val="212529"/>
          <w:sz w:val="28"/>
          <w:shd w:val="clear" w:fill="FFFFFF"/>
        </w:rPr>
        <w:t>. Однако отмечается ряд недостатков:</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 низкая производительность;</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 процесс компиляции, перекомпиляции, тестирования выполняется достаточно долго.</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На рисунке 1 представлен интерфейс Intellij IDEA.</w:t>
      </w:r>
    </w:p>
    <w:p>
      <w:pPr>
        <w:keepNext w:val="0"/>
        <w:widowControl w:val="1"/>
        <w:shd w:val="clear" w:fill="auto"/>
        <w:spacing w:lineRule="auto" w:line="360" w:before="0" w:after="0" w:beforeAutospacing="0" w:afterAutospacing="0"/>
        <w:ind w:firstLine="0" w:left="0" w:right="0"/>
        <w:jc w:val="center"/>
        <w:rPr>
          <w:rFonts w:ascii="Times New Roman" w:hAnsi="Times New Roman"/>
          <w:b w:val="1"/>
          <w:sz w:val="28"/>
        </w:rPr>
      </w:pPr>
      <w:r>
        <w:drawing>
          <wp:inline xmlns:wp="http://schemas.openxmlformats.org/drawingml/2006/wordprocessingDrawing">
            <wp:extent cx="5006340" cy="338328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5006340" cy="3383280"/>
                    </a:xfrm>
                    <a:prstGeom prst="rect"/>
                    <a:noFill/>
                  </pic:spPr>
                </pic:pic>
              </a:graphicData>
            </a:graphic>
          </wp:inline>
        </w:drawing>
      </w:r>
    </w:p>
    <w:p>
      <w:pPr>
        <w:keepNext w:val="0"/>
        <w:widowControl w:val="1"/>
        <w:shd w:val="clear" w:fill="auto"/>
        <w:spacing w:lineRule="auto" w:line="360" w:before="0" w:after="0" w:beforeAutospacing="0" w:afterAutospacing="0"/>
        <w:ind w:firstLine="0" w:left="0" w:right="0"/>
        <w:jc w:val="center"/>
        <w:rPr>
          <w:color w:val="auto"/>
        </w:rPr>
      </w:pPr>
      <w:r>
        <w:rPr>
          <w:rFonts w:ascii="Times New Roman" w:hAnsi="Times New Roman"/>
          <w:b w:val="0"/>
          <w:i w:val="0"/>
          <w:color w:val="auto"/>
          <w:sz w:val="24"/>
          <w:shd w:val="clear" w:fill="FFFFFF"/>
        </w:rPr>
        <w:t>Рисунок 1 – Интерфейс Intellij IDEA</w:t>
      </w:r>
      <w:r>
        <w:rPr>
          <w:color w:val="auto"/>
        </w:rPr>
        <w:t xml:space="preserve"> </w:t>
      </w:r>
    </w:p>
    <w:p>
      <w:pPr>
        <w:keepNext w:val="0"/>
        <w:widowControl w:val="1"/>
        <w:shd w:val="clear" w:fill="auto"/>
        <w:spacing w:lineRule="auto" w:line="360" w:before="0" w:after="0" w:beforeAutospacing="0" w:afterAutospacing="0"/>
        <w:ind w:firstLine="720" w:left="0" w:right="0"/>
        <w:jc w:val="both"/>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Интерфейс системы не является достаточно простым, но это объясняется широкими возможностями IDE.</w:t>
      </w:r>
    </w:p>
    <w:p>
      <w:pPr>
        <w:keepNext w:val="0"/>
        <w:widowControl w:val="1"/>
        <w:shd w:val="clear" w:fill="auto"/>
        <w:spacing w:lineRule="auto" w:line="360" w:before="0" w:after="0" w:beforeAutospacing="0" w:afterAutospacing="0"/>
        <w:ind w:firstLine="720" w:left="0" w:right="0"/>
        <w:jc w:val="both"/>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Android Studio представляет собой интегрированную среду разработки. В основе данной среды лежит IntelliJ IDEA. Несмотря на сходство интерфейсов, данные среды отличает инструмент сборки приложений, в случае с Android Studio используется встроенный инструмент Gradle</w:t>
      </w:r>
      <w:r>
        <w:rPr>
          <w:rFonts w:ascii="Times New Roman" w:hAnsi="Times New Roman"/>
          <w:b w:val="0"/>
          <w:i w:val="0"/>
          <w:color w:val="212529"/>
          <w:sz w:val="28"/>
          <w:shd w:val="clear" w:fill="FFFFFF"/>
        </w:rPr>
        <w:t>.</w:t>
      </w:r>
    </w:p>
    <w:p>
      <w:pPr>
        <w:keepNext w:val="0"/>
        <w:widowControl w:val="1"/>
        <w:shd w:val="clear" w:fill="auto"/>
        <w:spacing w:lineRule="auto" w:line="360" w:before="0" w:after="0" w:beforeAutospacing="0" w:afterAutospacing="0"/>
        <w:ind w:firstLine="720" w:left="0" w:right="0"/>
        <w:jc w:val="both"/>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Android Studio поддерживает различные виды сборок и генерацию нескольких .apk файлов, а так же разработку приложений для Android Wear и Android TV. Важной особенностью данной IDE является наличие статического анализатора кода, благодаря которому становится возможным найти уязвимые места в производительности, а также проблемы в случае несовместимости версий</w:t>
      </w:r>
      <w:r>
        <w:rPr>
          <w:rFonts w:ascii="Times New Roman" w:hAnsi="Times New Roman"/>
          <w:b w:val="0"/>
          <w:i w:val="0"/>
          <w:color w:val="212529"/>
          <w:sz w:val="28"/>
          <w:shd w:val="clear" w:fill="FFFFFF"/>
        </w:rPr>
        <w:t>.</w:t>
      </w:r>
    </w:p>
    <w:p>
      <w:pPr>
        <w:keepNext w:val="0"/>
        <w:widowControl w:val="1"/>
        <w:shd w:val="clear" w:fill="auto"/>
        <w:spacing w:lineRule="auto" w:line="360" w:before="0" w:after="0" w:beforeAutospacing="0" w:afterAutospacing="0"/>
        <w:ind w:firstLine="720" w:left="0" w:right="0"/>
        <w:jc w:val="both"/>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На рисунке 2 представлен интерфейс Android Studio.</w:t>
      </w:r>
    </w:p>
    <w:p>
      <w:pPr>
        <w:keepNext w:val="0"/>
        <w:widowControl w:val="1"/>
        <w:shd w:val="clear" w:fill="auto"/>
        <w:spacing w:lineRule="auto" w:line="360" w:before="0" w:after="0" w:beforeAutospacing="0" w:afterAutospacing="0"/>
        <w:ind w:firstLine="0" w:left="0" w:right="0"/>
        <w:jc w:val="center"/>
        <w:rPr>
          <w:rFonts w:ascii="Times New Roman" w:hAnsi="Times New Roman"/>
          <w:b w:val="1"/>
          <w:sz w:val="28"/>
        </w:rPr>
      </w:pPr>
      <w:r>
        <w:drawing>
          <wp:inline xmlns:wp="http://schemas.openxmlformats.org/drawingml/2006/wordprocessingDrawing">
            <wp:extent cx="5379720" cy="3101340"/>
            <wp:docPr id="2" name="Picture 2"/>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elimage2"/>
                    <a:stretch>
                      <a:fillRect/>
                    </a:stretch>
                  </pic:blipFill>
                  <pic:spPr>
                    <a:xfrm>
                      <a:off x="0" y="0"/>
                      <a:ext cx="5379720" cy="3101340"/>
                    </a:xfrm>
                    <a:prstGeom prst="rect"/>
                    <a:noFill/>
                  </pic:spPr>
                </pic:pic>
              </a:graphicData>
            </a:graphic>
          </wp:inline>
        </w:drawing>
      </w:r>
    </w:p>
    <w:p>
      <w:pPr>
        <w:keepNext w:val="0"/>
        <w:widowControl w:val="1"/>
        <w:shd w:val="clear" w:fill="auto"/>
        <w:spacing w:lineRule="auto" w:line="360" w:before="0" w:after="0" w:beforeAutospacing="0" w:afterAutospacing="0"/>
        <w:ind w:firstLine="0" w:left="0" w:right="0"/>
        <w:jc w:val="center"/>
        <w:rPr>
          <w:color w:val="auto"/>
        </w:rPr>
      </w:pPr>
      <w:r>
        <w:rPr>
          <w:rFonts w:ascii="Times New Roman" w:hAnsi="Times New Roman"/>
          <w:b w:val="0"/>
          <w:i w:val="0"/>
          <w:color w:val="auto"/>
          <w:sz w:val="24"/>
          <w:shd w:val="clear" w:fill="FFFFFF"/>
        </w:rPr>
        <w:t>Рисунок 2 – Интерфейс Android Studio</w:t>
      </w:r>
      <w:r>
        <w:rPr>
          <w:color w:val="auto"/>
        </w:rPr>
        <w:t xml:space="preserve"> </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 xml:space="preserve">Android Studio – это официальная среда разработки для создания приложений под операционную систему Android. Она была создана компанией Google и заменила устаревшую среду Eclipse ADT для разработки под Android. </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1. Установка и настройка: Android Studio доступна для скачивания с официального сайта Google Developers. Установка сама по себе проходит достаточно быстро и без особых проблем.</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2. Интерфейс: По умолчанию среда Android Studio поставляется со смартфонами и планшетами с Android. Вертикальная полоса слева называется Project Navigation, здесь вы можете выбрать нужный файл/класс для редактирования. Самый главный раздел - Editor. Это место, где вы будете писать свой код.</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 xml:space="preserve">3. Редактор кода: Редактор кода Android Studio относительно удобен и функционален. Он предоставляет стандартные функции, такие как подсветка синтаксиса, автодополнение, встроенную документацию и возможность создания ярлыков. </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4. Макет редактор: В Android Studio есть удобный макет редактор, где вы можете создавать пользовательские интерфейсы с помощью различных элементов, таких как кнопки, текстовые поля, изображения и другие. При этом вы можете выбрать макет с различными свойствами и просмотреть, как он будет выглядеть на разных устройствах и ориентациях.</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 xml:space="preserve">5. Модули сборки: Разработка приложений требует множества исходных файлов, библиотек и ресурсов. Android Studio использует модульную систему для организации кода. Вы можете добавлять сторонние библиотеки, ресурсы и файлы в свои проекты. </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 xml:space="preserve">6. Эмулятор устройств: Большой плюс Android Studio - наличие встроенного эмулятора Android, позволяющего вам проверять работу своего кода на различных устройствах, даже если у вас нет физического устройства под рукой. </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7. Система инструментов: Android Studio предоставляет дополнительные инструменты, такие как инспектор дизайна, тестирование, учет ошибок, анализ производительности и другие инструменты, чтобы помочь вам проектировать, создавать и тестировать ваше приложение.</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8. Подключение к Google: Android Studio включает в себя интегрированные возможности, чтобы быстро подключиться к сервисам Google, таким как Google Play, Firebase, AdMob, Google Maps, и другие.</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 xml:space="preserve">Основные преимущества использования Android Studio заключаются в том, что это официальная среда разработки для Android и имеет активное сообщество разработчиков. Кроме того, она предоставляет большой набор инструментов и функций, позволяющих вам создавать высококачественные приложения. </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Eclipse является свободной интегрированной средой разработки модульных кроссплатформенных приложений.</w:t>
      </w:r>
      <w:r>
        <w:rPr>
          <w:rFonts w:ascii="Times New Roman" w:hAnsi="Times New Roman"/>
          <w:b w:val="0"/>
          <w:i w:val="0"/>
          <w:color w:val="auto"/>
          <w:sz w:val="28"/>
          <w:shd w:val="clear" w:fill="FFFFFF"/>
        </w:rPr>
        <w:t xml:space="preserve"> </w:t>
      </w:r>
      <w:r>
        <w:rPr>
          <w:rFonts w:ascii="Times New Roman" w:hAnsi="Times New Roman"/>
          <w:b w:val="0"/>
          <w:i w:val="0"/>
          <w:color w:val="auto"/>
          <w:sz w:val="28"/>
          <w:shd w:val="clear" w:fill="FFFFFF"/>
        </w:rPr>
        <w:t>[</w:t>
      </w:r>
      <w:r>
        <w:rPr>
          <w:rFonts w:ascii="Times New Roman" w:hAnsi="Times New Roman"/>
          <w:b w:val="0"/>
          <w:i w:val="0"/>
          <w:color w:val="auto"/>
          <w:sz w:val="28"/>
          <w:shd w:val="clear" w:fill="FFFFFF"/>
        </w:rPr>
        <w:t>8</w:t>
      </w:r>
      <w:r>
        <w:rPr>
          <w:rFonts w:ascii="Times New Roman" w:hAnsi="Times New Roman"/>
          <w:b w:val="0"/>
          <w:i w:val="0"/>
          <w:color w:val="auto"/>
          <w:sz w:val="28"/>
          <w:shd w:val="clear" w:fill="FFFFFF"/>
        </w:rPr>
        <w:t>]</w:t>
      </w:r>
      <w:r>
        <w:rPr>
          <w:rFonts w:ascii="Times New Roman" w:hAnsi="Times New Roman"/>
          <w:b w:val="0"/>
          <w:i w:val="0"/>
          <w:color w:val="auto"/>
          <w:sz w:val="28"/>
          <w:shd w:val="clear" w:fill="FFFFFF"/>
        </w:rPr>
        <w:t xml:space="preserve"> </w:t>
      </w:r>
      <w:r>
        <w:rPr>
          <w:rFonts w:ascii="Times New Roman" w:hAnsi="Times New Roman"/>
          <w:b w:val="0"/>
          <w:i w:val="0"/>
          <w:color w:val="auto"/>
          <w:sz w:val="28"/>
          <w:shd w:val="clear" w:fill="FFFFFF"/>
        </w:rPr>
        <w:t>Разработчик системы – Eclipse Foundation</w:t>
      </w:r>
      <w:r>
        <w:rPr>
          <w:rFonts w:ascii="Times New Roman" w:hAnsi="Times New Roman"/>
          <w:b w:val="0"/>
          <w:i w:val="0"/>
          <w:color w:val="auto"/>
          <w:sz w:val="28"/>
          <w:shd w:val="clear" w:fill="FFFFFF"/>
        </w:rPr>
        <w:t>. Многие пользователи данной IDE отмечают сложность процесса установки, необходимость дополнительных настроек системы, таким образом, отсутствие возможности «установить и приступить к разработке».</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212529"/>
          <w:sz w:val="28"/>
          <w:shd w:val="clear" w:fill="FFFFFF"/>
        </w:rPr>
        <w:t>Система имеет множество расширений, что делает работу с системой еще более ком</w:t>
      </w:r>
      <w:r>
        <w:rPr>
          <w:rFonts w:ascii="Times New Roman" w:hAnsi="Times New Roman"/>
          <w:b w:val="0"/>
          <w:i w:val="0"/>
          <w:color w:val="auto"/>
          <w:sz w:val="28"/>
          <w:shd w:val="clear" w:fill="FFFFFF"/>
        </w:rPr>
        <w:t>фортной. Благодаря наличию в IDE системы контроля версий, работать над проектами можно группами</w:t>
      </w:r>
      <w:r>
        <w:rPr>
          <w:rFonts w:ascii="Times New Roman" w:hAnsi="Times New Roman"/>
          <w:b w:val="0"/>
          <w:i w:val="0"/>
          <w:color w:val="auto"/>
          <w:sz w:val="28"/>
          <w:shd w:val="clear" w:fill="FFFFFF"/>
        </w:rPr>
        <w:t>. В системе имеется поддержка связи между IDE и системой управления задачами (ошибками). Кроме того основная поставка IDE имеет поддержку трекера ошибок Bugzilla.</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212529"/>
          <w:sz w:val="28"/>
          <w:shd w:val="clear" w:fill="FFFFFF"/>
        </w:rPr>
      </w:pPr>
      <w:r>
        <w:rPr>
          <w:rFonts w:ascii="Times New Roman" w:hAnsi="Times New Roman"/>
          <w:b w:val="0"/>
          <w:i w:val="0"/>
          <w:color w:val="auto"/>
          <w:sz w:val="28"/>
          <w:shd w:val="clear" w:fill="FFFFFF"/>
        </w:rPr>
        <w:t>Многие пользователи систем</w:t>
      </w:r>
      <w:r>
        <w:rPr>
          <w:rFonts w:ascii="Times New Roman" w:hAnsi="Times New Roman"/>
          <w:b w:val="0"/>
          <w:i w:val="0"/>
          <w:color w:val="212529"/>
          <w:sz w:val="28"/>
          <w:shd w:val="clear" w:fill="FFFFFF"/>
        </w:rPr>
        <w:t>ы отдают свое предпочтение в пользу Eclipse в силу ее бесплатности и высокого качества.</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На рисунке 3 представлен интерфейс Eclipse. Многие пользователи отмечают, что интерфейс системы лишен самого главного – простоты и удобства, что причиняет ряд неудобств при работе в системе</w:t>
      </w:r>
      <w:r>
        <w:rPr>
          <w:rFonts w:ascii="Times New Roman" w:hAnsi="Times New Roman"/>
          <w:b w:val="0"/>
          <w:i w:val="0"/>
          <w:color w:val="212529"/>
          <w:sz w:val="28"/>
          <w:shd w:val="clear" w:fill="FFFFFF"/>
        </w:rPr>
        <w:t>.</w:t>
      </w:r>
    </w:p>
    <w:p>
      <w:pPr>
        <w:keepNext w:val="0"/>
        <w:widowControl w:val="1"/>
        <w:shd w:val="clear" w:fill="auto"/>
        <w:spacing w:lineRule="auto" w:line="360" w:before="0" w:after="0" w:beforeAutospacing="0" w:afterAutospacing="0"/>
        <w:ind w:firstLine="0" w:left="0" w:right="0"/>
        <w:jc w:val="center"/>
        <w:rPr>
          <w:rFonts w:ascii="Times New Roman" w:hAnsi="Times New Roman"/>
          <w:b w:val="1"/>
          <w:color w:val="auto"/>
          <w:sz w:val="28"/>
        </w:rPr>
      </w:pPr>
      <w:r>
        <w:drawing>
          <wp:inline xmlns:wp="http://schemas.openxmlformats.org/drawingml/2006/wordprocessingDrawing">
            <wp:extent cx="5273040" cy="2918460"/>
            <wp:docPr id="3" name="Picture 3"/>
            <a:graphic xmlns:a="http://schemas.openxmlformats.org/drawingml/2006/main">
              <a:graphicData uri="http://schemas.openxmlformats.org/drawingml/2006/picture">
                <pic:pic xmlns:pic="http://schemas.openxmlformats.org/drawingml/2006/picture">
                  <pic:nvPicPr>
                    <pic:cNvPr id="3" name="Picture 3"/>
                    <pic:cNvPicPr/>
                  </pic:nvPicPr>
                  <pic:blipFill>
                    <a:blip xmlns:r="http://schemas.openxmlformats.org/officeDocument/2006/relationships" r:embed="Relimage3"/>
                    <a:stretch>
                      <a:fillRect/>
                    </a:stretch>
                  </pic:blipFill>
                  <pic:spPr>
                    <a:xfrm>
                      <a:off x="0" y="0"/>
                      <a:ext cx="5273040" cy="2918460"/>
                    </a:xfrm>
                    <a:prstGeom prst="rect"/>
                    <a:noFill/>
                  </pic:spPr>
                </pic:pic>
              </a:graphicData>
            </a:graphic>
          </wp:inline>
        </w:drawing>
      </w:r>
    </w:p>
    <w:p>
      <w:pPr>
        <w:keepNext w:val="0"/>
        <w:widowControl w:val="1"/>
        <w:shd w:val="clear" w:fill="auto"/>
        <w:spacing w:lineRule="auto" w:line="360" w:before="0" w:after="0" w:beforeAutospacing="0" w:afterAutospacing="0"/>
        <w:ind w:firstLine="0" w:left="0" w:right="0"/>
        <w:jc w:val="center"/>
        <w:rPr>
          <w:rFonts w:ascii="Times New Roman" w:hAnsi="Times New Roman"/>
          <w:b w:val="0"/>
          <w:i w:val="0"/>
          <w:color w:val="212529"/>
          <w:sz w:val="24"/>
          <w:shd w:val="clear" w:fill="FFFFFF"/>
        </w:rPr>
      </w:pPr>
      <w:r>
        <w:rPr>
          <w:rFonts w:ascii="Times New Roman" w:hAnsi="Times New Roman"/>
          <w:b w:val="0"/>
          <w:i w:val="0"/>
          <w:color w:val="212529"/>
          <w:sz w:val="24"/>
          <w:shd w:val="clear" w:fill="FFFFFF"/>
        </w:rPr>
        <w:t>Рисунок 3 – Интерфейс Eclipse</w:t>
      </w:r>
    </w:p>
    <w:p>
      <w:pPr>
        <w:spacing w:before="0" w:after="120" w:beforeAutospacing="0" w:afterAutospacing="0"/>
        <w:ind w:firstLine="0" w:left="0" w:right="0"/>
        <w:jc w:val="both"/>
        <w:rPr>
          <w:rFonts w:ascii="Times New Roman" w:hAnsi="Times New Roman"/>
          <w:b w:val="0"/>
          <w:i w:val="0"/>
          <w:color w:val="212529"/>
          <w:sz w:val="24"/>
          <w:shd w:val="clear" w:fill="FFFFFF"/>
        </w:rPr>
      </w:pPr>
    </w:p>
    <w:p>
      <w:pPr>
        <w:pStyle w:val="P3"/>
        <w:keepNext w:val="0"/>
        <w:widowControl w:val="1"/>
        <w:shd w:val="clear" w:fill="auto"/>
        <w:spacing w:lineRule="auto" w:line="360" w:before="0" w:beforeAutospacing="0" w:afterAutospacing="0"/>
        <w:ind w:firstLine="0"/>
        <w:jc w:val="center"/>
        <w:rPr>
          <w:b w:val="1"/>
          <w:color w:val="auto"/>
          <w:sz w:val="28"/>
        </w:rPr>
      </w:pPr>
      <w:bookmarkStart w:id="9" w:name="_Toc133716914"/>
      <w:r>
        <w:rPr>
          <w:b w:val="1"/>
          <w:color w:val="auto"/>
          <w:sz w:val="28"/>
        </w:rPr>
        <w:t xml:space="preserve">4.1.2. </w:t>
      </w:r>
      <w:r>
        <w:rPr>
          <w:rFonts w:ascii="Times New Roman" w:hAnsi="Times New Roman"/>
          <w:b w:val="1"/>
          <w:i w:val="0"/>
          <w:color w:val="auto"/>
          <w:sz w:val="28"/>
          <w:shd w:val="clear" w:fill="FFFFFF"/>
        </w:rPr>
        <w:t>Среды разработки для iOS</w:t>
      </w:r>
      <w:r>
        <w:rPr>
          <w:b w:val="1"/>
          <w:color w:val="auto"/>
          <w:sz w:val="28"/>
        </w:rPr>
        <w:t xml:space="preserve"> </w:t>
      </w:r>
      <w:bookmarkEnd w:id="9"/>
    </w:p>
    <w:p>
      <w:pPr>
        <w:keepNext w:val="0"/>
        <w:widowControl w:val="1"/>
        <w:shd w:val="clear" w:fill="auto"/>
        <w:spacing w:lineRule="auto" w:line="360" w:before="0" w:after="0" w:beforeAutospacing="0" w:afterAutospacing="0"/>
        <w:ind w:firstLine="708" w:left="0" w:right="0"/>
        <w:jc w:val="both"/>
        <w:rPr>
          <w:rFonts w:ascii="Times New Roman" w:hAnsi="Times New Roman"/>
          <w:sz w:val="28"/>
        </w:rPr>
      </w:pPr>
      <w:r>
        <w:rPr>
          <w:rFonts w:ascii="Times New Roman" w:hAnsi="Times New Roman"/>
          <w:b w:val="0"/>
          <w:i w:val="0"/>
          <w:color w:val="000000"/>
          <w:sz w:val="28"/>
          <w:shd w:val="clear" w:fill="FFFFFF"/>
        </w:rPr>
        <w:t>Среды разработки на iOS включают Xcode, AppCode и Visual Studio для Mac. Xcode - это официальная среда разработки для iOS, которая предоставляет различные инструменты и ресурсы для создания приложений для iOS и macOS. AppCode - это альтернативная среда разработки, которая предоставляет удобные инструменты для написания кода на Objective-C, Swift и C++. Visual Studio для Mac - это интегрированная среда разработки, которая поддерживает Xamarin для создания мультиплатформенных приложений для iOS, Android и Windows.</w:t>
      </w:r>
      <w:r>
        <w:rPr>
          <w:rFonts w:ascii="Times New Roman" w:hAnsi="Times New Roman"/>
          <w:sz w:val="28"/>
        </w:rPr>
        <w:t xml:space="preserve"> </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Если для системы Android на рынке имеется несколько IDE, которые ведут постоянную конкурентную борьбу за пользователей, то для платформы iOS следует рассмотреть только одну IDE – XCode. При этом данное решение не означает, что отсутствуют другие IDE для разработки под платформу iOS, это означает, что у XCode нет прямых конкурентов</w:t>
      </w:r>
      <w:r>
        <w:rPr>
          <w:rFonts w:ascii="Times New Roman" w:hAnsi="Times New Roman"/>
          <w:b w:val="0"/>
          <w:i w:val="0"/>
          <w:color w:val="212529"/>
          <w:sz w:val="28"/>
          <w:shd w:val="clear" w:fill="FFFFFF"/>
        </w:rPr>
        <w:t>.</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На рисунке 4 представлен интерфейс XCode.</w:t>
      </w:r>
    </w:p>
    <w:p>
      <w:pPr>
        <w:keepNext w:val="0"/>
        <w:widowControl w:val="1"/>
        <w:shd w:val="clear" w:fill="auto"/>
        <w:spacing w:lineRule="auto" w:line="360" w:before="0" w:after="0" w:beforeAutospacing="0" w:afterAutospacing="0"/>
        <w:ind w:firstLine="0" w:left="0" w:right="0"/>
        <w:jc w:val="both"/>
        <w:rPr>
          <w:rFonts w:ascii="Times New Roman" w:hAnsi="Times New Roman"/>
          <w:sz w:val="28"/>
        </w:rPr>
      </w:pPr>
      <w:r>
        <w:drawing>
          <wp:inline xmlns:wp="http://schemas.openxmlformats.org/drawingml/2006/wordprocessingDrawing">
            <wp:extent cx="5676900" cy="3314700"/>
            <wp:docPr id="4" name="Picture 4"/>
            <a:graphic xmlns:a="http://schemas.openxmlformats.org/drawingml/2006/main">
              <a:graphicData uri="http://schemas.openxmlformats.org/drawingml/2006/picture">
                <pic:pic xmlns:pic="http://schemas.openxmlformats.org/drawingml/2006/picture">
                  <pic:nvPicPr>
                    <pic:cNvPr id="4" name="Picture 4"/>
                    <pic:cNvPicPr/>
                  </pic:nvPicPr>
                  <pic:blipFill>
                    <a:blip xmlns:r="http://schemas.openxmlformats.org/officeDocument/2006/relationships" r:embed="Relimage4"/>
                    <a:stretch>
                      <a:fillRect/>
                    </a:stretch>
                  </pic:blipFill>
                  <pic:spPr>
                    <a:xfrm>
                      <a:off x="0" y="0"/>
                      <a:ext cx="5676900" cy="3314700"/>
                    </a:xfrm>
                    <a:prstGeom prst="rect"/>
                    <a:noFill/>
                  </pic:spPr>
                </pic:pic>
              </a:graphicData>
            </a:graphic>
          </wp:inline>
        </w:drawing>
      </w:r>
    </w:p>
    <w:p>
      <w:pPr>
        <w:keepNext w:val="0"/>
        <w:widowControl w:val="1"/>
        <w:shd w:val="clear" w:fill="auto"/>
        <w:spacing w:lineRule="auto" w:line="360" w:before="0" w:after="0" w:beforeAutospacing="0" w:afterAutospacing="0"/>
        <w:ind w:firstLine="0" w:left="0" w:right="0"/>
        <w:jc w:val="center"/>
        <w:rPr>
          <w:color w:val="auto"/>
          <w:sz w:val="24"/>
        </w:rPr>
      </w:pPr>
      <w:r>
        <w:rPr>
          <w:rFonts w:ascii="Times New Roman" w:hAnsi="Times New Roman"/>
          <w:b w:val="0"/>
          <w:i w:val="0"/>
          <w:color w:val="auto"/>
          <w:sz w:val="24"/>
          <w:shd w:val="clear" w:fill="FFFFFF"/>
        </w:rPr>
        <w:t>Рисунок 4 – Интерфейс XCode</w:t>
      </w:r>
      <w:r>
        <w:rPr>
          <w:color w:val="auto"/>
          <w:sz w:val="24"/>
        </w:rPr>
        <w:t xml:space="preserve"> </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Xcode - это интегрированная среда разработки (IDE) от Apple для создания приложений под операционные системы iOS, macOS, watchOS и tvOS. Она включает в себя различные инструменты, такие как редактор кода, инструменты отладки, средства профилирования производительности и интерфейс для создания пользовательских интерфейсов.</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Xcode также включает в себя средства для разработки приложений на языках Swift, Objective-C и C ++, а также инструменты для создания графических интерфейсов, таких как Storyboards и Interface Builder.</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Xcode также интегрируется с другими инструментами разработки Apple, такими как инструменты управления версиями Git и Subversion, инструменты установки и сборки приложений, а также инструменты для создания и управления сертификатами и профилями разработчика.</w:t>
      </w:r>
    </w:p>
    <w:p>
      <w:pPr>
        <w:keepNext w:val="0"/>
        <w:widowControl w:val="1"/>
        <w:shd w:val="clear" w:fill="auto"/>
        <w:spacing w:lineRule="auto" w:line="360" w:before="0" w:after="0" w:beforeAutospacing="0" w:afterAutospacing="0"/>
        <w:ind w:firstLine="708" w:left="0" w:right="0"/>
        <w:jc w:val="left"/>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XCode обеспечивает инструменты для управления всем потоком операций разработки – от создания приложения, к тестированию, оптимизации и представлению его к App Store.</w:t>
      </w:r>
    </w:p>
    <w:p>
      <w:pPr>
        <w:keepNext w:val="0"/>
        <w:widowControl w:val="1"/>
        <w:shd w:val="clear" w:fill="auto"/>
        <w:spacing w:lineRule="auto" w:line="360" w:before="0" w:after="0" w:beforeAutospacing="0" w:afterAutospacing="0"/>
        <w:ind w:firstLine="708" w:left="0" w:right="0"/>
        <w:jc w:val="left"/>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Важной особенность IDE является то, что она тесно интегрирована с фреймворком Cocoa. Данное решение позволяет получить производительную и простую в использовании среду разработки</w:t>
      </w:r>
      <w:r>
        <w:rPr>
          <w:rFonts w:ascii="Times New Roman" w:hAnsi="Times New Roman"/>
          <w:b w:val="0"/>
          <w:i w:val="0"/>
          <w:color w:val="212529"/>
          <w:sz w:val="28"/>
          <w:shd w:val="clear" w:fill="FFFFFF"/>
        </w:rPr>
        <w:t>. При этом стоит отметить, что данной фреймворк используют и при разработке самой операционной системы Apple Mac OS X. Данный набор инструментов включает: Xcode IDE; Interface Builder; инструменты для анализа поведения и производительности; десятки дополнительных инструментов</w:t>
      </w:r>
      <w:r>
        <w:rPr>
          <w:rFonts w:ascii="Times New Roman" w:hAnsi="Times New Roman"/>
          <w:b w:val="0"/>
          <w:i w:val="0"/>
          <w:color w:val="212529"/>
          <w:sz w:val="28"/>
          <w:shd w:val="clear" w:fill="FFFFFF"/>
        </w:rPr>
        <w:t>.</w:t>
      </w:r>
    </w:p>
    <w:p>
      <w:pPr>
        <w:keepNext w:val="0"/>
        <w:widowControl w:val="1"/>
        <w:shd w:val="clear" w:fill="auto"/>
        <w:spacing w:lineRule="auto" w:line="360" w:before="0" w:after="0" w:beforeAutospacing="0" w:afterAutospacing="0"/>
        <w:ind w:firstLine="708" w:left="0" w:right="0"/>
        <w:jc w:val="left"/>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Таким образом, обзор Xcode IDE позволил сделать вывод, что среда предоставляет разработчикам мощнейшие инструменты для работы, отсюда становится очевидна причина, почему данная среда является практически монополистом рынка IDE мобильной разработки под платформу iOS.</w:t>
      </w:r>
    </w:p>
    <w:p>
      <w:pPr>
        <w:keepNext w:val="0"/>
        <w:widowControl w:val="1"/>
        <w:shd w:val="clear" w:fill="auto"/>
        <w:spacing w:lineRule="auto" w:line="360" w:before="0" w:after="0" w:beforeAutospacing="0" w:afterAutospacing="0"/>
        <w:ind w:firstLine="708" w:left="0" w:right="0"/>
        <w:jc w:val="both"/>
        <w:rPr>
          <w:sz w:val="28"/>
        </w:rPr>
      </w:pPr>
      <w:r>
        <w:rPr>
          <w:rFonts w:ascii="Times New Roman" w:hAnsi="Times New Roman"/>
          <w:b w:val="0"/>
          <w:i w:val="0"/>
          <w:color w:val="212529"/>
          <w:sz w:val="28"/>
          <w:shd w:val="clear" w:fill="FFFFFF"/>
        </w:rPr>
        <w:t>В ходе анализа рассмотренных систем можно сделать вывод, что системы обладают огромной мощностью и широчайшими возможностями. Наиболее интересной средой разработки для Android является Android Studio. Несмотря на то, что система не имеет прозрачный интерфейс, система полностью охватывает требования большинства разработчиков. IOS разработка на сегодняшний день активно набирает обороты в связи с ростом пользователей Apple-устройств. Для этого XCode является отличным инструментом, предоставляющим широкий спектр возможностей.</w:t>
      </w:r>
      <w:r>
        <w:rPr>
          <w:sz w:val="28"/>
        </w:rPr>
        <w:t xml:space="preserve"> </w:t>
      </w:r>
    </w:p>
    <w:p>
      <w:pPr>
        <w:keepNext w:val="0"/>
        <w:widowControl w:val="1"/>
        <w:shd w:val="clear" w:fill="auto"/>
        <w:spacing w:lineRule="auto" w:line="360" w:before="0" w:after="0" w:beforeAutospacing="0" w:afterAutospacing="0"/>
        <w:ind w:firstLine="708" w:left="0" w:right="0"/>
        <w:jc w:val="both"/>
        <w:rPr>
          <w:sz w:val="28"/>
        </w:rPr>
      </w:pPr>
    </w:p>
    <w:p>
      <w:pPr>
        <w:pStyle w:val="P2"/>
        <w:keepNext w:val="0"/>
        <w:widowControl w:val="1"/>
        <w:shd w:val="clear" w:fill="auto"/>
        <w:spacing w:lineRule="auto" w:line="360" w:before="0" w:beforeAutospacing="0" w:afterAutospacing="0"/>
        <w:ind w:firstLine="0"/>
        <w:jc w:val="center"/>
        <w:rPr>
          <w:b w:val="1"/>
          <w:color w:val="auto"/>
          <w:sz w:val="28"/>
        </w:rPr>
      </w:pPr>
      <w:bookmarkStart w:id="10" w:name="_Toc20654403"/>
      <w:bookmarkStart w:id="11" w:name="_Toc885164"/>
      <w:r>
        <w:rPr>
          <w:b w:val="1"/>
          <w:color w:val="auto"/>
          <w:sz w:val="28"/>
        </w:rPr>
        <w:t xml:space="preserve">4.2. </w:t>
      </w:r>
      <w:bookmarkEnd w:id="10"/>
      <w:r>
        <w:rPr>
          <w:b w:val="1"/>
          <w:color w:val="auto"/>
          <w:sz w:val="28"/>
        </w:rPr>
        <w:t>Программирование</w:t>
      </w:r>
      <w:bookmarkEnd w:id="11"/>
    </w:p>
    <w:p>
      <w:pPr>
        <w:pStyle w:val="P2"/>
        <w:keepNext w:val="0"/>
        <w:widowControl w:val="1"/>
        <w:shd w:val="clear" w:fill="auto"/>
        <w:spacing w:lineRule="auto" w:line="360" w:before="0" w:beforeAutospacing="0" w:afterAutospacing="0"/>
        <w:ind w:firstLine="0"/>
        <w:jc w:val="both"/>
        <w:rPr>
          <w:rFonts w:ascii="Times New Roman" w:hAnsi="Times New Roman"/>
          <w:b w:val="0"/>
          <w:i w:val="0"/>
          <w:color w:val="000000"/>
          <w:sz w:val="28"/>
          <w:shd w:val="clear" w:fill="FFFFFF"/>
        </w:rPr>
      </w:pPr>
      <w:bookmarkStart w:id="12" w:name="_Toc49260297"/>
      <w:r>
        <w:rPr>
          <w:rFonts w:ascii="Times New Roman" w:hAnsi="Times New Roman"/>
          <w:b w:val="0"/>
          <w:i w:val="0"/>
          <w:color w:val="000000"/>
          <w:sz w:val="28"/>
          <w:shd w:val="clear" w:fill="FFFFFF"/>
        </w:rPr>
        <w:t>Программирование - это процесс создания компьютерных программ на</w:t>
        <w:br w:type="textWrapping"/>
        <w:t xml:space="preserve">языках программирования. </w:t>
      </w:r>
      <w:bookmarkEnd w:id="12"/>
    </w:p>
    <w:p>
      <w:pPr>
        <w:pStyle w:val="P2"/>
        <w:keepNext w:val="0"/>
        <w:widowControl w:val="1"/>
        <w:shd w:val="clear" w:fill="auto"/>
        <w:spacing w:lineRule="auto" w:line="360" w:before="0" w:beforeAutospacing="0" w:afterAutospacing="0"/>
        <w:ind w:firstLine="0"/>
        <w:jc w:val="both"/>
        <w:rPr>
          <w:rFonts w:ascii="Times New Roman" w:hAnsi="Times New Roman"/>
          <w:b w:val="0"/>
          <w:i w:val="0"/>
          <w:color w:val="auto"/>
          <w:sz w:val="28"/>
          <w:shd w:val="clear" w:fill="FFFFFF"/>
        </w:rPr>
      </w:pPr>
      <w:bookmarkStart w:id="13" w:name="_Toc39693939"/>
      <w:r>
        <w:rPr>
          <w:rFonts w:ascii="Times New Roman" w:hAnsi="Times New Roman"/>
          <w:b w:val="0"/>
          <w:i w:val="0"/>
          <w:color w:val="000000"/>
          <w:sz w:val="28"/>
          <w:shd w:val="clear" w:fill="FFFFFF"/>
        </w:rPr>
        <w:t>Разработка мобильных приложений - это процесс создания программного обеспечения для мобильных устройств, таких как смартфоны и планшеты. Для разработки мобильных приложений необходимо иметь навыки программирования, а также понимание основных платформ и языков программирования, используемых в данной области. При разработке мобильных приложений важно учитывать особенности мобильных устройств, такие как размер экрана, возможнос</w:t>
      </w:r>
      <w:r>
        <w:rPr>
          <w:rFonts w:ascii="Times New Roman" w:hAnsi="Times New Roman"/>
          <w:b w:val="0"/>
          <w:i w:val="0"/>
          <w:color w:val="auto"/>
          <w:sz w:val="28"/>
          <w:shd w:val="clear" w:fill="FFFFFF"/>
        </w:rPr>
        <w:t>ти интерфейса и ограничения по ресурсам. Также необходимо учитывать требования к безопасности и конфиденциальности данных, а также следовать рекомендациям и стандартам, установленным для платформы и языка программирования.</w:t>
      </w:r>
      <w:r>
        <w:rPr>
          <w:rFonts w:ascii="Times New Roman" w:hAnsi="Times New Roman"/>
          <w:color w:val="auto"/>
          <w:sz w:val="28"/>
        </w:rPr>
        <w:t xml:space="preserve"> </w:t>
      </w:r>
      <w:r>
        <w:rPr>
          <w:rFonts w:ascii="Times New Roman" w:hAnsi="Times New Roman"/>
          <w:b w:val="0"/>
          <w:i w:val="0"/>
          <w:color w:val="auto"/>
          <w:sz w:val="28"/>
          <w:shd w:val="clear" w:fill="FFFFFF"/>
        </w:rPr>
        <w:t>На данном этапе разработчику или команде разработчиков важно согласовать между собой зоны ответственности</w:t>
      </w:r>
      <w:r>
        <w:rPr>
          <w:rFonts w:ascii="Times New Roman" w:hAnsi="Times New Roman"/>
          <w:b w:val="0"/>
          <w:i w:val="0"/>
          <w:color w:val="auto"/>
          <w:sz w:val="28"/>
          <w:shd w:val="clear" w:fill="FFFFFF"/>
        </w:rPr>
        <w:t>. В таком случае разработка приложения будет идти в ускоренном темпе и каждому разработчику не придется постоянно контролировать весь код приложения.</w:t>
      </w:r>
      <w:bookmarkEnd w:id="13"/>
    </w:p>
    <w:p>
      <w:pPr>
        <w:keepNext w:val="0"/>
        <w:widowControl w:val="1"/>
        <w:shd w:val="clear" w:fill="auto"/>
        <w:spacing w:lineRule="auto" w:line="360" w:before="0" w:after="0" w:beforeAutospacing="0" w:afterAutospacing="0"/>
        <w:ind w:firstLine="708" w:left="0" w:right="0"/>
        <w:jc w:val="both"/>
        <w:rPr>
          <w:rFonts w:ascii="Times New Roman" w:hAnsi="Times New Roman"/>
          <w:color w:val="auto"/>
          <w:sz w:val="28"/>
        </w:rPr>
      </w:pPr>
      <w:r>
        <w:rPr>
          <w:rFonts w:ascii="Times New Roman" w:hAnsi="Times New Roman"/>
          <w:b w:val="0"/>
          <w:i w:val="0"/>
          <w:color w:val="auto"/>
          <w:sz w:val="28"/>
          <w:shd w:val="clear" w:fill="FFFFFF"/>
        </w:rPr>
        <w:t>После того как зоны ответственности распределены, разработчикам необходимо решить какие технологии они будут использовать во время разработки, как эти технологии будут взаимодействовать между собой. Здесь же необходимо определить каким образом будет между собой взаимодействовать функционал приложения, выявить возможные пути решения поставленных задач и цели проектирования</w:t>
      </w:r>
      <w:r>
        <w:rPr>
          <w:rFonts w:ascii="Times New Roman" w:hAnsi="Times New Roman"/>
          <w:b w:val="0"/>
          <w:i w:val="0"/>
          <w:color w:val="auto"/>
          <w:sz w:val="28"/>
          <w:shd w:val="clear" w:fill="FFFFFF"/>
        </w:rPr>
        <w:t>.</w:t>
      </w:r>
    </w:p>
    <w:p>
      <w:pPr>
        <w:pStyle w:val="P1"/>
        <w:keepNext w:val="0"/>
        <w:widowControl w:val="1"/>
        <w:shd w:val="clear" w:fill="auto"/>
        <w:spacing w:lineRule="auto" w:line="360" w:before="0" w:beforeAutospacing="0" w:afterAutospacing="0"/>
        <w:ind w:firstLine="0"/>
        <w:jc w:val="center"/>
        <w:rPr>
          <w:rFonts w:ascii="Times New Roman" w:hAnsi="Times New Roman"/>
          <w:b w:val="1"/>
          <w:color w:val="auto"/>
          <w:sz w:val="28"/>
        </w:rPr>
      </w:pPr>
      <w:bookmarkStart w:id="14" w:name="_Toc52182539"/>
      <w:r>
        <w:rPr>
          <w:rFonts w:ascii="Times New Roman" w:hAnsi="Times New Roman"/>
          <w:b w:val="1"/>
          <w:color w:val="auto"/>
          <w:sz w:val="28"/>
        </w:rPr>
        <w:t>5. Тестирование мобильного приложения</w:t>
      </w:r>
      <w:bookmarkEnd w:id="14"/>
    </w:p>
    <w:p>
      <w:pPr>
        <w:pStyle w:val="P2"/>
        <w:keepNext w:val="0"/>
        <w:widowControl w:val="1"/>
        <w:shd w:val="clear" w:fill="auto"/>
        <w:spacing w:lineRule="auto" w:line="360" w:before="0" w:beforeAutospacing="0" w:afterAutospacing="0"/>
        <w:ind w:firstLine="0"/>
        <w:jc w:val="center"/>
        <w:rPr>
          <w:rFonts w:ascii="Times New Roman" w:hAnsi="Times New Roman"/>
          <w:b w:val="1"/>
          <w:i w:val="0"/>
          <w:color w:val="212529"/>
          <w:sz w:val="28"/>
          <w:shd w:val="clear" w:fill="FFFFFF"/>
        </w:rPr>
      </w:pPr>
      <w:bookmarkStart w:id="15" w:name="_Toc99261142"/>
      <w:r>
        <w:rPr>
          <w:rFonts w:ascii="Times New Roman" w:hAnsi="Times New Roman"/>
          <w:b w:val="1"/>
          <w:color w:val="auto"/>
          <w:sz w:val="28"/>
        </w:rPr>
        <w:t xml:space="preserve">5.1. </w:t>
      </w:r>
      <w:r>
        <w:rPr>
          <w:rFonts w:ascii="Times New Roman" w:hAnsi="Times New Roman"/>
          <w:b w:val="1"/>
          <w:i w:val="0"/>
          <w:color w:val="212529"/>
          <w:sz w:val="28"/>
          <w:shd w:val="clear" w:fill="FFFFFF"/>
        </w:rPr>
        <w:t>Тестирование установки</w:t>
      </w:r>
      <w:bookmarkEnd w:id="15"/>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Тестирование мобильного приложения - это процесс проверки функциональности, надежности, производительности и безопасности приложения на различных устройствах и операционных системах. Цель тестирования - обнаружить и исправить ошибки и дефекты в приложении до его выхода.</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Тестирование мобильного приложения может проводиться как вручную, так и автоматически. Вручную тестирование включает в себя проверку интерфейса приложения, функциональности, а также производительности и безопасности. Автоматическое тестирование осуществляется с помощью специальных инструментов и программ, которые могут выполнять тесты быстрее и более эффективно. Тестирование мобильного приложения должно быть проведено на различных устройствах и операционных системах, чтобы убедиться, что приложение работает корректно на всех платформах. Также необходимо проверить работу приложения в различных условиях сети, таких как медленный интернет или отсутствие соединения. Важной частью тестирования мобильного приложения является тестирование пользовательского опыта, чтобы убедиться, что приложение легко и интуитивно понятно для пользователей, а также соответствует их ожиданиям.</w:t>
      </w:r>
    </w:p>
    <w:p>
      <w:pPr>
        <w:keepNext w:val="0"/>
        <w:widowControl w:val="1"/>
        <w:shd w:val="clear" w:fill="auto"/>
        <w:spacing w:lineRule="auto" w:line="360" w:before="0" w:after="0" w:beforeAutospacing="0" w:afterAutospacing="0"/>
        <w:ind w:firstLine="708" w:left="0" w:right="0"/>
        <w:jc w:val="both"/>
        <w:rPr>
          <w:rFonts w:ascii="Times New Roman" w:hAnsi="Times New Roman"/>
          <w:color w:val="auto"/>
          <w:sz w:val="28"/>
        </w:rPr>
      </w:pPr>
      <w:r>
        <w:rPr>
          <w:rFonts w:ascii="Times New Roman" w:hAnsi="Times New Roman"/>
          <w:b w:val="0"/>
          <w:i w:val="0"/>
          <w:color w:val="auto"/>
          <w:sz w:val="28"/>
          <w:shd w:val="clear" w:fill="FFFFFF"/>
        </w:rPr>
        <w:t xml:space="preserve">В конечном итоге, тестирование мобильного приложения является необходимым шагом в процессе разработки приложения, который помогает обеспечить высокое качество и удобство использования для пользователей. </w:t>
      </w:r>
      <w:r>
        <w:rPr>
          <w:rFonts w:ascii="Times New Roman" w:hAnsi="Times New Roman"/>
          <w:color w:val="auto"/>
          <w:sz w:val="28"/>
        </w:rPr>
        <w:br w:type="textWrapping"/>
      </w:r>
    </w:p>
    <w:p>
      <w:pPr>
        <w:pStyle w:val="P3"/>
        <w:keepNext w:val="0"/>
        <w:widowControl w:val="1"/>
        <w:shd w:val="clear" w:fill="auto"/>
        <w:spacing w:lineRule="auto" w:line="360" w:before="0" w:beforeAutospacing="0" w:afterAutospacing="0"/>
        <w:ind w:firstLine="0"/>
        <w:jc w:val="center"/>
        <w:rPr>
          <w:rFonts w:ascii="Times New Roman" w:hAnsi="Times New Roman"/>
          <w:b w:val="1"/>
          <w:color w:val="auto"/>
          <w:sz w:val="28"/>
        </w:rPr>
      </w:pPr>
      <w:bookmarkStart w:id="16" w:name="_Toc68108709"/>
      <w:r>
        <w:rPr>
          <w:rFonts w:ascii="Times New Roman" w:hAnsi="Times New Roman"/>
          <w:b w:val="1"/>
          <w:color w:val="auto"/>
          <w:sz w:val="28"/>
        </w:rPr>
        <w:t>5.1.1. Тестирование совместимости</w:t>
      </w:r>
      <w:bookmarkEnd w:id="16"/>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Тестирование совместимости на мобильном приложении - это процесс проверки работы приложения на различных устройствах и операционных системах, чтобы убедиться, что оно работает корректно на всех платформах. Цель такого тестирования - обнаружить и исправить ошибки и дефекты, связанные с несовместимостью приложения с определенными устройствами или операционными системами. Для проведения тестирования совместимости необходимо иметь доступ к различным устройствам и операционным системам, на которых будет работать приложение. Тестирование проводится на реальных устройствах, а не на эмуляторах, чтобы убедиться в корректной работе приложения в реальных условиях. В процессе тестирования совместимости проверяется работа приложения на различных версиях операционных систем, различных размерах экранов, разрешениях экранов, а также на различных моделях устройств. Также проверяется работа приложения в различных условиях сети, таких как медленный интернет или отсутствие соединения.</w:t>
        <w:br w:type="textWrapping"/>
        <w:t>Для проведения тестирования совместимости используются различные инструменты и программы, которые позволяют автоматизировать процесс тестирования и ускорить его проведение. Одним из таких инструментов является Appium - открытая платформа для автоматизации тестирования мобильных приложений. На рисунке 5 представлен логотип платформы Appium.</w:t>
      </w:r>
    </w:p>
    <w:p>
      <w:pPr>
        <w:keepNext w:val="0"/>
        <w:widowControl w:val="1"/>
        <w:shd w:val="clear" w:fill="auto"/>
        <w:spacing w:lineRule="auto" w:line="360" w:before="0" w:after="0" w:beforeAutospacing="0" w:afterAutospacing="0"/>
        <w:ind w:firstLine="0" w:left="0" w:right="0"/>
        <w:jc w:val="center"/>
        <w:rPr>
          <w:rFonts w:ascii="Times New Roman" w:hAnsi="Times New Roman"/>
          <w:b w:val="0"/>
          <w:i w:val="0"/>
          <w:color w:val="auto"/>
          <w:sz w:val="28"/>
          <w:shd w:val="clear" w:fill="FFFFFF"/>
        </w:rPr>
      </w:pPr>
      <w:r>
        <w:drawing>
          <wp:inline xmlns:wp="http://schemas.openxmlformats.org/drawingml/2006/wordprocessingDrawing">
            <wp:extent cx="2712720" cy="2354580"/>
            <wp:docPr id="5" name="Picture 5"/>
            <a:graphic xmlns:a="http://schemas.openxmlformats.org/drawingml/2006/main">
              <a:graphicData uri="http://schemas.openxmlformats.org/drawingml/2006/picture">
                <pic:pic xmlns:pic="http://schemas.openxmlformats.org/drawingml/2006/picture">
                  <pic:nvPicPr>
                    <pic:cNvPr id="5" name="Picture 5"/>
                    <pic:cNvPicPr/>
                  </pic:nvPicPr>
                  <pic:blipFill>
                    <a:blip xmlns:r="http://schemas.openxmlformats.org/officeDocument/2006/relationships" r:embed="Relimage5"/>
                    <a:stretch>
                      <a:fillRect/>
                    </a:stretch>
                  </pic:blipFill>
                  <pic:spPr>
                    <a:xfrm>
                      <a:off x="0" y="0"/>
                      <a:ext cx="2712720" cy="2354580"/>
                    </a:xfrm>
                    <a:prstGeom prst="rect"/>
                    <a:noFill/>
                  </pic:spPr>
                </pic:pic>
              </a:graphicData>
            </a:graphic>
          </wp:inline>
        </w:drawing>
      </w:r>
    </w:p>
    <w:p>
      <w:pPr>
        <w:keepNext w:val="0"/>
        <w:widowControl w:val="1"/>
        <w:shd w:val="clear" w:fill="auto"/>
        <w:spacing w:lineRule="auto" w:line="360" w:before="0" w:after="0" w:beforeAutospacing="0" w:afterAutospacing="0"/>
        <w:ind w:firstLine="0" w:left="0" w:right="0"/>
        <w:jc w:val="center"/>
        <w:rPr>
          <w:rFonts w:ascii="Times New Roman" w:hAnsi="Times New Roman"/>
          <w:b w:val="0"/>
          <w:i w:val="0"/>
          <w:color w:val="auto"/>
          <w:sz w:val="24"/>
          <w:shd w:val="clear" w:fill="FFFFFF"/>
        </w:rPr>
      </w:pPr>
      <w:r>
        <w:rPr>
          <w:rFonts w:ascii="Times New Roman" w:hAnsi="Times New Roman"/>
          <w:b w:val="0"/>
          <w:i w:val="0"/>
          <w:color w:val="auto"/>
          <w:sz w:val="24"/>
          <w:shd w:val="clear" w:fill="FFFFFF"/>
        </w:rPr>
        <w:t>Рисунок 5. Логотип платформы Appium</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Важной частью тестирования совместимости является проверка работы приложения на различных языках и локализациях, чтобы убедиться, что оно работает корректно на всех языках и соответствует культурным особенностям различных стран.</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 xml:space="preserve">Тестирование совместимости на мобильном приложении является необходимым шагом в процессе разработки приложения, который помогает обеспечить высокое качество и удобство использования для пользователей на всех платформах. </w:t>
      </w:r>
    </w:p>
    <w:p>
      <w:pPr>
        <w:keepNext w:val="0"/>
        <w:widowControl w:val="1"/>
        <w:shd w:val="clear" w:fill="auto"/>
        <w:spacing w:lineRule="auto" w:line="360" w:before="0" w:after="0" w:beforeAutospacing="0" w:afterAutospacing="0"/>
        <w:ind w:hanging="0" w:left="0" w:right="0"/>
        <w:jc w:val="both"/>
        <w:rPr>
          <w:rFonts w:ascii="Times New Roman" w:hAnsi="Times New Roman"/>
          <w:b w:val="1"/>
          <w:color w:val="auto"/>
          <w:sz w:val="28"/>
        </w:rPr>
      </w:pPr>
    </w:p>
    <w:p>
      <w:pPr>
        <w:pStyle w:val="P3"/>
        <w:keepNext w:val="0"/>
        <w:widowControl w:val="1"/>
        <w:shd w:val="clear" w:fill="auto"/>
        <w:spacing w:lineRule="auto" w:line="360" w:before="0" w:beforeAutospacing="0" w:afterAutospacing="0"/>
        <w:ind w:firstLine="0"/>
        <w:jc w:val="center"/>
        <w:rPr>
          <w:rFonts w:ascii="Times New Roman" w:hAnsi="Times New Roman"/>
          <w:b w:val="1"/>
          <w:i w:val="0"/>
          <w:color w:val="212529"/>
          <w:sz w:val="28"/>
          <w:shd w:val="clear" w:fill="FFFFFF"/>
        </w:rPr>
      </w:pPr>
      <w:bookmarkStart w:id="17" w:name="_Toc141371770"/>
      <w:r>
        <w:rPr>
          <w:rFonts w:ascii="Times New Roman" w:hAnsi="Times New Roman"/>
          <w:b w:val="1"/>
          <w:color w:val="auto"/>
          <w:sz w:val="28"/>
        </w:rPr>
        <w:t xml:space="preserve">5.1.2. </w:t>
      </w:r>
      <w:r>
        <w:rPr>
          <w:rFonts w:ascii="Times New Roman" w:hAnsi="Times New Roman"/>
          <w:b w:val="1"/>
          <w:i w:val="0"/>
          <w:color w:val="212529"/>
          <w:sz w:val="28"/>
          <w:shd w:val="clear" w:fill="FFFFFF"/>
        </w:rPr>
        <w:t>Стрессовое тестирование</w:t>
      </w:r>
      <w:bookmarkEnd w:id="17"/>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Необходимо проанализировать, как приложение ведет себя в необычных (стрессовых условиях). К ним могут относиться, как внешние, так и внутренние факторы.</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Внешние факторы: скорость/стабильность подключения к сети, переключение между Wi-Fi и 3G/4G, прием звонков/сообщений в процессе работы приложения, подключение периферийных устройств (наушники, bluetooth гаджеты и т. д.), выемка/замена SIM или SD-карты, пока телефон включен, включение/выключение спящего режима, температура воздуха и т. д. [</w:t>
      </w:r>
      <w:r>
        <w:rPr>
          <w:rFonts w:ascii="Times New Roman" w:hAnsi="Times New Roman"/>
          <w:b w:val="0"/>
          <w:i w:val="0"/>
          <w:color w:val="auto"/>
          <w:sz w:val="28"/>
          <w:shd w:val="clear" w:fill="FFFFFF"/>
        </w:rPr>
        <w:t>1</w:t>
      </w:r>
      <w:r>
        <w:rPr>
          <w:rFonts w:ascii="Times New Roman" w:hAnsi="Times New Roman"/>
          <w:b w:val="0"/>
          <w:i w:val="0"/>
          <w:color w:val="auto"/>
          <w:sz w:val="28"/>
          <w:shd w:val="clear" w:fill="FFFFFF"/>
        </w:rPr>
        <w:t>].</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Внутренние факторы: нехватка оперативной памяти или места на диске, низкий заряд аккумулятора, отключение каких-либо услуг (например, GPS) и т. д.</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Стоит отметить, что полностью исчерпать тестовые варианты в данном случае не представляется возможным, потому что никогда не известно как будет себя вести пользователь во время использования мобильного приложения. Можно лишь протестировать наиболее вероятные случаи использования.</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p>
    <w:p>
      <w:pPr>
        <w:pStyle w:val="P3"/>
        <w:keepNext w:val="0"/>
        <w:widowControl w:val="1"/>
        <w:shd w:val="clear" w:fill="auto"/>
        <w:spacing w:lineRule="auto" w:line="360" w:before="0" w:beforeAutospacing="0" w:afterAutospacing="0"/>
        <w:ind w:firstLine="0"/>
        <w:jc w:val="center"/>
        <w:rPr>
          <w:rFonts w:ascii="Times New Roman" w:hAnsi="Times New Roman"/>
          <w:b w:val="1"/>
          <w:i w:val="0"/>
          <w:color w:val="auto"/>
          <w:sz w:val="28"/>
          <w:shd w:val="clear" w:fill="FFFFFF"/>
        </w:rPr>
      </w:pPr>
      <w:bookmarkStart w:id="18" w:name="_Toc60854048"/>
      <w:r>
        <w:rPr>
          <w:rFonts w:ascii="Times New Roman" w:hAnsi="Times New Roman"/>
          <w:b w:val="1"/>
          <w:i w:val="0"/>
          <w:color w:val="auto"/>
          <w:sz w:val="28"/>
          <w:shd w:val="clear" w:fill="FFFFFF"/>
        </w:rPr>
        <w:t>5.1.3. Нагрузочное тестирование</w:t>
      </w:r>
      <w:bookmarkEnd w:id="18"/>
    </w:p>
    <w:p>
      <w:pPr>
        <w:keepNext w:val="0"/>
        <w:widowControl w:val="1"/>
        <w:shd w:val="clear" w:fill="auto"/>
        <w:spacing w:lineRule="auto" w:line="360" w:before="0" w:after="0" w:beforeAutospacing="0" w:afterAutospacing="0"/>
        <w:ind w:firstLine="708" w:left="0" w:right="0"/>
        <w:jc w:val="both"/>
        <w:rPr>
          <w:sz w:val="28"/>
        </w:rPr>
      </w:pPr>
      <w:r>
        <w:rPr>
          <w:rFonts w:ascii="Times New Roman" w:hAnsi="Times New Roman"/>
          <w:b w:val="0"/>
          <w:i w:val="0"/>
          <w:color w:val="212529"/>
          <w:sz w:val="28"/>
          <w:shd w:val="clear" w:fill="FFFFFF"/>
        </w:rPr>
        <w:t>Нагрузочное тестирование позволяет определить имеет ли приложение какие-либо уязвимые места. Например, утечки памяти или проблемы с производительностью. При нагрузочном тестировании мобильных приложений предполагается, что программа будет запускаться на устройстве с низким объемом памяти</w:t>
      </w:r>
      <w:r>
        <w:rPr>
          <w:rFonts w:ascii="Times New Roman" w:hAnsi="Times New Roman"/>
          <w:b w:val="0"/>
          <w:i w:val="0"/>
          <w:color w:val="212529"/>
          <w:sz w:val="28"/>
          <w:shd w:val="clear" w:fill="FFFFFF"/>
        </w:rPr>
        <w:t>.</w:t>
      </w:r>
      <w:r>
        <w:rPr>
          <w:sz w:val="28"/>
        </w:rPr>
        <w:t xml:space="preserve"> </w:t>
      </w:r>
    </w:p>
    <w:p>
      <w:pPr>
        <w:keepNext w:val="0"/>
        <w:widowControl w:val="1"/>
        <w:shd w:val="clear" w:fill="auto"/>
        <w:spacing w:lineRule="auto" w:line="360" w:before="0" w:after="0" w:beforeAutospacing="0" w:afterAutospacing="0"/>
        <w:ind w:firstLine="708" w:left="0" w:right="0"/>
        <w:jc w:val="both"/>
        <w:rPr>
          <w:sz w:val="28"/>
        </w:rPr>
      </w:pPr>
    </w:p>
    <w:p>
      <w:pPr>
        <w:pStyle w:val="P3"/>
        <w:keepNext w:val="0"/>
        <w:widowControl w:val="1"/>
        <w:shd w:val="clear" w:fill="auto"/>
        <w:spacing w:lineRule="auto" w:line="360" w:before="0" w:beforeAutospacing="0" w:afterAutospacing="0"/>
        <w:ind w:firstLine="0"/>
        <w:jc w:val="center"/>
        <w:rPr>
          <w:rFonts w:ascii="Times New Roman" w:hAnsi="Times New Roman"/>
          <w:b w:val="1"/>
          <w:i w:val="0"/>
          <w:color w:val="auto"/>
          <w:sz w:val="28"/>
          <w:shd w:val="clear" w:fill="FFFFFF"/>
        </w:rPr>
      </w:pPr>
      <w:bookmarkStart w:id="19" w:name="_Toc84371997"/>
      <w:r>
        <w:rPr>
          <w:b w:val="1"/>
          <w:color w:val="auto"/>
          <w:sz w:val="28"/>
        </w:rPr>
        <w:t xml:space="preserve">5.1.4. </w:t>
      </w:r>
      <w:r>
        <w:rPr>
          <w:rFonts w:ascii="Times New Roman" w:hAnsi="Times New Roman"/>
          <w:b w:val="1"/>
          <w:i w:val="0"/>
          <w:color w:val="auto"/>
          <w:sz w:val="28"/>
          <w:shd w:val="clear" w:fill="FFFFFF"/>
        </w:rPr>
        <w:t>Функциональное тестирование</w:t>
      </w:r>
      <w:bookmarkEnd w:id="19"/>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На входе процесса тестирования три потока: текст программы мобильного приложения; исходные данные для запуска программы; ожидаемые результаты.</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Выполняются тесты, все полученные результаты оцениваются. Это значит, что реальные результаты тестов сравниваются с ожидаемыми результатами. Когда обнаруживается несовпадение, фиксируется ошибка – начинается отладка. Процесс отладки непредсказуем по времени. На поиск места дефекта и исправление может потребоваться час, день, месяц [</w:t>
      </w:r>
      <w:r>
        <w:rPr>
          <w:rFonts w:ascii="Times New Roman" w:hAnsi="Times New Roman"/>
          <w:b w:val="0"/>
          <w:i w:val="0"/>
          <w:color w:val="212529"/>
          <w:sz w:val="28"/>
          <w:shd w:val="clear" w:fill="FFFFFF"/>
        </w:rPr>
        <w:t>5</w:t>
      </w:r>
      <w:r>
        <w:rPr>
          <w:rFonts w:ascii="Times New Roman" w:hAnsi="Times New Roman"/>
          <w:b w:val="0"/>
          <w:i w:val="0"/>
          <w:color w:val="212529"/>
          <w:sz w:val="28"/>
          <w:shd w:val="clear" w:fill="FFFFFF"/>
        </w:rPr>
        <w:t>]. Неопределенность в отладке приводит к большим трудностям в планировании действий [</w:t>
      </w:r>
      <w:r>
        <w:rPr>
          <w:rFonts w:ascii="Times New Roman" w:hAnsi="Times New Roman"/>
          <w:b w:val="0"/>
          <w:i w:val="0"/>
          <w:color w:val="212529"/>
          <w:sz w:val="28"/>
          <w:shd w:val="clear" w:fill="FFFFFF"/>
        </w:rPr>
        <w:t>5</w:t>
      </w:r>
      <w:r>
        <w:rPr>
          <w:rFonts w:ascii="Times New Roman" w:hAnsi="Times New Roman"/>
          <w:b w:val="0"/>
          <w:i w:val="0"/>
          <w:color w:val="212529"/>
          <w:sz w:val="28"/>
          <w:shd w:val="clear" w:fill="FFFFFF"/>
        </w:rPr>
        <w:t>]. После сбора и оценивания результатов тестирования начинается отображение качества и надежности разработанного приложения.</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Рассмотрим информационные потоки процесса тестирования. (Рисунок 6)</w:t>
      </w:r>
    </w:p>
    <w:p>
      <w:pPr>
        <w:keepNext w:val="0"/>
        <w:widowControl w:val="1"/>
        <w:shd w:val="clear" w:fill="auto"/>
        <w:spacing w:lineRule="auto" w:line="360" w:before="0" w:after="0" w:beforeAutospacing="0" w:afterAutospacing="0"/>
        <w:ind w:firstLine="0" w:left="0" w:right="0"/>
        <w:jc w:val="center"/>
        <w:rPr>
          <w:rFonts w:ascii="Times New Roman" w:hAnsi="Times New Roman"/>
          <w:b w:val="0"/>
          <w:i w:val="0"/>
          <w:color w:val="212529"/>
          <w:sz w:val="28"/>
          <w:shd w:val="clear" w:fill="FFFFFF"/>
        </w:rPr>
      </w:pPr>
      <w:r>
        <w:drawing>
          <wp:inline xmlns:wp="http://schemas.openxmlformats.org/drawingml/2006/wordprocessingDrawing">
            <wp:extent cx="5669280" cy="2476500"/>
            <wp:docPr id="6" name="Picture 6"/>
            <a:graphic xmlns:a="http://schemas.openxmlformats.org/drawingml/2006/main">
              <a:graphicData uri="http://schemas.openxmlformats.org/drawingml/2006/picture">
                <pic:pic xmlns:pic="http://schemas.openxmlformats.org/drawingml/2006/picture">
                  <pic:nvPicPr>
                    <pic:cNvPr id="6" name="Picture 6"/>
                    <pic:cNvPicPr/>
                  </pic:nvPicPr>
                  <pic:blipFill>
                    <a:blip xmlns:r="http://schemas.openxmlformats.org/officeDocument/2006/relationships" r:embed="Relimage6"/>
                    <a:stretch>
                      <a:fillRect/>
                    </a:stretch>
                  </pic:blipFill>
                  <pic:spPr>
                    <a:xfrm>
                      <a:off x="0" y="0"/>
                      <a:ext cx="5669280" cy="2476500"/>
                    </a:xfrm>
                    <a:prstGeom prst="rect"/>
                    <a:noFill/>
                  </pic:spPr>
                </pic:pic>
              </a:graphicData>
            </a:graphic>
          </wp:inline>
        </w:drawing>
      </w:r>
    </w:p>
    <w:p>
      <w:pPr>
        <w:keepNext w:val="0"/>
        <w:widowControl w:val="1"/>
        <w:shd w:val="clear" w:fill="auto"/>
        <w:spacing w:lineRule="auto" w:line="360" w:before="0" w:after="0" w:beforeAutospacing="0" w:afterAutospacing="0"/>
        <w:ind w:firstLine="0" w:left="0" w:right="0"/>
        <w:jc w:val="center"/>
        <w:rPr>
          <w:sz w:val="24"/>
        </w:rPr>
      </w:pPr>
      <w:r>
        <w:rPr>
          <w:rFonts w:ascii="Times New Roman" w:hAnsi="Times New Roman"/>
          <w:b w:val="0"/>
          <w:i w:val="0"/>
          <w:color w:val="212529"/>
          <w:sz w:val="24"/>
          <w:shd w:val="clear" w:fill="FFFFFF"/>
        </w:rPr>
        <w:t>Рисунок 6 – Информационные потоки тестирования</w:t>
      </w:r>
      <w:r>
        <w:rPr>
          <w:sz w:val="24"/>
        </w:rPr>
        <w:t xml:space="preserve"> </w:t>
      </w:r>
    </w:p>
    <w:p>
      <w:pPr>
        <w:keepNext w:val="0"/>
        <w:widowControl w:val="1"/>
        <w:shd w:val="clear" w:fill="auto"/>
        <w:spacing w:lineRule="auto" w:line="360" w:before="0" w:after="0" w:beforeAutospacing="0" w:afterAutospacing="0"/>
        <w:ind w:firstLine="0" w:left="0" w:right="0"/>
        <w:jc w:val="center"/>
        <w:rPr>
          <w:rFonts w:ascii="Times New Roman" w:hAnsi="Times New Roman"/>
          <w:b w:val="0"/>
          <w:i w:val="0"/>
          <w:color w:val="212529"/>
          <w:sz w:val="24"/>
          <w:shd w:val="clear" w:fill="FFFFFF"/>
        </w:rPr>
      </w:pPr>
    </w:p>
    <w:p>
      <w:pPr>
        <w:pStyle w:val="P2"/>
        <w:keepNext w:val="0"/>
        <w:widowControl w:val="1"/>
        <w:shd w:val="clear" w:fill="auto"/>
        <w:spacing w:lineRule="auto" w:line="360" w:before="0" w:beforeAutospacing="0" w:afterAutospacing="0"/>
        <w:ind w:firstLine="0"/>
        <w:jc w:val="center"/>
        <w:rPr>
          <w:rFonts w:ascii="Times New Roman" w:hAnsi="Times New Roman"/>
          <w:b w:val="1"/>
          <w:i w:val="0"/>
          <w:color w:val="auto"/>
          <w:sz w:val="28"/>
          <w:shd w:val="clear" w:fill="FFFFFF"/>
        </w:rPr>
      </w:pPr>
      <w:bookmarkStart w:id="20" w:name="_Toc50169721"/>
      <w:r>
        <w:rPr>
          <w:rFonts w:ascii="Times New Roman" w:hAnsi="Times New Roman"/>
          <w:b w:val="1"/>
          <w:i w:val="0"/>
          <w:color w:val="auto"/>
          <w:sz w:val="28"/>
          <w:shd w:val="clear" w:fill="FFFFFF"/>
        </w:rPr>
        <w:t>5.2. Принципы тестирования</w:t>
      </w:r>
      <w:bookmarkEnd w:id="20"/>
    </w:p>
    <w:p>
      <w:pPr>
        <w:pStyle w:val="P3"/>
        <w:keepNext w:val="0"/>
        <w:widowControl w:val="1"/>
        <w:shd w:val="clear" w:fill="auto"/>
        <w:spacing w:lineRule="auto" w:line="360" w:before="0" w:beforeAutospacing="0" w:afterAutospacing="0"/>
        <w:ind w:firstLine="0"/>
        <w:jc w:val="center"/>
        <w:rPr>
          <w:rFonts w:ascii="Times New Roman" w:hAnsi="Times New Roman"/>
          <w:b w:val="0"/>
          <w:i w:val="0"/>
          <w:color w:val="auto"/>
          <w:sz w:val="28"/>
          <w:shd w:val="clear" w:fill="FFFFFF"/>
        </w:rPr>
      </w:pPr>
      <w:bookmarkStart w:id="21" w:name="_Toc15604835"/>
      <w:r>
        <w:rPr>
          <w:rFonts w:ascii="Times New Roman" w:hAnsi="Times New Roman"/>
          <w:b w:val="1"/>
          <w:i w:val="0"/>
          <w:color w:val="auto"/>
          <w:sz w:val="28"/>
          <w:shd w:val="clear" w:fill="FFFFFF"/>
        </w:rPr>
        <w:t xml:space="preserve">5.2.1. Принцип </w:t>
      </w:r>
      <w:r>
        <w:rPr>
          <w:b w:val="1"/>
          <w:color w:val="auto"/>
          <w:sz w:val="28"/>
          <w:shd w:val="clear" w:fill="FFFFFF"/>
        </w:rPr>
        <w:t>«черного ящика»</w:t>
      </w:r>
      <w:bookmarkEnd w:id="21"/>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212529"/>
          <w:sz w:val="28"/>
          <w:shd w:val="clear" w:fill="FFFFFF"/>
        </w:rPr>
      </w:pPr>
      <w:r>
        <w:rPr>
          <w:rFonts w:ascii="Times New Roman" w:hAnsi="Times New Roman"/>
          <w:b w:val="0"/>
          <w:i w:val="0"/>
          <w:color w:val="212529"/>
          <w:sz w:val="28"/>
          <w:shd w:val="clear" w:fill="FFFFFF"/>
        </w:rPr>
        <w:t>Схема тестирования «черного ящика» представлена на рисунке 7.</w:t>
      </w:r>
    </w:p>
    <w:p>
      <w:pPr>
        <w:keepNext w:val="0"/>
        <w:widowControl w:val="1"/>
        <w:shd w:val="clear" w:fill="auto"/>
        <w:spacing w:lineRule="auto" w:line="360" w:before="0" w:after="0" w:beforeAutospacing="0" w:afterAutospacing="0"/>
        <w:ind w:firstLine="0" w:left="0" w:right="0"/>
        <w:jc w:val="center"/>
        <w:rPr>
          <w:rFonts w:ascii="Times New Roman" w:hAnsi="Times New Roman"/>
          <w:b w:val="0"/>
          <w:i w:val="0"/>
          <w:color w:val="212529"/>
          <w:sz w:val="28"/>
          <w:shd w:val="clear" w:fill="FFFFFF"/>
        </w:rPr>
      </w:pPr>
      <w:r>
        <w:drawing>
          <wp:inline xmlns:wp="http://schemas.openxmlformats.org/drawingml/2006/wordprocessingDrawing">
            <wp:extent cx="3299460" cy="1097280"/>
            <wp:docPr id="7" name="Picture 7"/>
            <a:graphic xmlns:a="http://schemas.openxmlformats.org/drawingml/2006/main">
              <a:graphicData uri="http://schemas.openxmlformats.org/drawingml/2006/picture">
                <pic:pic xmlns:pic="http://schemas.openxmlformats.org/drawingml/2006/picture">
                  <pic:nvPicPr>
                    <pic:cNvPr id="7" name="Picture 7"/>
                    <pic:cNvPicPr/>
                  </pic:nvPicPr>
                  <pic:blipFill>
                    <a:blip xmlns:r="http://schemas.openxmlformats.org/officeDocument/2006/relationships" r:embed="Relimage7"/>
                    <a:stretch>
                      <a:fillRect/>
                    </a:stretch>
                  </pic:blipFill>
                  <pic:spPr>
                    <a:xfrm>
                      <a:off x="0" y="0"/>
                      <a:ext cx="3299460" cy="1097280"/>
                    </a:xfrm>
                    <a:prstGeom prst="rect"/>
                    <a:noFill/>
                  </pic:spPr>
                </pic:pic>
              </a:graphicData>
            </a:graphic>
          </wp:inline>
        </w:drawing>
      </w:r>
    </w:p>
    <w:p>
      <w:pPr>
        <w:keepNext w:val="0"/>
        <w:widowControl w:val="1"/>
        <w:shd w:val="clear" w:fill="auto"/>
        <w:spacing w:lineRule="auto" w:line="360" w:before="0" w:after="0" w:beforeAutospacing="0" w:afterAutospacing="0"/>
        <w:ind w:firstLine="0" w:left="0" w:right="0"/>
        <w:jc w:val="center"/>
        <w:rPr>
          <w:sz w:val="24"/>
        </w:rPr>
      </w:pPr>
      <w:r>
        <w:rPr>
          <w:rFonts w:ascii="Times New Roman" w:hAnsi="Times New Roman"/>
          <w:b w:val="0"/>
          <w:i w:val="0"/>
          <w:color w:val="212529"/>
          <w:sz w:val="24"/>
          <w:shd w:val="clear" w:fill="FFFFFF"/>
        </w:rPr>
        <w:t>Рисунок 7. Тестирование «черного ящика»</w:t>
      </w:r>
      <w:r>
        <w:rPr>
          <w:sz w:val="24"/>
        </w:rPr>
        <w:t xml:space="preserve"> </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Тестирование «черного ящика» при разработке мобильного приложения включает в себя проведение тестирования на основе требований и спецификаций приложения, а также на основе различных сценариев использования. Тестировщик не имеет доступа к исходному коду приложения и не знает о его внутренней структуре и алгоритмах работы. В процессе тестирования «черного ящика» мобильного приложения тестировщик проверяет его функциональность и интерфейс, а также проводит тестирование граничных значений, тестирование на ошибки и т.д. Для этого используются различные инструменты, такие как автоматизированные системы тестирования, ручное тестирование и анализаторы кода.</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Основной целью тестирования «черного ящика» мобильного приложения является выявление ошибок и дефектов в работе приложения, а также повышение его качества и надежности. Такой подход позволяет выявить проблемы, связанные с работой приложения на различных платформах и устройствах, а также улучшить его пользовательский опыт.</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000000"/>
          <w:sz w:val="28"/>
          <w:shd w:val="clear" w:fill="FFFFFF"/>
        </w:rPr>
      </w:pPr>
      <w:r>
        <w:rPr>
          <w:rFonts w:ascii="Times New Roman" w:hAnsi="Times New Roman"/>
          <w:b w:val="0"/>
          <w:i w:val="0"/>
          <w:color w:val="auto"/>
          <w:sz w:val="28"/>
          <w:shd w:val="clear" w:fill="FFFFFF"/>
        </w:rPr>
        <w:t xml:space="preserve">Недостатком тестирования «черного ящика» мобильного приложения является то, что такой подход не позволяет выявить проблемы, связанные с производительностью и безопасностью приложения, а также проблемы, связанные с его внутренней структурой и алгоритмами работы. </w:t>
      </w:r>
      <w:r>
        <w:rPr>
          <w:rFonts w:ascii="Times New Roman" w:hAnsi="Times New Roman"/>
          <w:b w:val="0"/>
          <w:i w:val="0"/>
          <w:color w:val="000000"/>
          <w:sz w:val="28"/>
          <w:shd w:val="clear" w:fill="FFFFFF"/>
        </w:rPr>
        <w:t>Поэтому для полноценного тестирования мобильного приложения рекомендуется использовать комбинированный подход, который включает в себя как тестирование «черного ящика», так и тестирование «белого ящика».</w:t>
      </w:r>
    </w:p>
    <w:p>
      <w:pPr>
        <w:keepNext w:val="0"/>
        <w:widowControl w:val="1"/>
        <w:shd w:val="clear" w:fill="auto"/>
        <w:spacing w:lineRule="auto" w:line="360" w:before="0" w:after="0" w:beforeAutospacing="0" w:afterAutospacing="0"/>
        <w:ind w:hanging="0" w:left="0" w:right="0"/>
        <w:jc w:val="both"/>
        <w:rPr>
          <w:rFonts w:ascii="Times New Roman" w:hAnsi="Times New Roman"/>
          <w:b w:val="0"/>
          <w:i w:val="0"/>
          <w:color w:val="auto"/>
          <w:sz w:val="28"/>
          <w:shd w:val="clear" w:fill="FFFFFF"/>
        </w:rPr>
      </w:pPr>
    </w:p>
    <w:p>
      <w:pPr>
        <w:pStyle w:val="P3"/>
        <w:keepNext w:val="0"/>
        <w:widowControl w:val="1"/>
        <w:shd w:val="clear" w:fill="auto"/>
        <w:spacing w:lineRule="auto" w:line="360" w:before="0" w:beforeAutospacing="0" w:afterAutospacing="0"/>
        <w:ind w:firstLine="0"/>
        <w:jc w:val="center"/>
        <w:rPr>
          <w:b w:val="1"/>
          <w:color w:val="212529"/>
          <w:sz w:val="28"/>
          <w:shd w:val="clear" w:fill="FFFFFF"/>
        </w:rPr>
      </w:pPr>
      <w:bookmarkStart w:id="22" w:name="_Toc33253075"/>
      <w:r>
        <w:rPr>
          <w:rFonts w:ascii="Times New Roman" w:hAnsi="Times New Roman"/>
          <w:b w:val="1"/>
          <w:i w:val="0"/>
          <w:color w:val="auto"/>
          <w:sz w:val="28"/>
          <w:shd w:val="clear" w:fill="FFFFFF"/>
        </w:rPr>
        <w:t xml:space="preserve">5.2.2. Принцип </w:t>
      </w:r>
      <w:r>
        <w:rPr>
          <w:b w:val="1"/>
          <w:color w:val="212529"/>
          <w:sz w:val="28"/>
          <w:shd w:val="clear" w:fill="FFFFFF"/>
        </w:rPr>
        <w:t>«белого ящика»</w:t>
      </w:r>
      <w:bookmarkEnd w:id="22"/>
    </w:p>
    <w:p>
      <w:pPr>
        <w:keepNext w:val="0"/>
        <w:widowControl w:val="1"/>
        <w:shd w:val="clear" w:fill="auto"/>
        <w:spacing w:lineRule="auto" w:line="360" w:before="0" w:after="0" w:beforeAutospacing="0" w:afterAutospacing="0"/>
        <w:ind w:hanging="0" w:left="0" w:right="0"/>
        <w:jc w:val="both"/>
        <w:rPr>
          <w:b w:val="1"/>
          <w:color w:val="212529"/>
          <w:sz w:val="28"/>
          <w:shd w:val="clear" w:fill="FFFFFF"/>
        </w:rPr>
      </w:pPr>
      <w:r>
        <w:rPr>
          <w:rFonts w:ascii="Times New Roman" w:hAnsi="Times New Roman"/>
          <w:b w:val="0"/>
          <w:i w:val="0"/>
          <w:color w:val="212529"/>
          <w:sz w:val="28"/>
          <w:shd w:val="clear" w:fill="FFFFFF"/>
        </w:rPr>
        <w:t>Схема тестирования «белого ящика» представлена на рисунке 8.</w:t>
      </w:r>
      <w:r>
        <w:rPr>
          <w:sz w:val="28"/>
        </w:rPr>
        <w:t xml:space="preserve"> </w:t>
      </w:r>
    </w:p>
    <w:p>
      <w:pPr>
        <w:keepNext w:val="0"/>
        <w:widowControl w:val="1"/>
        <w:shd w:val="clear" w:fill="auto"/>
        <w:spacing w:lineRule="auto" w:line="360" w:before="0" w:after="0" w:beforeAutospacing="0" w:afterAutospacing="0"/>
        <w:ind w:firstLine="0" w:left="0" w:right="0"/>
        <w:jc w:val="center"/>
        <w:rPr>
          <w:rFonts w:ascii="Times New Roman" w:hAnsi="Times New Roman"/>
          <w:b w:val="1"/>
          <w:i w:val="0"/>
          <w:color w:val="auto"/>
          <w:sz w:val="28"/>
          <w:shd w:val="clear" w:fill="FFFFFF"/>
        </w:rPr>
      </w:pPr>
      <w:r>
        <w:drawing>
          <wp:inline xmlns:wp="http://schemas.openxmlformats.org/drawingml/2006/wordprocessingDrawing">
            <wp:extent cx="4869180" cy="1889760"/>
            <wp:docPr id="8" name="Picture 8"/>
            <a:graphic xmlns:a="http://schemas.openxmlformats.org/drawingml/2006/main">
              <a:graphicData uri="http://schemas.openxmlformats.org/drawingml/2006/picture">
                <pic:pic xmlns:pic="http://schemas.openxmlformats.org/drawingml/2006/picture">
                  <pic:nvPicPr>
                    <pic:cNvPr id="8" name="Picture 8"/>
                    <pic:cNvPicPr/>
                  </pic:nvPicPr>
                  <pic:blipFill>
                    <a:blip xmlns:r="http://schemas.openxmlformats.org/officeDocument/2006/relationships" r:embed="Relimage8"/>
                    <a:stretch>
                      <a:fillRect/>
                    </a:stretch>
                  </pic:blipFill>
                  <pic:spPr>
                    <a:xfrm>
                      <a:off x="0" y="0"/>
                      <a:ext cx="4869180" cy="1889760"/>
                    </a:xfrm>
                    <a:prstGeom prst="rect"/>
                    <a:noFill/>
                  </pic:spPr>
                </pic:pic>
              </a:graphicData>
            </a:graphic>
          </wp:inline>
        </w:drawing>
      </w:r>
    </w:p>
    <w:p>
      <w:pPr>
        <w:keepNext w:val="0"/>
        <w:widowControl w:val="1"/>
        <w:shd w:val="clear" w:fill="auto"/>
        <w:spacing w:lineRule="auto" w:line="360" w:before="0" w:after="0" w:beforeAutospacing="0" w:afterAutospacing="0"/>
        <w:ind w:firstLine="0" w:left="0" w:right="0"/>
        <w:jc w:val="center"/>
        <w:rPr>
          <w:b w:val="0"/>
          <w:sz w:val="24"/>
        </w:rPr>
      </w:pPr>
      <w:r>
        <w:rPr>
          <w:rFonts w:ascii="Times New Roman" w:hAnsi="Times New Roman"/>
          <w:b w:val="0"/>
          <w:i w:val="0"/>
          <w:color w:val="auto"/>
          <w:sz w:val="24"/>
          <w:shd w:val="clear" w:fill="FFFFFF"/>
        </w:rPr>
        <w:t xml:space="preserve">Рисунок 8. </w:t>
      </w:r>
      <w:r>
        <w:rPr>
          <w:rFonts w:ascii="Times New Roman" w:hAnsi="Times New Roman"/>
          <w:b w:val="0"/>
          <w:i w:val="0"/>
          <w:color w:val="212529"/>
          <w:sz w:val="24"/>
          <w:shd w:val="clear" w:fill="FFFFFF"/>
        </w:rPr>
        <w:t>Тестирование «белого ящика»</w:t>
      </w:r>
      <w:r>
        <w:rPr>
          <w:b w:val="0"/>
          <w:sz w:val="24"/>
        </w:rPr>
        <w:t xml:space="preserve"> </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Известна: внутренняя структура приложения (код).</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Исследуются: внутренние элементы приложения и связи между ними.</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Объектом тестирования здесь является не внешнее, а внутреннее поведение приложения. Проверяется корректность построения всех элементов программного кода и правильность их взаимодействия друг с другом [</w:t>
      </w:r>
      <w:r>
        <w:rPr>
          <w:rFonts w:ascii="Times New Roman" w:hAnsi="Times New Roman"/>
          <w:b w:val="0"/>
          <w:i w:val="0"/>
          <w:color w:val="auto"/>
          <w:sz w:val="28"/>
          <w:shd w:val="clear" w:fill="FFFFFF"/>
        </w:rPr>
        <w:t>2</w:t>
      </w:r>
      <w:r>
        <w:rPr>
          <w:rFonts w:ascii="Times New Roman" w:hAnsi="Times New Roman"/>
          <w:b w:val="0"/>
          <w:i w:val="0"/>
          <w:color w:val="auto"/>
          <w:sz w:val="28"/>
          <w:shd w:val="clear" w:fill="FFFFFF"/>
        </w:rPr>
        <w:t>]. Обычно анализируются управляющие связи элементов, реже – информационные связи. Тестирование по принципу «белого ящика» характеризуется степенью, в какой тесты выполняют или покрывают логику (исходный текст) программы [</w:t>
      </w:r>
      <w:r>
        <w:rPr>
          <w:rFonts w:ascii="Times New Roman" w:hAnsi="Times New Roman"/>
          <w:b w:val="0"/>
          <w:i w:val="0"/>
          <w:color w:val="auto"/>
          <w:sz w:val="28"/>
          <w:shd w:val="clear" w:fill="FFFFFF"/>
        </w:rPr>
        <w:t>6</w:t>
      </w:r>
      <w:r>
        <w:rPr>
          <w:rFonts w:ascii="Times New Roman" w:hAnsi="Times New Roman"/>
          <w:b w:val="0"/>
          <w:i w:val="0"/>
          <w:color w:val="auto"/>
          <w:sz w:val="28"/>
          <w:shd w:val="clear" w:fill="FFFFFF"/>
        </w:rPr>
        <w:t>]. Исчерпывающее тестирование также затруднительно.</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Основные сценарии функциональных тестов:</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проверить корректность работы обязательных полей;</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убедиться, что обязательные поля отображаются на экране не так, как необязательные;</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убедиться, что работа приложения во время запуска/выхода удовлетворяет основным требованиям;</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убедиться, что приложение переходит в фоновый режим в случае входящего звонка.</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проверить, может ли телефон хранить, принимать и отправлять SMS-сообщения во время работы приложения</w:t>
      </w:r>
      <w:r>
        <w:rPr>
          <w:rFonts w:ascii="Times New Roman" w:hAnsi="Times New Roman"/>
          <w:b w:val="0"/>
          <w:i w:val="0"/>
          <w:color w:val="auto"/>
          <w:sz w:val="28"/>
          <w:shd w:val="clear" w:fill="FFFFFF"/>
        </w:rPr>
        <w:t>;</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убедиться, что устройство работает в многозадачном режиме, когда это необходимо;</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проверить, как функционируют необходимые опции для работы с социальными сетями – Поделиться, Публикация, Навигация;</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убедиться, что приложение поддерживает платежные операции через системы оплаты Visa, Mastercard, Paypal и др.;</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проверить адекватность работы сценариев прокрутки страницы;</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проверить, присутствует ли надлежащая навигация между важными модулями приложения [</w:t>
      </w:r>
      <w:r>
        <w:rPr>
          <w:rFonts w:ascii="Times New Roman" w:hAnsi="Times New Roman"/>
          <w:b w:val="0"/>
          <w:i w:val="0"/>
          <w:color w:val="auto"/>
          <w:sz w:val="28"/>
          <w:shd w:val="clear" w:fill="FFFFFF"/>
        </w:rPr>
        <w:t>7</w:t>
      </w:r>
      <w:r>
        <w:rPr>
          <w:rFonts w:ascii="Times New Roman" w:hAnsi="Times New Roman"/>
          <w:b w:val="0"/>
          <w:i w:val="0"/>
          <w:color w:val="auto"/>
          <w:sz w:val="28"/>
          <w:shd w:val="clear" w:fill="FFFFFF"/>
        </w:rPr>
        <w:t>];</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убедиться, что количество ошибок округления минимально;</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проверить наличие сообщений об ошибках, например, сообщения «Ошибка сети. Пожалуйста, попробуйте позже» в случае некорректной работы сети;</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убедиться, что установленное приложение не препятствует нормальной работе других приложений и не съедает их память;</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проверить, способно ли приложение вернуться в то состояние, в котором оно находилось перед приостановкой (например, жесткая перезагрузка или системный сбой);</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установка приложения должна проходить без значительных ошибок при условии, что устройство соответствует системным требованиям;</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убедиться, что автоматический запуск приложения работает корректно</w:t>
      </w:r>
      <w:r>
        <w:rPr>
          <w:rFonts w:ascii="Times New Roman" w:hAnsi="Times New Roman"/>
          <w:b w:val="0"/>
          <w:i w:val="0"/>
          <w:color w:val="auto"/>
          <w:sz w:val="28"/>
          <w:shd w:val="clear" w:fill="FFFFFF"/>
        </w:rPr>
        <w:t>;</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проверить, как приложение работает на всех устройствах поколений 2G, 3G и 4G;</w:t>
      </w:r>
    </w:p>
    <w:p>
      <w:pPr>
        <w:keepNext w:val="0"/>
        <w:widowControl w:val="1"/>
        <w:numPr>
          <w:ilvl w:val="0"/>
          <w:numId w:val="4"/>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выполнить регрессивное тестирование для выявления новых программных ошибок в существующих и уже модифицированных областях.</w:t>
      </w: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p>
    <w:p>
      <w:pPr>
        <w:keepNext w:val="0"/>
        <w:widowControl w:val="1"/>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p>
    <w:p>
      <w:pPr>
        <w:pStyle w:val="P1"/>
        <w:keepNext w:val="0"/>
        <w:widowControl w:val="1"/>
        <w:shd w:val="clear" w:fill="auto"/>
        <w:spacing w:lineRule="auto" w:line="360" w:before="0" w:beforeAutospacing="0" w:afterAutospacing="0"/>
        <w:ind w:firstLine="0"/>
        <w:jc w:val="center"/>
        <w:rPr>
          <w:rFonts w:ascii="Times New Roman" w:hAnsi="Times New Roman"/>
          <w:b w:val="1"/>
          <w:i w:val="0"/>
          <w:color w:val="auto"/>
          <w:sz w:val="28"/>
          <w:shd w:val="clear" w:fill="FFFFFF"/>
        </w:rPr>
      </w:pPr>
      <w:bookmarkStart w:id="23" w:name="_Toc4155980"/>
      <w:r>
        <w:rPr>
          <w:rFonts w:ascii="Times New Roman" w:hAnsi="Times New Roman"/>
          <w:b w:val="1"/>
          <w:i w:val="0"/>
          <w:color w:val="auto"/>
          <w:sz w:val="28"/>
          <w:shd w:val="clear" w:fill="FFFFFF"/>
        </w:rPr>
        <w:t>Заключение</w:t>
      </w:r>
      <w:bookmarkEnd w:id="23"/>
    </w:p>
    <w:p>
      <w:pPr>
        <w:keepNext w:val="0"/>
        <w:widowControl w:val="1"/>
        <w:shd w:val="clear" w:fill="auto"/>
        <w:spacing w:lineRule="auto" w:line="360" w:before="0" w:after="0" w:beforeAutospacing="0" w:afterAutospacing="0"/>
        <w:ind w:firstLine="708" w:right="0"/>
        <w:jc w:val="both"/>
        <w:rPr>
          <w:rFonts w:ascii="Times New Roman" w:hAnsi="Times New Roman"/>
          <w:b w:val="0"/>
          <w:i w:val="0"/>
          <w:color w:val="000000"/>
          <w:sz w:val="28"/>
          <w:shd w:val="clear" w:fill="FFFFFF"/>
        </w:rPr>
      </w:pPr>
      <w:r>
        <w:rPr>
          <w:rFonts w:ascii="Times New Roman" w:hAnsi="Times New Roman"/>
          <w:b w:val="0"/>
          <w:i w:val="0"/>
          <w:color w:val="212529"/>
          <w:sz w:val="28"/>
          <w:shd w:val="clear" w:fill="FFFFFF"/>
        </w:rPr>
        <w:t>В работе были рассмотрены два важных этапа становления мобильного приложения: разработка, тестирование.</w:t>
      </w:r>
      <w:r>
        <w:rPr>
          <w:rFonts w:ascii="Times New Roman" w:hAnsi="Times New Roman"/>
          <w:sz w:val="28"/>
        </w:rPr>
        <w:t xml:space="preserve"> </w:t>
      </w:r>
      <w:r>
        <w:rPr>
          <w:rFonts w:ascii="Times New Roman" w:hAnsi="Times New Roman"/>
          <w:b w:val="0"/>
          <w:i w:val="0"/>
          <w:color w:val="000000"/>
          <w:sz w:val="28"/>
          <w:shd w:val="clear" w:fill="FFFFFF"/>
        </w:rPr>
        <w:t>Однако, важно помнить, что после ввода приложения в эксплуатацию необходимо проводить его поддержку и обновление для обеспечения его работоспособности и соответствия требованиям пользователей. Кроме того, необходимо уделять внимание безопасности и производительности приложения, а также его совместимости с различными устройствами и платформами.</w:t>
      </w:r>
    </w:p>
    <w:p>
      <w:pPr>
        <w:keepNext w:val="0"/>
        <w:widowControl w:val="1"/>
        <w:shd w:val="clear" w:fill="auto"/>
        <w:spacing w:lineRule="auto" w:line="360" w:before="0" w:after="0" w:beforeAutospacing="0" w:afterAutospacing="0"/>
        <w:ind w:firstLine="708" w:right="0"/>
        <w:jc w:val="both"/>
        <w:rPr>
          <w:rFonts w:ascii="Times New Roman" w:hAnsi="Times New Roman"/>
          <w:b w:val="0"/>
          <w:i w:val="0"/>
          <w:color w:val="000000"/>
          <w:sz w:val="28"/>
          <w:shd w:val="clear" w:fill="FFFFFF"/>
        </w:rPr>
      </w:pPr>
      <w:r>
        <w:rPr>
          <w:rFonts w:ascii="Times New Roman" w:hAnsi="Times New Roman"/>
          <w:b w:val="0"/>
          <w:i w:val="0"/>
          <w:color w:val="000000"/>
          <w:sz w:val="28"/>
          <w:shd w:val="clear" w:fill="FFFFFF"/>
        </w:rPr>
        <w:t>В целом, процесс разработки и ввода мобильного приложения в эксплуатацию является комплексным и требует тщательного планирования, тестирования и поддержки. Однако, при правильном подходе и усердной работе команды разработчиков, можно достичь высоких результатов и создать качественное приложение, которое будет полезным и удобным для пользователей.</w:t>
      </w:r>
    </w:p>
    <w:p>
      <w:pPr>
        <w:keepNext w:val="0"/>
        <w:widowControl w:val="1"/>
        <w:shd w:val="clear" w:fill="auto"/>
        <w:spacing w:lineRule="auto" w:line="360" w:before="0" w:after="0" w:beforeAutospacing="0" w:afterAutospacing="0"/>
        <w:ind w:firstLine="708" w:right="0"/>
        <w:jc w:val="both"/>
        <w:rPr>
          <w:rFonts w:ascii="Times New Roman" w:hAnsi="Times New Roman"/>
          <w:b w:val="1"/>
          <w:i w:val="0"/>
          <w:color w:val="auto"/>
          <w:sz w:val="28"/>
          <w:shd w:val="clear" w:fill="FFFFFF"/>
        </w:rPr>
      </w:pPr>
      <w:r>
        <w:rPr>
          <w:rFonts w:ascii="Times New Roman" w:hAnsi="Times New Roman"/>
          <w:b w:val="0"/>
          <w:i w:val="0"/>
          <w:color w:val="212529"/>
          <w:sz w:val="28"/>
          <w:shd w:val="clear" w:fill="FFFFFF"/>
        </w:rPr>
        <w:t>В работе были выполнены все поставленные во введении задачи, что привело к достижению поставленной цели.</w:t>
      </w:r>
    </w:p>
    <w:p>
      <w:pPr>
        <w:keepNext w:val="0"/>
        <w:widowControl w:val="1"/>
        <w:shd w:val="clear" w:fill="auto"/>
        <w:spacing w:lineRule="auto" w:line="360" w:before="0" w:after="0" w:beforeAutospacing="0" w:afterAutospacing="0"/>
        <w:ind w:firstLine="708" w:left="0" w:right="0"/>
        <w:jc w:val="both"/>
        <w:rPr>
          <w:sz w:val="28"/>
        </w:rPr>
      </w:pPr>
      <w:r>
        <w:rPr>
          <w:sz w:val="28"/>
        </w:rPr>
        <w:t xml:space="preserve"> </w:t>
      </w:r>
    </w:p>
    <w:p>
      <w:pPr>
        <w:keepNext w:val="0"/>
        <w:widowControl w:val="1"/>
        <w:shd w:val="clear" w:fill="auto"/>
        <w:spacing w:lineRule="auto" w:line="360" w:before="0" w:after="0" w:beforeAutospacing="0" w:afterAutospacing="0"/>
        <w:ind w:firstLine="708" w:left="0" w:right="0"/>
        <w:jc w:val="both"/>
        <w:rPr>
          <w:sz w:val="28"/>
        </w:rPr>
      </w:pPr>
    </w:p>
    <w:p>
      <w:pPr>
        <w:keepNext w:val="0"/>
        <w:widowControl w:val="1"/>
        <w:shd w:val="clear" w:fill="auto"/>
        <w:spacing w:lineRule="auto" w:line="360" w:before="0" w:after="0" w:beforeAutospacing="0" w:afterAutospacing="0"/>
        <w:ind w:firstLine="708" w:left="0" w:right="0"/>
        <w:jc w:val="both"/>
        <w:rPr>
          <w:sz w:val="28"/>
        </w:rPr>
      </w:pPr>
    </w:p>
    <w:p>
      <w:pPr>
        <w:keepNext w:val="0"/>
        <w:widowControl w:val="1"/>
        <w:shd w:val="clear" w:fill="auto"/>
        <w:spacing w:lineRule="auto" w:line="360" w:before="0" w:after="0" w:beforeAutospacing="0" w:afterAutospacing="0"/>
        <w:ind w:firstLine="708" w:left="0" w:right="0"/>
        <w:jc w:val="both"/>
        <w:rPr>
          <w:sz w:val="28"/>
        </w:rPr>
      </w:pPr>
    </w:p>
    <w:p>
      <w:pPr>
        <w:keepNext w:val="0"/>
        <w:widowControl w:val="1"/>
        <w:shd w:val="clear" w:fill="auto"/>
        <w:spacing w:lineRule="auto" w:line="360" w:before="0" w:after="0" w:beforeAutospacing="0" w:afterAutospacing="0"/>
        <w:ind w:firstLine="708" w:left="0" w:right="0"/>
        <w:jc w:val="both"/>
        <w:rPr>
          <w:sz w:val="28"/>
        </w:rPr>
      </w:pPr>
    </w:p>
    <w:p>
      <w:pPr>
        <w:keepNext w:val="0"/>
        <w:widowControl w:val="1"/>
        <w:shd w:val="clear" w:fill="auto"/>
        <w:spacing w:lineRule="auto" w:line="360" w:before="0" w:after="0" w:beforeAutospacing="0" w:afterAutospacing="0"/>
        <w:ind w:firstLine="708" w:left="0" w:right="0"/>
        <w:jc w:val="both"/>
        <w:rPr>
          <w:sz w:val="28"/>
        </w:rPr>
      </w:pPr>
    </w:p>
    <w:p>
      <w:pPr>
        <w:keepNext w:val="0"/>
        <w:widowControl w:val="1"/>
        <w:shd w:val="clear" w:fill="auto"/>
        <w:spacing w:lineRule="auto" w:line="360" w:before="0" w:after="0" w:beforeAutospacing="0" w:afterAutospacing="0"/>
        <w:ind w:firstLine="708" w:left="0" w:right="0"/>
        <w:jc w:val="both"/>
        <w:rPr>
          <w:sz w:val="28"/>
        </w:rPr>
      </w:pPr>
    </w:p>
    <w:p>
      <w:pPr>
        <w:keepNext w:val="0"/>
        <w:widowControl w:val="1"/>
        <w:shd w:val="clear" w:fill="auto"/>
        <w:spacing w:lineRule="auto" w:line="360" w:before="0" w:after="0" w:beforeAutospacing="0" w:afterAutospacing="0"/>
        <w:ind w:firstLine="708" w:left="0" w:right="0"/>
        <w:jc w:val="both"/>
        <w:rPr>
          <w:sz w:val="28"/>
        </w:rPr>
      </w:pPr>
    </w:p>
    <w:p>
      <w:pPr>
        <w:keepNext w:val="0"/>
        <w:widowControl w:val="1"/>
        <w:shd w:val="clear" w:fill="auto"/>
        <w:spacing w:lineRule="auto" w:line="360" w:before="0" w:after="0" w:beforeAutospacing="0" w:afterAutospacing="0"/>
        <w:ind w:firstLine="708" w:left="0" w:right="0"/>
        <w:jc w:val="both"/>
        <w:rPr>
          <w:sz w:val="28"/>
        </w:rPr>
      </w:pPr>
    </w:p>
    <w:p>
      <w:pPr>
        <w:keepNext w:val="0"/>
        <w:widowControl w:val="1"/>
        <w:shd w:val="clear" w:fill="auto"/>
        <w:spacing w:lineRule="auto" w:line="360" w:before="0" w:after="0" w:beforeAutospacing="0" w:afterAutospacing="0"/>
        <w:ind w:firstLine="708" w:left="0" w:right="0"/>
        <w:jc w:val="both"/>
        <w:rPr>
          <w:sz w:val="28"/>
        </w:rPr>
      </w:pPr>
    </w:p>
    <w:p>
      <w:pPr>
        <w:keepNext w:val="0"/>
        <w:widowControl w:val="1"/>
        <w:shd w:val="clear" w:fill="auto"/>
        <w:spacing w:lineRule="auto" w:line="360" w:before="0" w:after="0" w:beforeAutospacing="0" w:afterAutospacing="0"/>
        <w:ind w:firstLine="708" w:left="0" w:right="0"/>
        <w:jc w:val="both"/>
        <w:rPr>
          <w:sz w:val="28"/>
        </w:rPr>
      </w:pPr>
    </w:p>
    <w:p>
      <w:pPr>
        <w:keepNext w:val="0"/>
        <w:widowControl w:val="1"/>
        <w:shd w:val="clear" w:fill="auto"/>
        <w:spacing w:lineRule="auto" w:line="360" w:before="0" w:after="0" w:beforeAutospacing="0" w:afterAutospacing="0"/>
        <w:ind w:firstLine="708" w:left="0" w:right="0"/>
        <w:jc w:val="both"/>
        <w:rPr>
          <w:sz w:val="28"/>
        </w:rPr>
      </w:pPr>
    </w:p>
    <w:p>
      <w:pPr>
        <w:pStyle w:val="P1"/>
        <w:keepNext w:val="0"/>
        <w:widowControl w:val="1"/>
        <w:shd w:val="clear" w:fill="auto"/>
        <w:spacing w:lineRule="auto" w:line="360" w:before="0" w:beforeAutospacing="0" w:afterAutospacing="0"/>
        <w:ind w:firstLine="0"/>
        <w:jc w:val="center"/>
        <w:rPr>
          <w:rFonts w:ascii="Times New Roman" w:hAnsi="Times New Roman"/>
          <w:b w:val="1"/>
          <w:color w:val="auto"/>
          <w:sz w:val="28"/>
        </w:rPr>
      </w:pPr>
      <w:bookmarkStart w:id="24" w:name="_Toc58194809"/>
      <w:r>
        <w:rPr>
          <w:rFonts w:ascii="Times New Roman" w:hAnsi="Times New Roman"/>
          <w:b w:val="1"/>
          <w:color w:val="auto"/>
          <w:sz w:val="28"/>
        </w:rPr>
        <w:t>Список использованной литературы</w:t>
      </w:r>
      <w:bookmarkEnd w:id="24"/>
    </w:p>
    <w:p>
      <w:pPr>
        <w:keepNext w:val="0"/>
        <w:widowControl w:val="1"/>
        <w:numPr>
          <w:ilvl w:val="0"/>
          <w:numId w:val="5"/>
        </w:numPr>
        <w:shd w:val="clear" w:fill="auto"/>
        <w:spacing w:lineRule="auto" w:line="360" w:before="0" w:after="0" w:beforeAutospacing="0" w:afterAutospacing="0"/>
        <w:ind w:firstLine="708" w:left="0" w:right="0"/>
        <w:jc w:val="both"/>
        <w:rPr>
          <w:rFonts w:ascii="Times New Roman" w:hAnsi="Times New Roman"/>
          <w:b w:val="0"/>
          <w:i w:val="0"/>
          <w:color w:val="auto"/>
          <w:sz w:val="28"/>
          <w:u w:val="none"/>
          <w:shd w:val="clear" w:fill="FFFFFF"/>
        </w:rPr>
      </w:pPr>
      <w:r>
        <w:rPr>
          <w:rFonts w:ascii="Times New Roman" w:hAnsi="Times New Roman"/>
          <w:b w:val="0"/>
          <w:i w:val="0"/>
          <w:color w:val="auto"/>
          <w:sz w:val="28"/>
          <w:shd w:val="clear" w:fill="FFFFFF"/>
        </w:rPr>
        <w:t>Башыкызы Д</w:t>
      </w:r>
      <w:r>
        <w:rPr>
          <w:rFonts w:ascii="Times New Roman" w:hAnsi="Times New Roman"/>
          <w:b w:val="0"/>
          <w:i w:val="0"/>
          <w:color w:val="auto"/>
          <w:sz w:val="28"/>
          <w:shd w:val="clear" w:fill="FFFFFF"/>
        </w:rPr>
        <w:t xml:space="preserve">. </w:t>
      </w:r>
      <w:bookmarkStart w:id="25" w:name="_dx_frag_StartFragment"/>
      <w:bookmarkEnd w:id="25"/>
      <w:r>
        <w:rPr>
          <w:rFonts w:ascii="Times New Roman" w:hAnsi="Times New Roman"/>
          <w:b w:val="0"/>
          <w:i w:val="0"/>
          <w:color w:val="000000"/>
          <w:sz w:val="28"/>
        </w:rPr>
        <w:t>Р</w:t>
      </w:r>
      <w:r>
        <w:rPr>
          <w:rFonts w:ascii="Times New Roman" w:hAnsi="Times New Roman"/>
          <w:b w:val="0"/>
          <w:i w:val="0"/>
          <w:color w:val="000000"/>
          <w:sz w:val="28"/>
        </w:rPr>
        <w:t>азработка мобильного приложения</w:t>
      </w:r>
      <w:r>
        <w:rPr>
          <w:rFonts w:ascii="Times New Roman" w:hAnsi="Times New Roman"/>
          <w:b w:val="0"/>
          <w:i w:val="0"/>
          <w:color w:val="000000"/>
          <w:sz w:val="28"/>
        </w:rPr>
        <w:t xml:space="preserve"> </w:t>
      </w:r>
      <w:r>
        <w:rPr>
          <w:rFonts w:ascii="Times New Roman" w:hAnsi="Times New Roman"/>
          <w:b w:val="0"/>
          <w:i w:val="0"/>
          <w:color w:val="000000"/>
          <w:sz w:val="28"/>
        </w:rPr>
        <w:t xml:space="preserve">// </w:t>
      </w:r>
      <w:bookmarkStart w:id="26" w:name="_dx_frag_StartFragment"/>
      <w:bookmarkEnd w:id="26"/>
      <w:r>
        <w:rPr>
          <w:rFonts w:ascii="Times New Roman" w:hAnsi="Times New Roman"/>
          <w:b w:val="0"/>
          <w:i w:val="0"/>
          <w:color w:val="000000"/>
          <w:sz w:val="28"/>
        </w:rPr>
        <w:t>Журнал «Наука, техника и образование»</w:t>
      </w:r>
      <w:r>
        <w:rPr>
          <w:rFonts w:ascii="Times New Roman" w:hAnsi="Times New Roman"/>
          <w:b w:val="0"/>
          <w:i w:val="0"/>
          <w:color w:val="000000"/>
          <w:sz w:val="28"/>
        </w:rPr>
        <w:t xml:space="preserve">. 2022. URL: </w:t>
      </w:r>
      <w:r>
        <w:rPr>
          <w:rFonts w:ascii="Times New Roman" w:hAnsi="Times New Roman"/>
          <w:b w:val="0"/>
          <w:i w:val="0"/>
          <w:color w:val="auto"/>
          <w:sz w:val="28"/>
          <w:u w:val="none"/>
        </w:rPr>
        <w:fldChar w:fldCharType="begin"/>
      </w:r>
      <w:r>
        <w:rPr>
          <w:rFonts w:ascii="Times New Roman" w:hAnsi="Times New Roman"/>
          <w:b w:val="0"/>
          <w:i w:val="0"/>
          <w:color w:val="auto"/>
          <w:sz w:val="28"/>
          <w:u w:val="none"/>
        </w:rPr>
        <w:instrText>HYPERLINK "https://cyberleninka.ru/article/n/razrabotka-mobilnogo-prilozheniya"</w:instrText>
      </w:r>
      <w:r>
        <w:rPr>
          <w:rFonts w:ascii="Times New Roman" w:hAnsi="Times New Roman"/>
          <w:b w:val="0"/>
          <w:i w:val="0"/>
          <w:color w:val="auto"/>
          <w:sz w:val="28"/>
          <w:u w:val="none"/>
        </w:rPr>
        <w:fldChar w:fldCharType="separate"/>
      </w:r>
      <w:r>
        <w:rPr>
          <w:rStyle w:val="C2"/>
          <w:rFonts w:ascii="Times New Roman" w:hAnsi="Times New Roman"/>
          <w:b w:val="0"/>
          <w:i w:val="0"/>
          <w:color w:val="auto"/>
          <w:sz w:val="28"/>
          <w:u w:val="none"/>
        </w:rPr>
        <w:t>https://cyberleninka.ru/article/n/razrabotka-mobilnogo-prilozheniya</w:t>
      </w:r>
      <w:r>
        <w:rPr>
          <w:rFonts w:ascii="Times New Roman" w:hAnsi="Times New Roman"/>
          <w:b w:val="0"/>
          <w:i w:val="0"/>
          <w:color w:val="auto"/>
          <w:sz w:val="28"/>
          <w:u w:val="none"/>
        </w:rPr>
        <w:fldChar w:fldCharType="end"/>
      </w:r>
    </w:p>
    <w:p>
      <w:pPr>
        <w:numPr>
          <w:ilvl w:val="0"/>
          <w:numId w:val="5"/>
        </w:numPr>
        <w:spacing w:lineRule="auto" w:line="360"/>
        <w:ind w:firstLine="708" w:left="0"/>
        <w:jc w:val="both"/>
        <w:rPr>
          <w:sz w:val="28"/>
          <w:shd w:val="clear" w:fill="FFFFFF"/>
        </w:rPr>
      </w:pPr>
      <w:bookmarkStart w:id="27" w:name="_dx_frag_StartFragment"/>
      <w:bookmarkEnd w:id="27"/>
      <w:bookmarkStart w:id="28" w:name="11"/>
      <w:bookmarkEnd w:id="28"/>
      <w:bookmarkStart w:id="29" w:name="_dx_frag_StartFragment"/>
      <w:bookmarkEnd w:id="29"/>
      <w:r>
        <w:rPr>
          <w:color w:val="000000"/>
          <w:sz w:val="28"/>
          <w:shd w:val="clear" w:fill="FFFFFF"/>
        </w:rPr>
        <w:t>Выбор стратегии тестирования и разработка тестов // URL: https://studfile.net/preview/9143187/page:5/</w:t>
      </w:r>
    </w:p>
    <w:p>
      <w:pPr>
        <w:numPr>
          <w:ilvl w:val="0"/>
          <w:numId w:val="5"/>
        </w:numPr>
        <w:spacing w:lineRule="auto" w:line="360"/>
        <w:ind w:firstLine="708" w:left="0"/>
        <w:jc w:val="both"/>
        <w:rPr>
          <w:sz w:val="28"/>
          <w:shd w:val="clear" w:fill="FFFFFF"/>
        </w:rPr>
      </w:pPr>
      <w:bookmarkStart w:id="30" w:name="11"/>
      <w:bookmarkEnd w:id="30"/>
      <w:bookmarkStart w:id="31" w:name="_dx_frag_StartFragment"/>
      <w:bookmarkEnd w:id="31"/>
      <w:r>
        <w:rPr>
          <w:sz w:val="28"/>
          <w:shd w:val="clear" w:fill="FFFFFF"/>
        </w:rPr>
        <w:t xml:space="preserve">ГОСТ 34.602-89 Техническое задание на создание автоматизированной системы // URL: </w:t>
      </w:r>
      <w:r>
        <w:rPr>
          <w:sz w:val="28"/>
          <w:shd w:val="clear" w:fill="FFFFFF"/>
        </w:rPr>
        <w:fldChar w:fldCharType="begin"/>
      </w:r>
      <w:r>
        <w:rPr>
          <w:sz w:val="28"/>
          <w:shd w:val="clear" w:fill="FFFFFF"/>
        </w:rPr>
        <w:instrText>HYPERLINK "https://www.prj-exp.ru/gost/gost_34-602-89.php"</w:instrText>
      </w:r>
      <w:r>
        <w:rPr>
          <w:sz w:val="28"/>
          <w:shd w:val="clear" w:fill="FFFFFF"/>
        </w:rPr>
        <w:fldChar w:fldCharType="separate"/>
      </w:r>
      <w:r>
        <w:rPr>
          <w:rStyle w:val="C2"/>
          <w:sz w:val="28"/>
          <w:shd w:val="clear" w:fill="FFFFFF"/>
        </w:rPr>
        <w:t>https://www.prj-exp.ru/gost/gost_34-602-89.php</w:t>
      </w:r>
      <w:r>
        <w:rPr>
          <w:sz w:val="28"/>
          <w:shd w:val="clear" w:fill="FFFFFF"/>
        </w:rPr>
        <w:fldChar w:fldCharType="end"/>
      </w:r>
    </w:p>
    <w:p>
      <w:pPr>
        <w:numPr>
          <w:ilvl w:val="0"/>
          <w:numId w:val="5"/>
        </w:numPr>
        <w:spacing w:lineRule="auto" w:line="360"/>
        <w:ind w:firstLine="708" w:left="0"/>
        <w:jc w:val="both"/>
        <w:rPr>
          <w:rFonts w:ascii="Times New Roman" w:hAnsi="Times New Roman"/>
          <w:color w:val="auto"/>
          <w:sz w:val="28"/>
          <w:shd w:val="clear" w:fill="FFFFFF"/>
        </w:rPr>
      </w:pPr>
      <w:bookmarkStart w:id="32" w:name="_dx_frag_StartFragment"/>
      <w:bookmarkEnd w:id="32"/>
      <w:r>
        <w:rPr>
          <w:rFonts w:ascii="Times New Roman" w:hAnsi="Times New Roman"/>
          <w:b w:val="0"/>
          <w:i w:val="0"/>
          <w:color w:val="auto"/>
          <w:sz w:val="28"/>
          <w:shd w:val="clear" w:fill="FFFFFF"/>
        </w:rPr>
        <w:t>Техническое задание по ГОСТ 34 - разделы 4-8</w:t>
      </w:r>
      <w:r>
        <w:rPr>
          <w:rFonts w:ascii="Times New Roman" w:hAnsi="Times New Roman"/>
          <w:color w:val="auto"/>
          <w:sz w:val="28"/>
        </w:rPr>
        <w:t xml:space="preserve"> // URL: </w:t>
      </w:r>
      <w:r>
        <w:rPr>
          <w:rFonts w:ascii="Times New Roman" w:hAnsi="Times New Roman"/>
          <w:color w:val="auto"/>
          <w:sz w:val="28"/>
        </w:rPr>
        <w:t>http://www.rugost.com/index.php?option=com_content&amp;view=article&amp;id=108:34-4-8&amp;catid=25:6</w:t>
      </w:r>
    </w:p>
    <w:p>
      <w:pPr>
        <w:numPr>
          <w:ilvl w:val="0"/>
          <w:numId w:val="5"/>
        </w:numPr>
        <w:spacing w:lineRule="auto" w:line="360"/>
        <w:ind w:firstLine="708" w:left="0"/>
        <w:jc w:val="both"/>
        <w:rPr>
          <w:sz w:val="28"/>
        </w:rPr>
      </w:pPr>
      <w:bookmarkStart w:id="33" w:name="6"/>
      <w:bookmarkEnd w:id="33"/>
      <w:bookmarkStart w:id="34" w:name="_dx_frag_StartFragment"/>
      <w:bookmarkEnd w:id="34"/>
      <w:r>
        <w:rPr>
          <w:sz w:val="28"/>
        </w:rPr>
        <w:t>Информационные потоки процесса тестирования // URL: https://studfile.net/preview/8724224/page:3/</w:t>
      </w:r>
    </w:p>
    <w:p>
      <w:pPr>
        <w:numPr>
          <w:ilvl w:val="0"/>
          <w:numId w:val="5"/>
        </w:numPr>
        <w:spacing w:lineRule="auto" w:line="360"/>
        <w:ind w:firstLine="708" w:left="0"/>
        <w:jc w:val="both"/>
        <w:rPr>
          <w:sz w:val="28"/>
        </w:rPr>
      </w:pPr>
      <w:bookmarkStart w:id="35" w:name="53"/>
      <w:bookmarkEnd w:id="35"/>
      <w:bookmarkStart w:id="36" w:name="_dx_frag_StartFragment"/>
      <w:bookmarkEnd w:id="36"/>
      <w:r>
        <w:rPr>
          <w:color w:val="000000"/>
          <w:sz w:val="28"/>
        </w:rPr>
        <w:t xml:space="preserve">Тестирование по. Тестирование «белого ящика» // URL: </w:t>
      </w:r>
      <w:r>
        <w:rPr>
          <w:color w:val="000000"/>
          <w:sz w:val="28"/>
        </w:rPr>
        <w:fldChar w:fldCharType="begin"/>
      </w:r>
      <w:r>
        <w:rPr>
          <w:color w:val="000000"/>
          <w:sz w:val="28"/>
        </w:rPr>
        <w:instrText>HYPERLINK "https://studfile.net/preview/7645579/page:19/"</w:instrText>
      </w:r>
      <w:r>
        <w:rPr>
          <w:color w:val="000000"/>
          <w:sz w:val="28"/>
        </w:rPr>
        <w:fldChar w:fldCharType="separate"/>
      </w:r>
      <w:r>
        <w:rPr>
          <w:rStyle w:val="C2"/>
          <w:sz w:val="28"/>
        </w:rPr>
        <w:t>https://studfile.net/preview/7645579/page:19/</w:t>
      </w:r>
      <w:r>
        <w:rPr>
          <w:color w:val="000000"/>
          <w:sz w:val="28"/>
        </w:rPr>
        <w:fldChar w:fldCharType="end"/>
      </w:r>
    </w:p>
    <w:p>
      <w:pPr>
        <w:numPr>
          <w:ilvl w:val="0"/>
          <w:numId w:val="5"/>
        </w:numPr>
        <w:spacing w:lineRule="auto" w:line="360"/>
        <w:ind w:firstLine="708" w:left="0"/>
        <w:jc w:val="both"/>
        <w:rPr>
          <w:sz w:val="28"/>
        </w:rPr>
      </w:pPr>
      <w:r>
        <w:rPr>
          <w:sz w:val="28"/>
        </w:rPr>
        <w:t>Шитиков А</w:t>
      </w:r>
      <w:r>
        <w:rPr>
          <w:rFonts w:ascii="Times New Roman" w:hAnsi="Times New Roman"/>
          <w:b w:val="0"/>
          <w:sz w:val="28"/>
        </w:rPr>
        <w:t xml:space="preserve">. </w:t>
      </w:r>
      <w:bookmarkStart w:id="37" w:name="_dx_frag_StartFragment"/>
      <w:bookmarkEnd w:id="37"/>
      <w:r>
        <w:rPr>
          <w:rFonts w:ascii="Times New Roman" w:hAnsi="Times New Roman"/>
          <w:b w:val="0"/>
          <w:i w:val="0"/>
          <w:color w:val="000000"/>
          <w:sz w:val="28"/>
          <w:shd w:val="clear" w:fill="FAFAFA"/>
        </w:rPr>
        <w:t>Мобильное тестирование: полное руководство</w:t>
      </w:r>
      <w:r>
        <w:rPr>
          <w:rFonts w:ascii="Times New Roman" w:hAnsi="Times New Roman"/>
          <w:b w:val="0"/>
          <w:sz w:val="28"/>
        </w:rPr>
        <w:t xml:space="preserve"> </w:t>
      </w:r>
      <w:r>
        <w:rPr>
          <w:rFonts w:ascii="Times New Roman" w:hAnsi="Times New Roman"/>
          <w:b w:val="0"/>
          <w:sz w:val="28"/>
        </w:rPr>
        <w:t>// URL: https://cmsmagazine.ru/journal/items-testing-mobile-apps/</w:t>
      </w:r>
    </w:p>
    <w:p>
      <w:pPr>
        <w:keepNext w:val="0"/>
        <w:widowControl w:val="1"/>
        <w:numPr>
          <w:ilvl w:val="0"/>
          <w:numId w:val="5"/>
        </w:numPr>
        <w:shd w:val="clear" w:fill="auto"/>
        <w:spacing w:lineRule="auto" w:line="360" w:before="0" w:after="0" w:beforeAutospacing="0" w:afterAutospacing="0"/>
        <w:ind w:firstLine="708" w:left="0" w:right="0"/>
        <w:jc w:val="both"/>
        <w:rPr>
          <w:rFonts w:ascii="Times New Roman" w:hAnsi="Times New Roman"/>
          <w:b w:val="0"/>
          <w:i w:val="0"/>
          <w:color w:val="auto"/>
          <w:sz w:val="28"/>
          <w:shd w:val="clear" w:fill="FFFFFF"/>
        </w:rPr>
      </w:pPr>
      <w:r>
        <w:rPr>
          <w:rFonts w:ascii="Times New Roman" w:hAnsi="Times New Roman"/>
          <w:b w:val="0"/>
          <w:i w:val="0"/>
          <w:color w:val="auto"/>
          <w:sz w:val="28"/>
          <w:shd w:val="clear" w:fill="FFFFFF"/>
        </w:rPr>
        <w:t xml:space="preserve">Eclipse // URL: </w:t>
      </w:r>
      <w:r>
        <w:rPr>
          <w:rFonts w:ascii="Times New Roman" w:hAnsi="Times New Roman"/>
          <w:b w:val="0"/>
          <w:i w:val="0"/>
          <w:color w:val="auto"/>
          <w:sz w:val="28"/>
          <w:u w:val="none"/>
          <w:shd w:val="clear" w:fill="FFFFFF"/>
        </w:rPr>
        <w:fldChar w:fldCharType="begin"/>
      </w:r>
      <w:r>
        <w:rPr>
          <w:rFonts w:ascii="Times New Roman" w:hAnsi="Times New Roman"/>
          <w:b w:val="0"/>
          <w:i w:val="0"/>
          <w:color w:val="auto"/>
          <w:sz w:val="28"/>
          <w:u w:val="none"/>
          <w:shd w:val="clear" w:fill="FFFFFF"/>
        </w:rPr>
        <w:instrText>HYPERLINK "https://forkettle.ru/vidioteka/programmy/redaktory-i-kompilyatory/265-eclipse/2880-eclipse"</w:instrText>
      </w:r>
      <w:r>
        <w:rPr>
          <w:rFonts w:ascii="Times New Roman" w:hAnsi="Times New Roman"/>
          <w:b w:val="0"/>
          <w:i w:val="0"/>
          <w:color w:val="auto"/>
          <w:sz w:val="28"/>
          <w:u w:val="none"/>
          <w:shd w:val="clear" w:fill="FFFFFF"/>
        </w:rPr>
        <w:fldChar w:fldCharType="separate"/>
      </w:r>
      <w:r>
        <w:rPr>
          <w:rStyle w:val="C2"/>
          <w:rFonts w:ascii="Times New Roman" w:hAnsi="Times New Roman"/>
          <w:b w:val="0"/>
          <w:i w:val="0"/>
          <w:sz w:val="28"/>
          <w:u w:val="none"/>
          <w:shd w:val="clear" w:fill="FFFFFF"/>
        </w:rPr>
        <w:t>https://forkettle.ru/vidioteka/programmy/redaktory-i-kompilyatory/265-eclipse/2880-eclipse</w:t>
      </w:r>
      <w:r>
        <w:rPr>
          <w:rFonts w:ascii="Times New Roman" w:hAnsi="Times New Roman"/>
          <w:b w:val="0"/>
          <w:i w:val="0"/>
          <w:color w:val="auto"/>
          <w:sz w:val="28"/>
          <w:u w:val="none"/>
          <w:shd w:val="clear" w:fill="FFFFFF"/>
        </w:rPr>
        <w:fldChar w:fldCharType="end"/>
      </w:r>
    </w:p>
    <w:p>
      <w:pPr>
        <w:keepNext w:val="0"/>
        <w:widowControl w:val="1"/>
        <w:numPr>
          <w:ilvl w:val="0"/>
          <w:numId w:val="5"/>
        </w:numPr>
        <w:shd w:val="clear" w:fill="auto"/>
        <w:spacing w:lineRule="auto" w:line="360" w:before="0" w:after="0" w:beforeAutospacing="0" w:afterAutospacing="0"/>
        <w:ind w:firstLine="708" w:left="0" w:right="0"/>
        <w:jc w:val="both"/>
        <w:rPr>
          <w:rFonts w:ascii="Times New Roman" w:hAnsi="Times New Roman"/>
          <w:b w:val="1"/>
          <w:color w:val="auto"/>
          <w:sz w:val="28"/>
          <w:shd w:val="clear" w:fill="FF0000"/>
        </w:rPr>
      </w:pPr>
      <w:bookmarkStart w:id="38" w:name="_dx_frag_StartFragment"/>
      <w:bookmarkEnd w:id="38"/>
      <w:bookmarkStart w:id="39" w:name="53"/>
      <w:bookmarkEnd w:id="39"/>
      <w:bookmarkStart w:id="40" w:name="_dx_frag_StartFragment"/>
      <w:bookmarkEnd w:id="40"/>
      <w:r>
        <w:rPr>
          <w:rFonts w:ascii="Times New Roman" w:hAnsi="Times New Roman"/>
          <w:b w:val="0"/>
          <w:i w:val="0"/>
          <w:color w:val="auto"/>
          <w:sz w:val="28"/>
          <w:shd w:val="clear" w:fill="FFFFFF"/>
        </w:rPr>
        <w:t>5 принципов отличного дизайна для веб-сайта // URL: https://spark.ru/startup/swedishsite/blog/3047/5-printsipov-otlichnogo-dizajna-dlya-veb-sajta</w:t>
      </w:r>
      <w:bookmarkStart w:id="41" w:name="_dx_frag_StartFragment"/>
      <w:bookmarkEnd w:id="41"/>
      <w:bookmarkStart w:id="42" w:name="6"/>
      <w:bookmarkEnd w:id="42"/>
      <w:bookmarkStart w:id="43" w:name="_dx_frag_StartFragment"/>
      <w:bookmarkEnd w:id="43"/>
      <w:bookmarkStart w:id="44" w:name="11"/>
      <w:bookmarkEnd w:id="44"/>
      <w:bookmarkStart w:id="45" w:name="_dx_frag_StartFragment"/>
      <w:bookmarkEnd w:id="45"/>
    </w:p>
    <w:sectPr>
      <w:footerReference xmlns:r="http://schemas.openxmlformats.org/officeDocument/2006/relationships" w:type="first" r:id="RelFtr1"/>
      <w:footerReference xmlns:r="http://schemas.openxmlformats.org/officeDocument/2006/relationships" w:type="default" r:id="RelFtr2"/>
      <w:type w:val="nextPage"/>
      <w:pgMar w:left="1699" w:right="849" w:top="1137" w:bottom="1137" w:header="708" w:footer="708" w:gutter="0"/>
      <w:titlePg w:val="1"/>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jc w:val="center"/>
    </w:pPr>
    <w:r>
      <w:fldChar w:fldCharType="begin"/>
    </w:r>
    <w:r>
      <w:instrText xml:space="preserve"> PAGE </w:instrText>
    </w:r>
    <w:r>
      <w:fldChar w:fldCharType="separate"/>
    </w:r>
    <w:r>
      <w:t>#</w:t>
    </w:r>
    <w:r>
      <w:fldChar w:fldCharType="end"/>
    </w:r>
  </w:p>
</w:ftr>
</file>

<file path=word/numbering.xml><?xml version="1.0" encoding="utf-8"?>
<w:numbering xmlns:w="http://schemas.openxmlformats.org/wordprocessingml/2006/main">
  <w:abstractNum w:abstractNumId="0">
    <w:nsid w:val="694E8823"/>
    <w:multiLevelType w:val="hybridMultilevel"/>
    <w:lvl w:ilvl="0" w:tplc="46EA55DF">
      <w:start w:val="1"/>
      <w:numFmt w:val="decimal"/>
      <w:suff w:val="tab"/>
      <w:lvlText w:val="%1."/>
      <w:lvlJc w:val="left"/>
      <w:pPr>
        <w:ind w:hanging="360" w:left="720"/>
      </w:pPr>
      <w:rPr/>
    </w:lvl>
    <w:lvl w:ilvl="1" w:tplc="52106381">
      <w:start w:val="1"/>
      <w:numFmt w:val="decimal"/>
      <w:suff w:val="tab"/>
      <w:lvlText w:val="%2."/>
      <w:lvlJc w:val="left"/>
      <w:pPr>
        <w:ind w:hanging="360" w:left="1440"/>
      </w:pPr>
      <w:rPr/>
    </w:lvl>
    <w:lvl w:ilvl="2" w:tplc="5AA5CA0A">
      <w:start w:val="1"/>
      <w:numFmt w:val="decimal"/>
      <w:suff w:val="tab"/>
      <w:lvlText w:val="%3."/>
      <w:lvlJc w:val="left"/>
      <w:pPr>
        <w:ind w:hanging="360" w:left="2160"/>
      </w:pPr>
      <w:rPr/>
    </w:lvl>
    <w:lvl w:ilvl="3" w:tplc="174C7596">
      <w:start w:val="1"/>
      <w:numFmt w:val="decimal"/>
      <w:suff w:val="tab"/>
      <w:lvlText w:val="%4."/>
      <w:lvlJc w:val="left"/>
      <w:pPr>
        <w:ind w:hanging="360" w:left="2880"/>
      </w:pPr>
      <w:rPr/>
    </w:lvl>
    <w:lvl w:ilvl="4" w:tplc="32E01E75">
      <w:start w:val="1"/>
      <w:numFmt w:val="decimal"/>
      <w:suff w:val="tab"/>
      <w:lvlText w:val="%5."/>
      <w:lvlJc w:val="left"/>
      <w:pPr>
        <w:ind w:hanging="360" w:left="3600"/>
      </w:pPr>
      <w:rPr/>
    </w:lvl>
    <w:lvl w:ilvl="5" w:tplc="5CA60592">
      <w:start w:val="1"/>
      <w:numFmt w:val="decimal"/>
      <w:suff w:val="tab"/>
      <w:lvlText w:val="%6."/>
      <w:lvlJc w:val="left"/>
      <w:pPr>
        <w:ind w:hanging="360" w:left="4320"/>
      </w:pPr>
      <w:rPr/>
    </w:lvl>
    <w:lvl w:ilvl="6" w:tplc="785D8C8D">
      <w:start w:val="1"/>
      <w:numFmt w:val="decimal"/>
      <w:suff w:val="tab"/>
      <w:lvlText w:val="%7."/>
      <w:lvlJc w:val="left"/>
      <w:pPr>
        <w:ind w:hanging="360" w:left="5040"/>
      </w:pPr>
      <w:rPr/>
    </w:lvl>
    <w:lvl w:ilvl="7" w:tplc="723D3A96">
      <w:start w:val="1"/>
      <w:numFmt w:val="decimal"/>
      <w:suff w:val="tab"/>
      <w:lvlText w:val="%8."/>
      <w:lvlJc w:val="left"/>
      <w:pPr>
        <w:ind w:hanging="360" w:left="5760"/>
      </w:pPr>
      <w:rPr/>
    </w:lvl>
    <w:lvl w:ilvl="8" w:tplc="7D35D26E">
      <w:start w:val="1"/>
      <w:numFmt w:val="decimal"/>
      <w:suff w:val="tab"/>
      <w:lvlText w:val="%9."/>
      <w:lvlJc w:val="left"/>
      <w:pPr>
        <w:ind w:hanging="360" w:left="6480"/>
      </w:pPr>
      <w:rPr/>
    </w:lvl>
  </w:abstractNum>
  <w:abstractNum w:abstractNumId="1">
    <w:nsid w:val="380232DF"/>
    <w:multiLevelType w:val="hybridMultilevel"/>
    <w:lvl w:ilvl="0" w:tplc="71DF7AD2">
      <w:start w:val="1"/>
      <w:numFmt w:val="decimal"/>
      <w:suff w:val="tab"/>
      <w:lvlText w:val="%1."/>
      <w:lvlJc w:val="left"/>
      <w:pPr>
        <w:ind w:hanging="360" w:left="720"/>
      </w:pPr>
      <w:rPr/>
    </w:lvl>
    <w:lvl w:ilvl="1" w:tplc="025BC28E">
      <w:start w:val="1"/>
      <w:numFmt w:val="decimal"/>
      <w:suff w:val="tab"/>
      <w:lvlText w:val="%2."/>
      <w:lvlJc w:val="left"/>
      <w:pPr>
        <w:ind w:hanging="360" w:left="1440"/>
      </w:pPr>
      <w:rPr/>
    </w:lvl>
    <w:lvl w:ilvl="2" w:tplc="0436D6D9">
      <w:start w:val="1"/>
      <w:numFmt w:val="decimal"/>
      <w:suff w:val="tab"/>
      <w:lvlText w:val="%3."/>
      <w:lvlJc w:val="left"/>
      <w:pPr>
        <w:ind w:hanging="360" w:left="2160"/>
      </w:pPr>
      <w:rPr/>
    </w:lvl>
    <w:lvl w:ilvl="3" w:tplc="1A6AB635">
      <w:start w:val="1"/>
      <w:numFmt w:val="decimal"/>
      <w:suff w:val="tab"/>
      <w:lvlText w:val="%4."/>
      <w:lvlJc w:val="left"/>
      <w:pPr>
        <w:ind w:hanging="360" w:left="2880"/>
      </w:pPr>
      <w:rPr/>
    </w:lvl>
    <w:lvl w:ilvl="4" w:tplc="08F47603">
      <w:start w:val="1"/>
      <w:numFmt w:val="decimal"/>
      <w:suff w:val="tab"/>
      <w:lvlText w:val="%5."/>
      <w:lvlJc w:val="left"/>
      <w:pPr>
        <w:ind w:hanging="360" w:left="3600"/>
      </w:pPr>
      <w:rPr/>
    </w:lvl>
    <w:lvl w:ilvl="5" w:tplc="09CD1E55">
      <w:start w:val="1"/>
      <w:numFmt w:val="decimal"/>
      <w:suff w:val="tab"/>
      <w:lvlText w:val="%6."/>
      <w:lvlJc w:val="left"/>
      <w:pPr>
        <w:ind w:hanging="360" w:left="4320"/>
      </w:pPr>
      <w:rPr/>
    </w:lvl>
    <w:lvl w:ilvl="6" w:tplc="2B77F9B8">
      <w:start w:val="1"/>
      <w:numFmt w:val="decimal"/>
      <w:suff w:val="tab"/>
      <w:lvlText w:val="%7."/>
      <w:lvlJc w:val="left"/>
      <w:pPr>
        <w:ind w:hanging="360" w:left="5040"/>
      </w:pPr>
      <w:rPr/>
    </w:lvl>
    <w:lvl w:ilvl="7" w:tplc="7E441D52">
      <w:start w:val="1"/>
      <w:numFmt w:val="decimal"/>
      <w:suff w:val="tab"/>
      <w:lvlText w:val="%8."/>
      <w:lvlJc w:val="left"/>
      <w:pPr>
        <w:ind w:hanging="360" w:left="5760"/>
      </w:pPr>
      <w:rPr/>
    </w:lvl>
    <w:lvl w:ilvl="8" w:tplc="04F61589">
      <w:start w:val="1"/>
      <w:numFmt w:val="decimal"/>
      <w:suff w:val="tab"/>
      <w:lvlText w:val="%9."/>
      <w:lvlJc w:val="left"/>
      <w:pPr>
        <w:ind w:hanging="360" w:left="6480"/>
      </w:pPr>
      <w:rPr/>
    </w:lvl>
  </w:abstractNum>
  <w:abstractNum w:abstractNumId="2">
    <w:nsid w:val="4D423C5D"/>
    <w:multiLevelType w:val="hybridMultilevel"/>
    <w:lvl w:ilvl="0" w:tplc="46EA55DF">
      <w:start w:val="1"/>
      <w:numFmt w:val="decimal"/>
      <w:suff w:val="tab"/>
      <w:lvlText w:val="%1."/>
      <w:lvlJc w:val="left"/>
      <w:pPr>
        <w:ind w:hanging="360" w:left="720"/>
      </w:pPr>
      <w:rPr/>
    </w:lvl>
    <w:lvl w:ilvl="1" w:tplc="52106381">
      <w:start w:val="1"/>
      <w:numFmt w:val="decimal"/>
      <w:suff w:val="tab"/>
      <w:lvlText w:val="%2."/>
      <w:lvlJc w:val="left"/>
      <w:pPr>
        <w:ind w:hanging="360" w:left="1440"/>
      </w:pPr>
      <w:rPr/>
    </w:lvl>
    <w:lvl w:ilvl="2" w:tplc="5AA5CA0A">
      <w:start w:val="1"/>
      <w:numFmt w:val="decimal"/>
      <w:suff w:val="tab"/>
      <w:lvlText w:val="%3."/>
      <w:lvlJc w:val="left"/>
      <w:pPr>
        <w:ind w:hanging="360" w:left="2160"/>
      </w:pPr>
      <w:rPr/>
    </w:lvl>
    <w:lvl w:ilvl="3" w:tplc="174C7596">
      <w:start w:val="1"/>
      <w:numFmt w:val="decimal"/>
      <w:suff w:val="tab"/>
      <w:lvlText w:val="%4."/>
      <w:lvlJc w:val="left"/>
      <w:pPr>
        <w:ind w:hanging="360" w:left="2880"/>
      </w:pPr>
      <w:rPr/>
    </w:lvl>
    <w:lvl w:ilvl="4" w:tplc="32E01E75">
      <w:start w:val="1"/>
      <w:numFmt w:val="decimal"/>
      <w:suff w:val="tab"/>
      <w:lvlText w:val="%5."/>
      <w:lvlJc w:val="left"/>
      <w:pPr>
        <w:ind w:hanging="360" w:left="3600"/>
      </w:pPr>
      <w:rPr/>
    </w:lvl>
    <w:lvl w:ilvl="5" w:tplc="5CA60592">
      <w:start w:val="1"/>
      <w:numFmt w:val="decimal"/>
      <w:suff w:val="tab"/>
      <w:lvlText w:val="%6."/>
      <w:lvlJc w:val="left"/>
      <w:pPr>
        <w:ind w:hanging="360" w:left="4320"/>
      </w:pPr>
      <w:rPr/>
    </w:lvl>
    <w:lvl w:ilvl="6" w:tplc="785D8C8D">
      <w:start w:val="1"/>
      <w:numFmt w:val="decimal"/>
      <w:suff w:val="tab"/>
      <w:lvlText w:val="%7."/>
      <w:lvlJc w:val="left"/>
      <w:pPr>
        <w:ind w:hanging="360" w:left="5040"/>
      </w:pPr>
      <w:rPr/>
    </w:lvl>
    <w:lvl w:ilvl="7" w:tplc="723D3A96">
      <w:start w:val="1"/>
      <w:numFmt w:val="decimal"/>
      <w:suff w:val="tab"/>
      <w:lvlText w:val="%8."/>
      <w:lvlJc w:val="left"/>
      <w:pPr>
        <w:ind w:hanging="360" w:left="5760"/>
      </w:pPr>
      <w:rPr/>
    </w:lvl>
    <w:lvl w:ilvl="8" w:tplc="7D35D26E">
      <w:start w:val="1"/>
      <w:numFmt w:val="decimal"/>
      <w:suff w:val="tab"/>
      <w:lvlText w:val="%9."/>
      <w:lvlJc w:val="left"/>
      <w:pPr>
        <w:ind w:hanging="360" w:left="6480"/>
      </w:pPr>
      <w:rPr/>
    </w:lvl>
  </w:abstractNum>
  <w:abstractNum w:abstractNumId="3">
    <w:nsid w:val="7C5BA5D5"/>
    <w:multiLevelType w:val="hybridMultilevel"/>
    <w:lvl w:ilvl="0" w:tplc="46EA55DF">
      <w:start w:val="1"/>
      <w:numFmt w:val="decimal"/>
      <w:suff w:val="tab"/>
      <w:lvlText w:val="%1."/>
      <w:lvlJc w:val="left"/>
      <w:pPr>
        <w:ind w:hanging="360" w:left="720"/>
      </w:pPr>
      <w:rPr/>
    </w:lvl>
    <w:lvl w:ilvl="1" w:tplc="52106381">
      <w:start w:val="1"/>
      <w:numFmt w:val="decimal"/>
      <w:suff w:val="tab"/>
      <w:lvlText w:val="%2."/>
      <w:lvlJc w:val="left"/>
      <w:pPr>
        <w:ind w:hanging="360" w:left="1440"/>
      </w:pPr>
      <w:rPr/>
    </w:lvl>
    <w:lvl w:ilvl="2" w:tplc="5AA5CA0A">
      <w:start w:val="1"/>
      <w:numFmt w:val="decimal"/>
      <w:suff w:val="tab"/>
      <w:lvlText w:val="%3."/>
      <w:lvlJc w:val="left"/>
      <w:pPr>
        <w:ind w:hanging="360" w:left="2160"/>
      </w:pPr>
      <w:rPr/>
    </w:lvl>
    <w:lvl w:ilvl="3" w:tplc="174C7596">
      <w:start w:val="1"/>
      <w:numFmt w:val="decimal"/>
      <w:suff w:val="tab"/>
      <w:lvlText w:val="%4."/>
      <w:lvlJc w:val="left"/>
      <w:pPr>
        <w:ind w:hanging="360" w:left="2880"/>
      </w:pPr>
      <w:rPr/>
    </w:lvl>
    <w:lvl w:ilvl="4" w:tplc="32E01E75">
      <w:start w:val="1"/>
      <w:numFmt w:val="decimal"/>
      <w:suff w:val="tab"/>
      <w:lvlText w:val="%5."/>
      <w:lvlJc w:val="left"/>
      <w:pPr>
        <w:ind w:hanging="360" w:left="3600"/>
      </w:pPr>
      <w:rPr/>
    </w:lvl>
    <w:lvl w:ilvl="5" w:tplc="5CA60592">
      <w:start w:val="1"/>
      <w:numFmt w:val="decimal"/>
      <w:suff w:val="tab"/>
      <w:lvlText w:val="%6."/>
      <w:lvlJc w:val="left"/>
      <w:pPr>
        <w:ind w:hanging="360" w:left="4320"/>
      </w:pPr>
      <w:rPr/>
    </w:lvl>
    <w:lvl w:ilvl="6" w:tplc="785D8C8D">
      <w:start w:val="1"/>
      <w:numFmt w:val="decimal"/>
      <w:suff w:val="tab"/>
      <w:lvlText w:val="%7."/>
      <w:lvlJc w:val="left"/>
      <w:pPr>
        <w:ind w:hanging="360" w:left="5040"/>
      </w:pPr>
      <w:rPr/>
    </w:lvl>
    <w:lvl w:ilvl="7" w:tplc="723D3A96">
      <w:start w:val="1"/>
      <w:numFmt w:val="decimal"/>
      <w:suff w:val="tab"/>
      <w:lvlText w:val="%8."/>
      <w:lvlJc w:val="left"/>
      <w:pPr>
        <w:ind w:hanging="360" w:left="5760"/>
      </w:pPr>
      <w:rPr/>
    </w:lvl>
    <w:lvl w:ilvl="8" w:tplc="7D35D26E">
      <w:start w:val="1"/>
      <w:numFmt w:val="decimal"/>
      <w:suff w:val="tab"/>
      <w:lvlText w:val="%9."/>
      <w:lvlJc w:val="left"/>
      <w:pPr>
        <w:ind w:hanging="360" w:left="6480"/>
      </w:pPr>
      <w:rPr/>
    </w:lvl>
  </w:abstractNum>
  <w:abstractNum w:abstractNumId="4">
    <w:nsid w:val="1F704DFD"/>
    <w:multiLevelType w:val="hybridMultilevel"/>
    <w:lvl w:ilvl="0" w:tplc="1D745741">
      <w:start w:val="1"/>
      <w:numFmt w:val="decimal"/>
      <w:suff w:val="tab"/>
      <w:lvlText w:val="%1."/>
      <w:lvlJc w:val="left"/>
      <w:pPr>
        <w:ind w:hanging="360" w:left="720"/>
      </w:pPr>
      <w:rPr/>
    </w:lvl>
    <w:lvl w:ilvl="1" w:tplc="2BC62519">
      <w:start w:val="1"/>
      <w:numFmt w:val="decimal"/>
      <w:suff w:val="tab"/>
      <w:lvlText w:val="%2."/>
      <w:lvlJc w:val="left"/>
      <w:pPr>
        <w:ind w:hanging="360" w:left="1440"/>
      </w:pPr>
      <w:rPr/>
    </w:lvl>
    <w:lvl w:ilvl="2" w:tplc="35353CCD">
      <w:start w:val="1"/>
      <w:numFmt w:val="decimal"/>
      <w:suff w:val="tab"/>
      <w:lvlText w:val="%3."/>
      <w:lvlJc w:val="left"/>
      <w:pPr>
        <w:ind w:hanging="360" w:left="2160"/>
      </w:pPr>
      <w:rPr/>
    </w:lvl>
    <w:lvl w:ilvl="3" w:tplc="1ED70DDA">
      <w:start w:val="1"/>
      <w:numFmt w:val="decimal"/>
      <w:suff w:val="tab"/>
      <w:lvlText w:val="%4."/>
      <w:lvlJc w:val="left"/>
      <w:pPr>
        <w:ind w:hanging="360" w:left="2880"/>
      </w:pPr>
      <w:rPr/>
    </w:lvl>
    <w:lvl w:ilvl="4" w:tplc="29B7E427">
      <w:start w:val="1"/>
      <w:numFmt w:val="decimal"/>
      <w:suff w:val="tab"/>
      <w:lvlText w:val="%5."/>
      <w:lvlJc w:val="left"/>
      <w:pPr>
        <w:ind w:hanging="360" w:left="3600"/>
      </w:pPr>
      <w:rPr/>
    </w:lvl>
    <w:lvl w:ilvl="5" w:tplc="15BADE3B">
      <w:start w:val="1"/>
      <w:numFmt w:val="decimal"/>
      <w:suff w:val="tab"/>
      <w:lvlText w:val="%6."/>
      <w:lvlJc w:val="left"/>
      <w:pPr>
        <w:ind w:hanging="360" w:left="4320"/>
      </w:pPr>
      <w:rPr/>
    </w:lvl>
    <w:lvl w:ilvl="6" w:tplc="6E0BB129">
      <w:start w:val="1"/>
      <w:numFmt w:val="decimal"/>
      <w:suff w:val="tab"/>
      <w:lvlText w:val="%7."/>
      <w:lvlJc w:val="left"/>
      <w:pPr>
        <w:ind w:hanging="360" w:left="5040"/>
      </w:pPr>
      <w:rPr/>
    </w:lvl>
    <w:lvl w:ilvl="7" w:tplc="65B18D52">
      <w:start w:val="1"/>
      <w:numFmt w:val="decimal"/>
      <w:suff w:val="tab"/>
      <w:lvlText w:val="%8."/>
      <w:lvlJc w:val="left"/>
      <w:pPr>
        <w:ind w:hanging="360" w:left="5760"/>
      </w:pPr>
      <w:rPr/>
    </w:lvl>
    <w:lvl w:ilvl="8" w:tplc="662F7BCB">
      <w:start w:val="1"/>
      <w:numFmt w:val="decimal"/>
      <w:suff w:val="tab"/>
      <w:lvlText w:val="%9."/>
      <w:lvlJc w:val="left"/>
      <w:pPr>
        <w:ind w:hanging="360" w:left="6480"/>
      </w:pPr>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4"/>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pPr>
      <w:jc w:val="left"/>
    </w:pPr>
    <w:rPr/>
  </w:style>
  <w:style w:type="paragraph" w:styleId="P1">
    <w:name w:val="Heading 1"/>
    <w:basedOn w:val="P0"/>
    <w:next w:val="P0"/>
    <w:link w:val="C3"/>
    <w:pPr>
      <w:spacing w:before="480" w:after="0" w:beforeAutospacing="0" w:afterAutospacing="0"/>
      <w:outlineLvl w:val="0"/>
    </w:pPr>
    <w:rPr>
      <w:b w:val="1"/>
      <w:color w:val="365F91"/>
      <w:sz w:val="28"/>
    </w:rPr>
  </w:style>
  <w:style w:type="paragraph" w:styleId="P2">
    <w:name w:val="Heading 2"/>
    <w:basedOn w:val="P0"/>
    <w:next w:val="P0"/>
    <w:link w:val="C4"/>
    <w:pPr>
      <w:spacing w:before="200" w:after="0" w:beforeAutospacing="0" w:afterAutospacing="0"/>
      <w:outlineLvl w:val="1"/>
    </w:pPr>
    <w:rPr>
      <w:b w:val="1"/>
      <w:color w:val="4F81BD"/>
      <w:sz w:val="26"/>
    </w:rPr>
  </w:style>
  <w:style w:type="paragraph" w:styleId="P3">
    <w:name w:val="Heading 3"/>
    <w:basedOn w:val="P0"/>
    <w:next w:val="P0"/>
    <w:link w:val="C5"/>
    <w:pPr>
      <w:spacing w:before="200" w:after="0" w:beforeAutospacing="0" w:afterAutospacing="0"/>
      <w:outlineLvl w:val="2"/>
    </w:pPr>
    <w:rPr>
      <w:b w:val="1"/>
      <w:color w:val="4F81BD"/>
    </w:rPr>
  </w:style>
  <w:style w:type="paragraph" w:styleId="P4">
    <w:name w:val="TOC 1"/>
    <w:basedOn w:val="P0"/>
    <w:pPr>
      <w:spacing w:after="100" w:beforeAutospacing="0" w:afterAutospacing="0"/>
      <w:ind w:left="0"/>
    </w:pPr>
    <w:rPr/>
  </w:style>
  <w:style w:type="paragraph" w:styleId="P5">
    <w:name w:val="TOC 2"/>
    <w:basedOn w:val="P0"/>
    <w:pPr>
      <w:spacing w:after="100" w:beforeAutospacing="0" w:afterAutospacing="0"/>
      <w:ind w:left="221"/>
    </w:pPr>
    <w:rPr/>
  </w:style>
  <w:style w:type="paragraph" w:styleId="P6">
    <w:name w:val="TOC 3"/>
    <w:basedOn w:val="P0"/>
    <w:pPr>
      <w:spacing w:after="100" w:beforeAutospacing="0" w:afterAutospacing="0"/>
      <w:ind w:left="442"/>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ing 1 Char"/>
    <w:basedOn w:val="C0"/>
    <w:link w:val="P1"/>
    <w:hidden/>
    <w:rPr>
      <w:b w:val="1"/>
      <w:color w:val="365F91"/>
      <w:sz w:val="28"/>
    </w:rPr>
  </w:style>
  <w:style w:type="character" w:styleId="C4">
    <w:name w:val="Heading 2 Char"/>
    <w:basedOn w:val="C0"/>
    <w:link w:val="P2"/>
    <w:hidden/>
    <w:rPr>
      <w:b w:val="1"/>
      <w:color w:val="4F81BD"/>
      <w:sz w:val="26"/>
    </w:rPr>
  </w:style>
  <w:style w:type="character" w:styleId="C5">
    <w:name w:val="Heading 3 Char"/>
    <w:basedOn w:val="C0"/>
    <w:link w:val="P3"/>
    <w:hidden/>
    <w:rPr>
      <w:b w:val="1"/>
      <w:color w:val="4F81BD"/>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xml version="1.0" encoding="utf-8"?><Relationships xmlns="http://schemas.openxmlformats.org/package/2006/relationships"><Relationship Id="Relimage6" Type="http://schemas.openxmlformats.org/officeDocument/2006/relationships/image" Target="/media/image6.bmp" /><Relationship Id="Relimage7" Type="http://schemas.openxmlformats.org/officeDocument/2006/relationships/image" Target="/media/image7.bmp" /><Relationship Id="Relimage3" Type="http://schemas.openxmlformats.org/officeDocument/2006/relationships/image" Target="/media/image3.bmp" /><Relationship Id="Relimage2" Type="http://schemas.openxmlformats.org/officeDocument/2006/relationships/image" Target="/media/image2.bmp" /><Relationship Id="Relimage4" Type="http://schemas.openxmlformats.org/officeDocument/2006/relationships/image" Target="/media/image4.bmp" /><Relationship Id="Relimage1" Type="http://schemas.openxmlformats.org/officeDocument/2006/relationships/image" Target="/media/image1.bmp" /><Relationship Id="Relimage8" Type="http://schemas.openxmlformats.org/officeDocument/2006/relationships/image" Target="/media/image8.bmp" /><Relationship Id="Relimage5" Type="http://schemas.openxmlformats.org/officeDocument/2006/relationships/image" Target="/media/image5.png" /><Relationship Id="RelFtr1" Type="http://schemas.openxmlformats.org/officeDocument/2006/relationships/footer" Target="footer1.xml" /><Relationship Id="RelFtr2" Type="http://schemas.openxmlformats.org/officeDocument/2006/relationships/footer" Target="footer2.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