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алгоритмы проверки чисел на простоту.[1]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Ферма</w:t>
      </w:r>
    </w:p>
    <w:p>
      <w:pPr>
        <w:numPr>
          <w:ilvl w:val="0"/>
          <w:numId w:val="1001"/>
        </w:numPr>
        <w:pStyle w:val="Compact"/>
      </w:pPr>
      <w:r>
        <w:t xml:space="preserve">Алгоритм вычисления символа Якоби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Миллера-Рабина.</w:t>
      </w:r>
    </w:p>
    <w:bookmarkStart w:id="25" w:name="алгоритм-реализующий-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Алгоритм, реализующий тест Ферма</w:t>
      </w:r>
    </w:p>
    <w:p>
      <w:pPr>
        <w:pStyle w:val="FirstParagraph"/>
      </w:pPr>
      <w:r>
        <w:t xml:space="preserve">Алгоритм основан на малой теореме Ферма, которая утверждает, что если n - простое число, то для любого целого числа a, не являющегося кратным n, выполняется a^(n-1) ≡ 1 (mod n).</w:t>
      </w:r>
      <w:r>
        <w:t xml:space="preserve"> </w:t>
      </w:r>
      <w:r>
        <w:t xml:space="preserve">Алгоритм выбирает случайные значения a и проверяет условие. Если оно не выполняется для какого-либо a, то n считается составным. Если оно выполняется для всех выбранных a, то n вероятно является простым.</w:t>
      </w:r>
    </w:p>
    <w:p>
      <w:pPr>
        <w:pStyle w:val="BodyText"/>
      </w:pPr>
      <w:r>
        <w:t xml:space="preserve">Реализация на Python предствлена на рисунке 1 fig. 1.</w:t>
      </w:r>
    </w:p>
    <w:p>
      <w:pPr>
        <w:pStyle w:val="CaptionedFigure"/>
      </w:pPr>
      <w:bookmarkStart w:id="24" w:name="fig:1"/>
      <w:r>
        <w:drawing>
          <wp:inline>
            <wp:extent cx="3003082" cy="2242686"/>
            <wp:effectExtent b="0" l="0" r="0" t="0"/>
            <wp:docPr descr="Figure 1: ferma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ferma</w:t>
      </w:r>
    </w:p>
    <w:bookmarkEnd w:id="25"/>
    <w:bookmarkStart w:id="30" w:name="символ-якоб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Символ Якоби</w:t>
      </w:r>
    </w:p>
    <w:p>
      <w:pPr>
        <w:pStyle w:val="FirstParagraph"/>
      </w:pPr>
      <w:r>
        <w:t xml:space="preserve">Символ Якоби обобщает символ Лежандра и используется для определения вычетов в кольце вычетов по модулю n.</w:t>
      </w:r>
      <w:r>
        <w:t xml:space="preserve"> </w:t>
      </w:r>
      <w:r>
        <w:t xml:space="preserve">Для нечетного простого числа n и целого числа a, символ Якоби Jacobi(a, n) равен 1, если a является квадратичным вычетом по модулю n, -1, если a является квадратичным невычетом, и 0, если a кратно n.</w:t>
      </w:r>
      <w:r>
        <w:t xml:space="preserve"> </w:t>
      </w:r>
      <w:r>
        <w:t xml:space="preserve">Символ Якоби используется в различных алгоритмах для проверки простоты и для решения квадратичных уравнений по модулю.</w:t>
      </w:r>
    </w:p>
    <w:p>
      <w:pPr>
        <w:pStyle w:val="BodyText"/>
      </w:pPr>
      <w:r>
        <w:t xml:space="preserve">Реализация на Python предствлена на рисунке 2 fig. 2.</w:t>
      </w:r>
    </w:p>
    <w:p>
      <w:pPr>
        <w:pStyle w:val="CaptionedFigure"/>
      </w:pPr>
      <w:bookmarkStart w:id="29" w:name="fig:2"/>
      <w:r>
        <w:drawing>
          <wp:inline>
            <wp:extent cx="5334000" cy="3927928"/>
            <wp:effectExtent b="0" l="0" r="0" t="0"/>
            <wp:docPr descr="Figure 2: jacobi" title="" id="27" name="Picture"/>
            <a:graphic>
              <a:graphicData uri="http://schemas.openxmlformats.org/drawingml/2006/picture">
                <pic:pic>
                  <pic:nvPicPr>
                    <pic:cNvPr descr="screenshot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jacobi</w:t>
      </w:r>
    </w:p>
    <w:bookmarkEnd w:id="30"/>
    <w:bookmarkStart w:id="35" w:name="тест-соловэя-штрассе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Соловэя-Штрассена</w:t>
      </w:r>
    </w:p>
    <w:p>
      <w:pPr>
        <w:pStyle w:val="FirstParagraph"/>
      </w:pPr>
      <w:r>
        <w:t xml:space="preserve">Этот алгоритм использует символ Якоби и проверяет, является ли число простым.</w:t>
      </w:r>
      <w:r>
        <w:t xml:space="preserve"> </w:t>
      </w:r>
      <w:r>
        <w:t xml:space="preserve">Алгоритм выбирает случайное целое число a и проверяет два условия: 1) a не делится на n, и 2) символ Якоби Jacobi(a, n) равен результату вычисления с использованием символа Лежандра.</w:t>
      </w:r>
      <w:r>
        <w:t xml:space="preserve"> </w:t>
      </w:r>
      <w:r>
        <w:t xml:space="preserve">Если оба условия выполняются для всех выбранных a, то n вероятно является простым числом.</w:t>
      </w:r>
    </w:p>
    <w:p>
      <w:pPr>
        <w:pStyle w:val="BodyText"/>
      </w:pPr>
      <w:r>
        <w:t xml:space="preserve">Реализация на Python предствлена на рисунке 3 fig. 3.</w:t>
      </w:r>
    </w:p>
    <w:p>
      <w:pPr>
        <w:pStyle w:val="CaptionedFigure"/>
      </w:pPr>
      <w:bookmarkStart w:id="34" w:name="fig:3"/>
      <w:r>
        <w:drawing>
          <wp:inline>
            <wp:extent cx="3031957" cy="2695073"/>
            <wp:effectExtent b="0" l="0" r="0" t="0"/>
            <wp:docPr descr="Figure 3: solovay_strassen" title="" id="32" name="Picture"/>
            <a:graphic>
              <a:graphicData uri="http://schemas.openxmlformats.org/drawingml/2006/picture">
                <pic:pic>
                  <pic:nvPicPr>
                    <pic:cNvPr descr="screenshots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solovay_strassen</w:t>
      </w:r>
    </w:p>
    <w:bookmarkEnd w:id="35"/>
    <w:bookmarkStart w:id="40" w:name="тест-миллера-раби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Тест Миллера-Рабина</w:t>
      </w:r>
    </w:p>
    <w:p>
      <w:pPr>
        <w:pStyle w:val="FirstParagraph"/>
      </w:pPr>
      <w:r>
        <w:t xml:space="preserve">Этот алгоритм также использует вероятностный метод для проверки простоты числа.</w:t>
      </w:r>
      <w:r>
        <w:t xml:space="preserve"> </w:t>
      </w:r>
      <w:r>
        <w:t xml:space="preserve">Алгоритм выбирает случайное целое число a и разлагает n - 1 на 2^s * d, где s - четное, и d нечетное.</w:t>
      </w:r>
      <w:r>
        <w:t xml:space="preserve"> </w:t>
      </w:r>
      <w:r>
        <w:t xml:space="preserve">Затем алгоритм проверяет условия Миллера-Рабина: 1) a^d ≡ 1 (mod n), и 2) для всех i от 0 до s-1, a</w:t>
      </w:r>
      <w:r>
        <w:rPr>
          <w:vertAlign w:val="superscript"/>
        </w:rPr>
        <w:t xml:space="preserve">(2</w:t>
      </w:r>
      <w:r>
        <w:t xml:space="preserve">i * d) ≡ -1 (mod n) или a</w:t>
      </w:r>
      <w:r>
        <w:rPr>
          <w:vertAlign w:val="superscript"/>
        </w:rPr>
        <w:t xml:space="preserve">(2</w:t>
      </w:r>
      <w:r>
        <w:t xml:space="preserve">i * d) ≡ 1 (mod n).</w:t>
      </w:r>
      <w:r>
        <w:t xml:space="preserve"> </w:t>
      </w:r>
      <w:r>
        <w:t xml:space="preserve">Если оба условия выполняются для всех выбранных a, то n вероятно является простым числом.</w:t>
      </w:r>
    </w:p>
    <w:p>
      <w:pPr>
        <w:pStyle w:val="BodyText"/>
      </w:pPr>
      <w:r>
        <w:t xml:space="preserve">Реализация на Python предствлена на рисунке 4 fig. 4.</w:t>
      </w:r>
    </w:p>
    <w:p>
      <w:pPr>
        <w:pStyle w:val="CaptionedFigure"/>
      </w:pPr>
      <w:bookmarkStart w:id="39" w:name="fig:4"/>
      <w:r>
        <w:drawing>
          <wp:inline>
            <wp:extent cx="3975233" cy="4928134"/>
            <wp:effectExtent b="0" l="0" r="0" t="0"/>
            <wp:docPr descr="Figure 4: miller_rabin" title="" id="37" name="Picture"/>
            <a:graphic>
              <a:graphicData uri="http://schemas.openxmlformats.org/drawingml/2006/picture">
                <pic:pic>
                  <pic:nvPicPr>
                    <pic:cNvPr descr="screenshots/img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miller_rabin</w:t>
      </w:r>
    </w:p>
    <w:bookmarkEnd w:id="40"/>
    <w:bookmarkStart w:id="49" w:name="результат-работы-программ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 работы программы</w:t>
      </w:r>
    </w:p>
    <w:p>
      <w:pPr>
        <w:pStyle w:val="FirstParagraph"/>
      </w:pPr>
      <w:r>
        <w:t xml:space="preserve">функция запуска fig. 5.</w:t>
      </w:r>
    </w:p>
    <w:p>
      <w:pPr>
        <w:pStyle w:val="CaptionedFigure"/>
      </w:pPr>
      <w:bookmarkStart w:id="44" w:name="fig:5"/>
      <w:r>
        <w:drawing>
          <wp:inline>
            <wp:extent cx="3753852" cy="5034012"/>
            <wp:effectExtent b="0" l="0" r="0" t="0"/>
            <wp:docPr descr="Figure 5: main" title="" id="42" name="Picture"/>
            <a:graphic>
              <a:graphicData uri="http://schemas.openxmlformats.org/drawingml/2006/picture">
                <pic:pic>
                  <pic:nvPicPr>
                    <pic:cNvPr descr="screenshots/img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main</w:t>
      </w:r>
    </w:p>
    <w:p>
      <w:pPr>
        <w:pStyle w:val="BodyText"/>
      </w:pPr>
      <w:r>
        <w:t xml:space="preserve">Выходные значения программы fig. 6.</w:t>
      </w:r>
    </w:p>
    <w:p>
      <w:pPr>
        <w:pStyle w:val="CaptionedFigure"/>
      </w:pPr>
      <w:bookmarkStart w:id="48" w:name="fig:6"/>
      <w:r>
        <w:drawing>
          <wp:inline>
            <wp:extent cx="4543124" cy="3763477"/>
            <wp:effectExtent b="0" l="0" r="0" t="0"/>
            <wp:docPr descr="Figure 6: output" title="" id="46" name="Picture"/>
            <a:graphic>
              <a:graphicData uri="http://schemas.openxmlformats.org/drawingml/2006/picture">
                <pic:pic>
                  <pic:nvPicPr>
                    <pic:cNvPr descr="screenshots/img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output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проверки чисел на простоту.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Попов Дмитрий Павлович, НФИмд-01-23</dc:creator>
  <dc:language>ru-RU</dc:language>
  <cp:keywords/>
  <dcterms:created xsi:type="dcterms:W3CDTF">2023-11-10T14:46:46Z</dcterms:created>
  <dcterms:modified xsi:type="dcterms:W3CDTF">2023-11-10T14:46:46Z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