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Попов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Павлович,</w:t>
      </w:r>
      <w:r>
        <w:t xml:space="preserve"> </w:t>
      </w:r>
      <w:r>
        <w:t xml:space="preserve">НФИмд-01-23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РОССИЙСКИЙ УНИВЕРСИТЕТ ДРУЖБЫ НАРОДОВ</w:t>
      </w:r>
    </w:p>
    <w:p>
      <w:pPr>
        <w:pStyle w:val="BodyText"/>
      </w:pPr>
      <w:r>
        <w:t xml:space="preserve">Факультет физико-математических и естественных наук</w:t>
      </w:r>
      <w:r>
        <w:br/>
      </w:r>
    </w:p>
    <w:p>
      <w:pPr>
        <w:pStyle w:val="BodyText"/>
      </w:pPr>
      <w:r>
        <w:t xml:space="preserve">Кафедра математического моделирования и искусственного интеллекта</w:t>
      </w:r>
    </w:p>
    <w:p>
      <w:pPr>
        <w:pStyle w:val="BodyText"/>
      </w:pPr>
      <w:r>
        <w:t xml:space="preserve">ОТЧЕТ ПО ЛАБОРАТОРНОЙ РАБОТЕ №3</w:t>
      </w:r>
      <w:r>
        <w:t xml:space="preserve"> </w:t>
      </w:r>
    </w:p>
    <w:p>
      <w:pPr>
        <w:pStyle w:val="BodyText"/>
      </w:pPr>
      <w:r>
        <w:t xml:space="preserve">дисциплина: Математические основы защиты информации и информационной безопасности</w:t>
      </w:r>
    </w:p>
    <w:p>
      <w:pPr>
        <w:pStyle w:val="BodyText"/>
      </w:pPr>
      <w:r>
        <w:t xml:space="preserve">Преподователь: Кулябов Дмитрий Сергеевич</w:t>
      </w:r>
    </w:p>
    <w:p>
      <w:pPr>
        <w:pStyle w:val="BodyText"/>
      </w:pPr>
      <w:r>
        <w:t xml:space="preserve">Студент: Попов Дмитрий Павлович</w:t>
      </w:r>
    </w:p>
    <w:p>
      <w:pPr>
        <w:pStyle w:val="BodyText"/>
      </w:pPr>
      <w:r>
        <w:t xml:space="preserve">Группа: НФИмд-01-23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МОСКВА</w:t>
      </w:r>
    </w:p>
    <w:p>
      <w:pPr>
        <w:pStyle w:val="BodyText"/>
      </w:pPr>
      <w:r>
        <w:t xml:space="preserve">2023 г.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в шифровании гаммированием.[1]</w:t>
      </w:r>
    </w:p>
    <w:bookmarkEnd w:id="20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Требуется реализовать:</w:t>
      </w:r>
    </w:p>
    <w:p>
      <w:pPr>
        <w:numPr>
          <w:ilvl w:val="0"/>
          <w:numId w:val="1001"/>
        </w:numPr>
        <w:pStyle w:val="Compact"/>
      </w:pPr>
      <w:r>
        <w:t xml:space="preserve">Шифрование гаммированием конечной гаммой</w:t>
      </w:r>
    </w:p>
    <w:bookmarkStart w:id="33" w:name="шифрование-гаммированием-конечной-гаммой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Шифрование гаммированием конечной гаммой</w:t>
      </w:r>
    </w:p>
    <w:p>
      <w:pPr>
        <w:pStyle w:val="FirstParagraph"/>
      </w:pPr>
      <w:r>
        <w:t xml:space="preserve">Гаммирование — процедура наложения при помощи некоторой функции F на</w:t>
      </w:r>
      <w:r>
        <w:t xml:space="preserve"> </w:t>
      </w:r>
      <w:r>
        <w:t xml:space="preserve">исходный текст гаммы шифра, т.е. псевдослучайной последовательности (ПСП) с</w:t>
      </w:r>
      <w:r>
        <w:t xml:space="preserve"> </w:t>
      </w:r>
      <w:r>
        <w:t xml:space="preserve">выходов генератора G. Псевдослучайная последовательность по своим</w:t>
      </w:r>
      <w:r>
        <w:t xml:space="preserve"> </w:t>
      </w:r>
      <w:r>
        <w:t xml:space="preserve">статистическим свойствам неотличима от случайной последовательности, но</w:t>
      </w:r>
      <w:r>
        <w:t xml:space="preserve"> </w:t>
      </w:r>
      <w:r>
        <w:t xml:space="preserve">является детерминированной, т.е. известен алгоритм ее формирования.</w:t>
      </w:r>
    </w:p>
    <w:p>
      <w:pPr>
        <w:pStyle w:val="BodyText"/>
      </w:pPr>
      <w:r>
        <w:t xml:space="preserve">Входной текст преобразовывается в номера букв из алфавита, соответствующим буквам фразы, затем так же преобразовывается гамма. Далее используется операция побитового сложения по модулю, равному длине алфавита. Получаем итоговую последовательность чисел, которая переводится в буквы в соответствии с алфавитом и получаем конечную криптограмму.</w:t>
      </w:r>
    </w:p>
    <w:p>
      <w:pPr>
        <w:pStyle w:val="BodyText"/>
      </w:pPr>
      <w:r>
        <w:t xml:space="preserve">Чтобы реализовать программу был написал код на Python(fig. 1)(fig. 2):</w:t>
      </w:r>
    </w:p>
    <w:p>
      <w:pPr>
        <w:pStyle w:val="CaptionedFigure"/>
      </w:pPr>
      <w:bookmarkStart w:id="24" w:name="fig:001"/>
      <w:r>
        <w:drawing>
          <wp:inline>
            <wp:extent cx="5334000" cy="3943165"/>
            <wp:effectExtent b="0" l="0" r="0" t="0"/>
            <wp:docPr descr="Figure 1: gamma1" title="" id="22" name="Picture"/>
            <a:graphic>
              <a:graphicData uri="http://schemas.openxmlformats.org/drawingml/2006/picture">
                <pic:pic>
                  <pic:nvPicPr>
                    <pic:cNvPr descr="screenshots/img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3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gamma1</w:t>
      </w:r>
    </w:p>
    <w:p>
      <w:pPr>
        <w:pStyle w:val="CaptionedFigure"/>
      </w:pPr>
      <w:bookmarkStart w:id="28" w:name="fig:002"/>
      <w:r>
        <w:drawing>
          <wp:inline>
            <wp:extent cx="5334000" cy="1922720"/>
            <wp:effectExtent b="0" l="0" r="0" t="0"/>
            <wp:docPr descr="Figure 2: gamma2" title="" id="26" name="Picture"/>
            <a:graphic>
              <a:graphicData uri="http://schemas.openxmlformats.org/drawingml/2006/picture">
                <pic:pic>
                  <pic:nvPicPr>
                    <pic:cNvPr descr="screenshots/img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2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gamma2</w:t>
      </w:r>
    </w:p>
    <w:p>
      <w:pPr>
        <w:pStyle w:val="BodyText"/>
      </w:pPr>
      <w:r>
        <w:t xml:space="preserve">Затем я запустил программу, ввел гамму и исходное сообщение. Получил зашифрованное сообщение.</w:t>
      </w:r>
      <w:r>
        <w:t xml:space="preserve"> </w:t>
      </w:r>
      <w:r>
        <w:t xml:space="preserve">Вывод работы программы (fig. 3)</w:t>
      </w:r>
    </w:p>
    <w:p>
      <w:pPr>
        <w:pStyle w:val="CaptionedFigure"/>
      </w:pPr>
      <w:bookmarkStart w:id="32" w:name="fig:003"/>
      <w:r>
        <w:drawing>
          <wp:inline>
            <wp:extent cx="5334000" cy="1225669"/>
            <wp:effectExtent b="0" l="0" r="0" t="0"/>
            <wp:docPr descr="Figure 3: gamma_out" title="" id="30" name="Picture"/>
            <a:graphic>
              <a:graphicData uri="http://schemas.openxmlformats.org/drawingml/2006/picture">
                <pic:pic>
                  <pic:nvPicPr>
                    <pic:cNvPr descr="screenshots/img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5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gamma_out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я освоил на практике применение шифрования с гаммированием конечной гаммой.</w:t>
      </w:r>
    </w:p>
    <w:bookmarkEnd w:id="35"/>
    <w:bookmarkStart w:id="36" w:name="список-литератур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Методические материалы курса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</dc:title>
  <dc:creator>Попов Дмитрий Павлович, НФИмд-01-23</dc:creator>
  <dc:language>ru-RU</dc:language>
  <cp:keywords/>
  <dcterms:created xsi:type="dcterms:W3CDTF">2023-10-14T13:08:17Z</dcterms:created>
  <dcterms:modified xsi:type="dcterms:W3CDTF">2023-10-14T13:08:17Z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