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787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РФ ФГБОУ ВО</w:t>
      </w:r>
    </w:p>
    <w:p w14:paraId="24FB261A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«Бурятский Государственный Университет имени</w:t>
      </w:r>
    </w:p>
    <w:p w14:paraId="51F1880A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Доржи</w:t>
      </w:r>
      <w:proofErr w:type="spellEnd"/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Банзарова»</w:t>
      </w:r>
    </w:p>
    <w:p w14:paraId="39FCC43F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Колледж</w:t>
      </w:r>
    </w:p>
    <w:p w14:paraId="31016BD8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9317D6" w14:textId="77777777" w:rsidR="00B13D71" w:rsidRPr="002D64B2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0C062278" w14:textId="77777777" w:rsidR="00B13D71" w:rsidRP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2651222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56A5A8B0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78B6F86D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339CA9F2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0AADA7F4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7E166805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21A9DAA2" w14:textId="77777777" w:rsid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726D7C18" w14:textId="77777777" w:rsidR="00B13D71" w:rsidRPr="00B13D71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CA"/>
        </w:rPr>
      </w:pPr>
    </w:p>
    <w:p w14:paraId="5A759990" w14:textId="77777777" w:rsidR="00B13D71" w:rsidRPr="002D64B2" w:rsidRDefault="00B13D71" w:rsidP="00B13D71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6C9102C6" w14:textId="27F34DCD" w:rsidR="00B13D71" w:rsidRPr="00195EC0" w:rsidRDefault="00B13D71" w:rsidP="00B13D7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ЛАБОРАТОРНАЯ РАБОТА</w:t>
      </w:r>
      <w:r w:rsidR="008C6D0A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№5</w:t>
      </w:r>
    </w:p>
    <w:p w14:paraId="1224617D" w14:textId="18058414" w:rsidR="00B13D71" w:rsidRPr="00195EC0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95EC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008C6D0A">
        <w:rPr>
          <w:rFonts w:ascii="Times New Roman" w:hAnsi="Times New Roman" w:cs="Times New Roman"/>
          <w:sz w:val="28"/>
          <w:szCs w:val="28"/>
        </w:rPr>
        <w:t>НАСТРОЙКА И АДМИНИСТРИРОВАНИЕ СЛУЖБЫ</w:t>
      </w:r>
      <w:r w:rsidR="008C6D0A" w:rsidRPr="008C6D0A">
        <w:rPr>
          <w:rFonts w:ascii="Times New Roman" w:hAnsi="Times New Roman" w:cs="Times New Roman"/>
          <w:sz w:val="28"/>
          <w:szCs w:val="28"/>
        </w:rPr>
        <w:t xml:space="preserve"> DHCP </w:t>
      </w:r>
      <w:r w:rsidR="008C6D0A">
        <w:rPr>
          <w:rFonts w:ascii="Times New Roman" w:hAnsi="Times New Roman" w:cs="Times New Roman"/>
          <w:sz w:val="28"/>
          <w:szCs w:val="28"/>
        </w:rPr>
        <w:t xml:space="preserve">В СЕТИ </w:t>
      </w:r>
      <w:r w:rsidR="008C6D0A" w:rsidRPr="008C6D0A">
        <w:rPr>
          <w:rFonts w:ascii="Times New Roman" w:hAnsi="Times New Roman" w:cs="Times New Roman"/>
          <w:sz w:val="28"/>
          <w:szCs w:val="28"/>
        </w:rPr>
        <w:t xml:space="preserve"> Windows</w:t>
      </w:r>
      <w:r w:rsidRPr="00195EC0">
        <w:rPr>
          <w:rFonts w:ascii="Times New Roman" w:hAnsi="Times New Roman" w:cs="Times New Roman"/>
          <w:sz w:val="28"/>
          <w:szCs w:val="28"/>
        </w:rPr>
        <w:t>»</w:t>
      </w:r>
    </w:p>
    <w:p w14:paraId="18BCC01F" w14:textId="77777777" w:rsidR="00B13D71" w:rsidRPr="00195EC0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231239" w14:textId="77777777" w:rsidR="00B13D71" w:rsidRPr="00195EC0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7EC796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7DD82D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9FD87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E34A08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A77821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D1C292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23C02D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081DA6" w14:textId="77777777" w:rsidR="00B13D71" w:rsidRPr="008C6D0A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665AE6" w14:textId="77777777" w:rsidR="00B13D71" w:rsidRPr="00195EC0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BA0231" w14:textId="77777777"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студент: гр.09829</w:t>
      </w:r>
    </w:p>
    <w:p w14:paraId="14F30D6F" w14:textId="77777777"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Ошорова А.С.</w:t>
      </w:r>
    </w:p>
    <w:p w14:paraId="4B5729EC" w14:textId="77777777" w:rsidR="00B13D71" w:rsidRPr="002D64B2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 преподаватель</w:t>
      </w:r>
    </w:p>
    <w:p w14:paraId="69F03154" w14:textId="77777777" w:rsidR="00B13D71" w:rsidRPr="008C7803" w:rsidRDefault="00B13D71" w:rsidP="00B13D71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Шапеев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Д.Ю.</w:t>
      </w:r>
    </w:p>
    <w:p w14:paraId="3EA14140" w14:textId="77777777" w:rsidR="00B13D71" w:rsidRPr="002D64B2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511701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68D84A0A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4901EB7B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2ACD0143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1ED72FDC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68F572A1" w14:textId="77777777" w:rsid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41A64E91" w14:textId="77777777" w:rsidR="00B13D71" w:rsidRPr="00B13D71" w:rsidRDefault="00B13D71" w:rsidP="00B13D7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00EC6AA4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C3D0ED" w14:textId="77777777" w:rsidR="00B13D71" w:rsidRPr="002D64B2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Улан-Удэ</w:t>
      </w:r>
    </w:p>
    <w:p w14:paraId="5B32C22E" w14:textId="77777777" w:rsidR="00B13D71" w:rsidRDefault="00B13D71" w:rsidP="00B13D7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  <w:r w:rsidRPr="002D6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2026г.</w:t>
      </w:r>
    </w:p>
    <w:p w14:paraId="420ED6F5" w14:textId="77777777" w:rsidR="00B13D71" w:rsidRDefault="00B13D71" w:rsidP="000F0EB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CA"/>
        </w:rPr>
      </w:pPr>
    </w:p>
    <w:p w14:paraId="1F3B6ECA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4615F201" w14:textId="6EF232C3"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Изучить принципы работы протокола DHCP (Dynamic Host Configuration Protocol) и процесс аренды IP-адресов.</w:t>
      </w:r>
    </w:p>
    <w:p w14:paraId="52F1FA29" w14:textId="141B0651"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Освоить установку и настройку роли DHCP-сервера в ОС Windows Server 2003.</w:t>
      </w:r>
    </w:p>
    <w:p w14:paraId="2816E305" w14:textId="24825050"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Научиться создавать области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), настраивать параметры DHCP (шлюз, DNS, время аренды) и создавать резервирования адресов.</w:t>
      </w:r>
    </w:p>
    <w:p w14:paraId="110FEE6B" w14:textId="3D98DAF2"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Исследовать процесс получения адреса клиентом (DORA-процесс) с помощью утилит командной строки.</w:t>
      </w:r>
    </w:p>
    <w:p w14:paraId="2B3A29CE" w14:textId="3EAD3EF9" w:rsidR="0069434B" w:rsidRPr="002D64B2" w:rsidRDefault="0069434B" w:rsidP="002D64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Изучить механизм авторизации DHCP-серверов в домене Active Directory.</w:t>
      </w:r>
    </w:p>
    <w:p w14:paraId="7162A0BF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6FBDA237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Необходимое оборудование и ПО:</w:t>
      </w:r>
    </w:p>
    <w:p w14:paraId="5905084C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Гипервизор: Oracle VM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.</w:t>
      </w:r>
    </w:p>
    <w:p w14:paraId="311C303D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Виртуальная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>машина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r w:rsidRPr="002D64B2">
        <w:rPr>
          <w:rFonts w:ascii="Times New Roman" w:hAnsi="Times New Roman" w:cs="Times New Roman"/>
          <w:sz w:val="28"/>
          <w:szCs w:val="28"/>
        </w:rPr>
        <w:t>Сервер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1736BD4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2D64B2">
        <w:rPr>
          <w:rFonts w:ascii="Times New Roman" w:hAnsi="Times New Roman" w:cs="Times New Roman"/>
          <w:sz w:val="28"/>
          <w:szCs w:val="28"/>
        </w:rPr>
        <w:t>ОС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: Microsoft Windows Server 2003 (Standard </w:t>
      </w:r>
      <w:r w:rsidRPr="002D64B2">
        <w:rPr>
          <w:rFonts w:ascii="Times New Roman" w:hAnsi="Times New Roman" w:cs="Times New Roman"/>
          <w:sz w:val="28"/>
          <w:szCs w:val="28"/>
        </w:rPr>
        <w:t>или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Enterprise Edition).</w:t>
      </w:r>
    </w:p>
    <w:p w14:paraId="63FC6B6C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2D64B2">
        <w:rPr>
          <w:rFonts w:ascii="Times New Roman" w:hAnsi="Times New Roman" w:cs="Times New Roman"/>
          <w:sz w:val="28"/>
          <w:szCs w:val="28"/>
        </w:rPr>
        <w:t>Роль: Контроллер домена (Active Directory) или член домена.</w:t>
      </w:r>
    </w:p>
    <w:p w14:paraId="65B1EC0B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Сеть: Адаптер подключен к внутренней сети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(например,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intnet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’).</w:t>
      </w:r>
    </w:p>
    <w:p w14:paraId="75B94BB8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IP-адрес: Статический (например, ‘192.168.10.1’).</w:t>
      </w:r>
    </w:p>
    <w:p w14:paraId="609AB6FF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Виртуальная машина 2 (Клиент):</w:t>
      </w:r>
    </w:p>
    <w:p w14:paraId="2A6B36DF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ОС: 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r w:rsidRPr="002D64B2">
        <w:rPr>
          <w:rFonts w:ascii="Times New Roman" w:hAnsi="Times New Roman" w:cs="Times New Roman"/>
          <w:sz w:val="28"/>
          <w:szCs w:val="28"/>
          <w:lang w:val="en-US"/>
        </w:rPr>
        <w:t>Professional</w:t>
      </w:r>
      <w:r w:rsidRPr="002D64B2">
        <w:rPr>
          <w:rFonts w:ascii="Times New Roman" w:hAnsi="Times New Roman" w:cs="Times New Roman"/>
          <w:sz w:val="28"/>
          <w:szCs w:val="28"/>
        </w:rPr>
        <w:t>.</w:t>
      </w:r>
    </w:p>
    <w:p w14:paraId="6E24C181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Сеть: Адаптер подключен к той же внутренней сети (‘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intnet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’).</w:t>
      </w:r>
    </w:p>
    <w:p w14:paraId="1320706C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IP-адрес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: Изначально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настроен на получение автоматически (DHCP).</w:t>
      </w:r>
    </w:p>
    <w:p w14:paraId="44296F7F" w14:textId="77777777" w:rsidR="0069434B" w:rsidRPr="001D4E71" w:rsidRDefault="0069434B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4A7435E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0C8F222C" w14:textId="7987EF19" w:rsidR="0069434B" w:rsidRPr="001D4E71" w:rsidRDefault="0069434B" w:rsidP="001D4E71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Теоретическая справка (на основе Лекции 6)</w:t>
      </w:r>
    </w:p>
    <w:p w14:paraId="611451A7" w14:textId="77777777" w:rsidR="002D64B2" w:rsidRPr="001D4E71" w:rsidRDefault="002D64B2" w:rsidP="0069434B">
      <w:pPr>
        <w:rPr>
          <w:rFonts w:ascii="Times New Roman" w:hAnsi="Times New Roman" w:cs="Times New Roman"/>
          <w:sz w:val="28"/>
          <w:szCs w:val="28"/>
        </w:rPr>
      </w:pPr>
    </w:p>
    <w:p w14:paraId="6A1EBB69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DHCP (Dynamic Host Configuration Protocol): Протокол прикладного уровня, позволяющий сетевым устройствам автоматически получать IP-адрес и другие параметры конфигурации.</w:t>
      </w:r>
    </w:p>
    <w:p w14:paraId="3808ABA6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Область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Диапазон IP-адресов, которые сервер может выдавать клиентам.</w:t>
      </w:r>
    </w:p>
    <w:p w14:paraId="3FADC67D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Аренда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Период времени, на который адрес выдается клиенту. Клиент должен обновлять аренду (обычно через 50% времени — T1, и через 87.5% — T2).</w:t>
      </w:r>
    </w:p>
    <w:p w14:paraId="08A47252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Процесс DORA: Четыре этапа получения адреса:</w:t>
      </w:r>
    </w:p>
    <w:p w14:paraId="27C25D27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1.  Discover (Обнаружение) — клиент ищет сервер.</w:t>
      </w:r>
    </w:p>
    <w:p w14:paraId="667C5ED5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2.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(Предложение) — сервер предлагает адрес.</w:t>
      </w:r>
    </w:p>
    <w:p w14:paraId="4C4EFE06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3.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(Запрос) — клиент запрашивает предложенный адрес.</w:t>
      </w:r>
    </w:p>
    <w:p w14:paraId="0D74148F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4. 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(Подтверждение) — сервер подтверждает выдачу.</w:t>
      </w:r>
    </w:p>
    <w:p w14:paraId="39456666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Резервирование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): Привязка конкретного IP-адреса к MAC-адресу клиента для постоянной выдачи одного и того же адреса.</w:t>
      </w:r>
    </w:p>
    <w:p w14:paraId="36763697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 xml:space="preserve">   Авторизация: В домене Active Directory DHCP-сервер должен быть авторизован администратором, иначе он не будет отвечать на запросы клиентов (защита от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rogue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-серверов).</w:t>
      </w:r>
    </w:p>
    <w:p w14:paraId="70190908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0B7C715E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4015E78F" w14:textId="77777777" w:rsidR="0069434B" w:rsidRDefault="0069434B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3FB23C96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1419DDBE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936FF9E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EDB4988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2E09DF62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9846BFB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ED549E1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A9B1EA8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1A3FDCC0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B2FBFC2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34FC773F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6C55418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626EC41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D83491C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A8F5459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722940C7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29D6D6D2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2CBEC247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1F36ED56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21D99721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742C5ACD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EEB8B39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8CB3A0C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3858558E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628E568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7192693D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37EE2FC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5823CFB3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7021840D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BC4EA0D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3808468A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138C9ED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3C794A2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77582097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20B8CF9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68361286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07FDB767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0503109" w14:textId="77777777" w:rsid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2C2AD9C1" w14:textId="77777777" w:rsidR="002D64B2" w:rsidRPr="002D64B2" w:rsidRDefault="002D64B2" w:rsidP="0069434B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D814D04" w14:textId="77777777" w:rsidR="0016493D" w:rsidRDefault="0069434B" w:rsidP="0016493D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4C228C4C" w14:textId="113F8941" w:rsidR="0016493D" w:rsidRPr="0016493D" w:rsidRDefault="0069434B" w:rsidP="0016493D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2D64B2">
        <w:rPr>
          <w:rFonts w:ascii="Times New Roman" w:hAnsi="Times New Roman" w:cs="Times New Roman"/>
          <w:sz w:val="28"/>
          <w:szCs w:val="28"/>
        </w:rPr>
        <w:t>Этап 1. Подготовка виртуальной среды</w:t>
      </w:r>
    </w:p>
    <w:p w14:paraId="26383810" w14:textId="5A7B6D72" w:rsidR="0069434B" w:rsidRPr="0016493D" w:rsidRDefault="0069434B" w:rsidP="0016493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Убедитесь, что обе ВМ (Server 2003 и Client XP) подключены к одной Внутренней сети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Network).</w:t>
      </w:r>
    </w:p>
    <w:p w14:paraId="35D672C6" w14:textId="6F320D4A" w:rsidR="0016493D" w:rsidRPr="0016493D" w:rsidRDefault="0016493D" w:rsidP="0016493D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  <w:r w:rsidRPr="0016493D">
        <w:rPr>
          <w:rFonts w:ascii="Times New Roman" w:hAnsi="Times New Roman" w:cs="Times New Roman"/>
          <w:sz w:val="28"/>
          <w:szCs w:val="28"/>
          <w:lang w:val="en-CA"/>
        </w:rPr>
        <w:drawing>
          <wp:inline distT="0" distB="0" distL="0" distR="0" wp14:anchorId="6E34B3D6" wp14:editId="31C4BAD0">
            <wp:extent cx="4873625" cy="3423780"/>
            <wp:effectExtent l="0" t="0" r="3175" b="5715"/>
            <wp:docPr id="85792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1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921" cy="342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D0AB" w14:textId="77777777" w:rsidR="00AD6E30" w:rsidRDefault="00AD6E30" w:rsidP="0069434B">
      <w:pPr>
        <w:rPr>
          <w:rFonts w:ascii="Times New Roman" w:hAnsi="Times New Roman" w:cs="Times New Roman"/>
          <w:sz w:val="28"/>
          <w:szCs w:val="28"/>
        </w:rPr>
      </w:pPr>
    </w:p>
    <w:p w14:paraId="52A29643" w14:textId="47818771" w:rsidR="0069434B" w:rsidRDefault="00AD6E30" w:rsidP="006943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9434B" w:rsidRPr="002D64B2">
        <w:rPr>
          <w:rFonts w:ascii="Times New Roman" w:hAnsi="Times New Roman" w:cs="Times New Roman"/>
          <w:sz w:val="28"/>
          <w:szCs w:val="28"/>
        </w:rPr>
        <w:t>становите: IP ‘192.168.10.1’, Маска ‘255.255.255.0’, Шлюз и DNS можно пока не указывать или указать ‘127.0.0.1’, если сервер является контроллером домена и DNS-сервером для себя.</w:t>
      </w:r>
    </w:p>
    <w:p w14:paraId="39402FF3" w14:textId="77777777" w:rsidR="00893A30" w:rsidRPr="002D64B2" w:rsidRDefault="00893A30" w:rsidP="0069434B">
      <w:pPr>
        <w:rPr>
          <w:rFonts w:ascii="Times New Roman" w:hAnsi="Times New Roman" w:cs="Times New Roman"/>
          <w:sz w:val="28"/>
          <w:szCs w:val="28"/>
        </w:rPr>
      </w:pPr>
    </w:p>
    <w:p w14:paraId="67D48250" w14:textId="740A1812" w:rsidR="0069434B" w:rsidRPr="002D64B2" w:rsidRDefault="00FC1329" w:rsidP="004F0B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FC13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CA"/>
        </w:rPr>
        <w:t>XP</w:t>
      </w:r>
      <w:r w:rsidRPr="00FC13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командной строке ввести </w:t>
      </w:r>
      <w:r w:rsidR="00AD6E30">
        <w:rPr>
          <w:rFonts w:ascii="Times New Roman" w:hAnsi="Times New Roman" w:cs="Times New Roman"/>
          <w:sz w:val="28"/>
          <w:szCs w:val="28"/>
          <w:lang w:val="en-CA"/>
        </w:rPr>
        <w:t>ipconfig</w:t>
      </w:r>
      <w:r w:rsidR="00AD6E30" w:rsidRPr="00AD6E30">
        <w:rPr>
          <w:rFonts w:ascii="Times New Roman" w:hAnsi="Times New Roman" w:cs="Times New Roman"/>
          <w:sz w:val="28"/>
          <w:szCs w:val="28"/>
        </w:rPr>
        <w:t xml:space="preserve">. </w:t>
      </w:r>
      <w:r w:rsidR="0069434B" w:rsidRPr="002D64B2">
        <w:rPr>
          <w:rFonts w:ascii="Times New Roman" w:hAnsi="Times New Roman" w:cs="Times New Roman"/>
          <w:sz w:val="28"/>
          <w:szCs w:val="28"/>
        </w:rPr>
        <w:t>Адрес должен быть вида ‘</w:t>
      </w:r>
      <w:proofErr w:type="gramStart"/>
      <w:r w:rsidR="0069434B" w:rsidRPr="002D64B2">
        <w:rPr>
          <w:rFonts w:ascii="Times New Roman" w:hAnsi="Times New Roman" w:cs="Times New Roman"/>
          <w:sz w:val="28"/>
          <w:szCs w:val="28"/>
        </w:rPr>
        <w:t>169.254.x</w:t>
      </w:r>
      <w:proofErr w:type="gramEnd"/>
      <w:r w:rsidR="0069434B" w:rsidRPr="002D64B2">
        <w:rPr>
          <w:rFonts w:ascii="Times New Roman" w:hAnsi="Times New Roman" w:cs="Times New Roman"/>
          <w:sz w:val="28"/>
          <w:szCs w:val="28"/>
        </w:rPr>
        <w:t xml:space="preserve">.x’ (APIPA), так как DHCP-сервер еще не установлен. </w:t>
      </w:r>
      <w:r w:rsidR="0016493D" w:rsidRPr="001649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FEEF4" wp14:editId="42B6A5F9">
            <wp:extent cx="5196986" cy="3529840"/>
            <wp:effectExtent l="0" t="0" r="3810" b="0"/>
            <wp:docPr id="62420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021" cy="35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262E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0DFD9ADD" w14:textId="101B254F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Этап 2. Установка службы DHCP на Windows Server 2003</w:t>
      </w:r>
    </w:p>
    <w:p w14:paraId="4184AF84" w14:textId="0175FD8E" w:rsidR="0069434B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8CD407" wp14:editId="5882485B">
            <wp:extent cx="4884420" cy="4473100"/>
            <wp:effectExtent l="0" t="0" r="0" b="3810"/>
            <wp:docPr id="40621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11623" name=""/>
                    <pic:cNvPicPr/>
                  </pic:nvPicPr>
                  <pic:blipFill rotWithShape="1">
                    <a:blip r:embed="rId7"/>
                    <a:srcRect l="53977" t="30428" r="14756" b="1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517" cy="4476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6A29" w14:textId="77777777" w:rsidR="00C60B35" w:rsidRPr="002D64B2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4E3C4A" w14:textId="77777777" w:rsidR="0069434B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3. Создание и настройка области действия (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</w:t>
      </w:r>
    </w:p>
    <w:p w14:paraId="0BDB0CB8" w14:textId="77777777" w:rsidR="00C60B35" w:rsidRDefault="00C60B35" w:rsidP="00C60B35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B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31CAF" wp14:editId="79701167">
            <wp:extent cx="4248150" cy="2724150"/>
            <wp:effectExtent l="0" t="0" r="0" b="0"/>
            <wp:docPr id="332770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7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D4E0" w14:textId="77777777" w:rsidR="00C60B35" w:rsidRDefault="00C60B35" w:rsidP="00C60B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область. </w:t>
      </w:r>
    </w:p>
    <w:p w14:paraId="5B740B95" w14:textId="1F65BB3D" w:rsidR="0069434B" w:rsidRPr="002D64B2" w:rsidRDefault="0069434B" w:rsidP="00C60B3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Имя области: Введите ‘Lab6_Scope’, описание по желанию.</w:t>
      </w:r>
    </w:p>
    <w:p w14:paraId="0DED2F85" w14:textId="60B0C6C0" w:rsidR="0069434B" w:rsidRPr="002D64B2" w:rsidRDefault="0069434B" w:rsidP="00C60B3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Диапазон IP-адресов:</w:t>
      </w:r>
    </w:p>
    <w:p w14:paraId="5F44B35E" w14:textId="5098CBB6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</w:t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Pr="002D64B2">
        <w:rPr>
          <w:rFonts w:ascii="Times New Roman" w:hAnsi="Times New Roman" w:cs="Times New Roman"/>
          <w:sz w:val="28"/>
          <w:szCs w:val="28"/>
        </w:rPr>
        <w:t>Начальный IP: ‘192.168.10.10’</w:t>
      </w:r>
    </w:p>
    <w:p w14:paraId="69A203DF" w14:textId="238F11DC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</w:t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Pr="002D64B2">
        <w:rPr>
          <w:rFonts w:ascii="Times New Roman" w:hAnsi="Times New Roman" w:cs="Times New Roman"/>
          <w:sz w:val="28"/>
          <w:szCs w:val="28"/>
        </w:rPr>
        <w:t>Конечный IP: ‘192.168.10.100’</w:t>
      </w:r>
    </w:p>
    <w:p w14:paraId="077B8357" w14:textId="662138DB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</w:t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="00C60B35">
        <w:rPr>
          <w:rFonts w:ascii="Times New Roman" w:hAnsi="Times New Roman" w:cs="Times New Roman"/>
          <w:sz w:val="28"/>
          <w:szCs w:val="28"/>
        </w:rPr>
        <w:tab/>
      </w:r>
      <w:r w:rsidRPr="002D64B2">
        <w:rPr>
          <w:rFonts w:ascii="Times New Roman" w:hAnsi="Times New Roman" w:cs="Times New Roman"/>
          <w:sz w:val="28"/>
          <w:szCs w:val="28"/>
        </w:rPr>
        <w:t>Маска: ‘255.255.255.0’ (длина префикса 24).</w:t>
      </w:r>
    </w:p>
    <w:p w14:paraId="5B5A5D22" w14:textId="2FABE1BF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 xml:space="preserve">Маршрутизатор (Шлюз по умолчанию): Введите ‘192.168.10.1’ </w:t>
      </w:r>
    </w:p>
    <w:p w14:paraId="34B3D185" w14:textId="68E3C78F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</w:t>
      </w:r>
      <w:r w:rsidR="00C60B35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D64B2">
        <w:rPr>
          <w:rFonts w:ascii="Times New Roman" w:hAnsi="Times New Roman" w:cs="Times New Roman"/>
          <w:sz w:val="28"/>
          <w:szCs w:val="28"/>
        </w:rPr>
        <w:t>Доменное имя и DNS-серверы:</w:t>
      </w:r>
    </w:p>
    <w:p w14:paraId="7179B1EE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    Родительский домен: ‘lab6.local’ (или имя вашего домена).</w:t>
      </w:r>
    </w:p>
    <w:p w14:paraId="64ABF6C3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    IP-адрес DNS-сервера: ‘192.168.10.1’. Нажмите «Добавить».</w:t>
      </w:r>
    </w:p>
    <w:p w14:paraId="1ADB448D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29F4D5E7" w14:textId="6A5C7C4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5. Проверка работы на клиенте (Windows XP)    </w:t>
      </w:r>
    </w:p>
    <w:p w14:paraId="30BEC20E" w14:textId="692CF3A7"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/release</w:t>
      </w:r>
    </w:p>
    <w:p w14:paraId="21276356" w14:textId="7C8C3FC8"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/renew</w:t>
      </w:r>
    </w:p>
    <w:p w14:paraId="063A6A5B" w14:textId="2B77CE00" w:rsidR="0069434B" w:rsidRPr="00BA056C" w:rsidRDefault="0069434B" w:rsidP="00331C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/all</w:t>
      </w:r>
    </w:p>
    <w:p w14:paraId="4075DD8B" w14:textId="0A63E340" w:rsidR="00BA056C" w:rsidRDefault="00BA056C" w:rsidP="00BA056C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11B524" wp14:editId="21477DB5">
            <wp:extent cx="5876925" cy="2152650"/>
            <wp:effectExtent l="0" t="0" r="9525" b="0"/>
            <wp:docPr id="101692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E9A8" w14:textId="77777777" w:rsidR="00B900C9" w:rsidRDefault="00BA056C" w:rsidP="00B900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A49D6" wp14:editId="17CF9393">
            <wp:extent cx="5810250" cy="1866900"/>
            <wp:effectExtent l="0" t="0" r="0" b="0"/>
            <wp:docPr id="189773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3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C846" w14:textId="77777777" w:rsidR="00331C06" w:rsidRDefault="00331C06" w:rsidP="00B900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14CE47" w14:textId="654F626D"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Прове</w:t>
      </w:r>
      <w:r w:rsidR="00B900C9">
        <w:rPr>
          <w:rFonts w:ascii="Times New Roman" w:hAnsi="Times New Roman" w:cs="Times New Roman"/>
          <w:sz w:val="28"/>
          <w:szCs w:val="28"/>
        </w:rPr>
        <w:t>рка</w:t>
      </w:r>
      <w:r w:rsidRPr="002D64B2">
        <w:rPr>
          <w:rFonts w:ascii="Times New Roman" w:hAnsi="Times New Roman" w:cs="Times New Roman"/>
          <w:sz w:val="28"/>
          <w:szCs w:val="28"/>
        </w:rPr>
        <w:t xml:space="preserve"> связ</w:t>
      </w:r>
      <w:r w:rsidR="00B900C9">
        <w:rPr>
          <w:rFonts w:ascii="Times New Roman" w:hAnsi="Times New Roman" w:cs="Times New Roman"/>
          <w:sz w:val="28"/>
          <w:szCs w:val="28"/>
        </w:rPr>
        <w:t>и</w:t>
      </w:r>
      <w:r w:rsidRPr="002D64B2">
        <w:rPr>
          <w:rFonts w:ascii="Times New Roman" w:hAnsi="Times New Roman" w:cs="Times New Roman"/>
          <w:sz w:val="28"/>
          <w:szCs w:val="28"/>
        </w:rPr>
        <w:t xml:space="preserve"> с сервером</w:t>
      </w:r>
    </w:p>
    <w:p w14:paraId="2713A136" w14:textId="433F1B36" w:rsidR="0069434B" w:rsidRPr="002D64B2" w:rsidRDefault="0069434B" w:rsidP="00331C0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D64B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192.168.10.1</w:t>
      </w:r>
    </w:p>
    <w:p w14:paraId="371C5A00" w14:textId="778480F8" w:rsidR="0069434B" w:rsidRDefault="00B900C9" w:rsidP="00ED2B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00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49E9C" wp14:editId="4304F84C">
            <wp:extent cx="5686216" cy="1952625"/>
            <wp:effectExtent l="0" t="0" r="0" b="0"/>
            <wp:docPr id="43185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5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898" cy="19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C0D0" w14:textId="77777777"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3420E" w14:textId="77777777"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A67C0" w14:textId="77777777" w:rsidR="00ED2B34" w:rsidRDefault="00ED2B34" w:rsidP="00ED2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7DD758" w14:textId="77777777" w:rsidR="00346D68" w:rsidRDefault="00346D68" w:rsidP="0069434B">
      <w:pPr>
        <w:rPr>
          <w:rFonts w:ascii="Times New Roman" w:hAnsi="Times New Roman" w:cs="Times New Roman"/>
          <w:sz w:val="28"/>
          <w:szCs w:val="28"/>
        </w:rPr>
      </w:pPr>
    </w:p>
    <w:p w14:paraId="55B5937B" w14:textId="21AABF69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 xml:space="preserve">Этап 6. Резервирование адресов (Address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)</w:t>
      </w:r>
    </w:p>
    <w:p w14:paraId="31E7BB96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: Закрепить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постоянный IP-адрес за конкретным клиентом.</w:t>
      </w:r>
    </w:p>
    <w:p w14:paraId="109C8C38" w14:textId="77777777" w:rsidR="00346D68" w:rsidRDefault="00346D68" w:rsidP="006943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44C9DD" w14:textId="6A95D1BF" w:rsidR="0069434B" w:rsidRPr="00346D68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 клиенте Windows XP узнайте свой физический адрес (MAC-адрес):</w:t>
      </w:r>
    </w:p>
    <w:p w14:paraId="1126CFDF" w14:textId="00862576"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/all</w:t>
      </w:r>
    </w:p>
    <w:p w14:paraId="68034D7A" w14:textId="07B50D3A" w:rsidR="00346D68" w:rsidRPr="00346D68" w:rsidRDefault="0069434B" w:rsidP="00346D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346D68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 Address</w:t>
      </w:r>
      <w:r w:rsidR="00346D68" w:rsidRPr="00346D68">
        <w:rPr>
          <w:rFonts w:ascii="Times New Roman" w:hAnsi="Times New Roman" w:cs="Times New Roman"/>
          <w:b/>
          <w:bCs/>
          <w:sz w:val="28"/>
          <w:szCs w:val="28"/>
          <w:lang w:val="en-US"/>
        </w:rPr>
        <w:t>. 0800272</w:t>
      </w:r>
      <w:r w:rsidR="00346D68" w:rsidRPr="00346D68">
        <w:rPr>
          <w:rFonts w:ascii="Times New Roman" w:hAnsi="Times New Roman" w:cs="Times New Roman"/>
          <w:b/>
          <w:bCs/>
          <w:sz w:val="28"/>
          <w:szCs w:val="28"/>
          <w:lang w:val="en-CA"/>
        </w:rPr>
        <w:t>DD212</w:t>
      </w:r>
    </w:p>
    <w:p w14:paraId="59CE9753" w14:textId="77777777"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D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6E451" wp14:editId="0EBF072F">
            <wp:extent cx="5048250" cy="390525"/>
            <wp:effectExtent l="0" t="0" r="0" b="9525"/>
            <wp:docPr id="59097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0658" name=""/>
                    <pic:cNvPicPr/>
                  </pic:nvPicPr>
                  <pic:blipFill rotWithShape="1">
                    <a:blip r:embed="rId12"/>
                    <a:srcRect b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7763" w14:textId="77777777"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43FE38" w14:textId="4234BE22" w:rsidR="0069434B" w:rsidRPr="00346D68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На Сервере в консоли DHCP раскройте созданную область ‘Lab6_Scope’.</w:t>
      </w:r>
    </w:p>
    <w:p w14:paraId="33BA6AC5" w14:textId="1C2619FE" w:rsidR="00346D68" w:rsidRP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резервирование:</w:t>
      </w:r>
    </w:p>
    <w:p w14:paraId="4421AC77" w14:textId="77777777"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D358FB" w14:textId="38342950" w:rsidR="00346D68" w:rsidRP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6D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7C2C66" wp14:editId="17AF3941">
            <wp:extent cx="4502150" cy="3709521"/>
            <wp:effectExtent l="0" t="0" r="0" b="5715"/>
            <wp:docPr id="579096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6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705" cy="37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DD4" w14:textId="77777777" w:rsidR="00346D68" w:rsidRDefault="00346D68" w:rsidP="0069434B">
      <w:pPr>
        <w:rPr>
          <w:rFonts w:ascii="Times New Roman" w:hAnsi="Times New Roman" w:cs="Times New Roman"/>
          <w:sz w:val="28"/>
          <w:szCs w:val="28"/>
        </w:rPr>
      </w:pPr>
    </w:p>
    <w:p w14:paraId="7DBA80D0" w14:textId="044A0656"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Вернитесь на Клиент (XP) и обновите аренду:</w:t>
      </w:r>
    </w:p>
    <w:p w14:paraId="76ECA76A" w14:textId="0AB215A7"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/release</w:t>
      </w:r>
    </w:p>
    <w:p w14:paraId="6FDF9773" w14:textId="6CF56C60" w:rsidR="0069434B" w:rsidRPr="002D64B2" w:rsidRDefault="0069434B" w:rsidP="00346D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64B2">
        <w:rPr>
          <w:rFonts w:ascii="Times New Roman" w:hAnsi="Times New Roman" w:cs="Times New Roman"/>
          <w:sz w:val="28"/>
          <w:szCs w:val="28"/>
          <w:lang w:val="en-US"/>
        </w:rPr>
        <w:t>ipconfig /renew</w:t>
      </w:r>
    </w:p>
    <w:p w14:paraId="6FC2000D" w14:textId="3D3C246A" w:rsidR="0069434B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  <w:r w:rsidRPr="00346D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9FEC67" wp14:editId="3C3CFC91">
            <wp:extent cx="4400550" cy="1485900"/>
            <wp:effectExtent l="0" t="0" r="0" b="0"/>
            <wp:docPr id="105555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7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008B" w14:textId="77777777"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627F6" w14:textId="77777777" w:rsidR="00346D68" w:rsidRDefault="00346D68" w:rsidP="00346D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E3238" w14:textId="77777777" w:rsidR="0069434B" w:rsidRPr="007178D1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5F39654C" w14:textId="62760776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lastRenderedPageBreak/>
        <w:t>Этап 7. Анализ процесса DORA и мониторинг</w:t>
      </w:r>
    </w:p>
    <w:p w14:paraId="497C7E6F" w14:textId="77777777"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E6BA6" wp14:editId="1FAA10C0">
            <wp:extent cx="4968875" cy="2366789"/>
            <wp:effectExtent l="0" t="0" r="3175" b="0"/>
            <wp:docPr id="204672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2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7093" cy="23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C169" w14:textId="77777777"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9721A9" w14:textId="193F7D39" w:rsidR="0069434B" w:rsidRDefault="0069434B" w:rsidP="0021468E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Эксперимент со временем аренды:</w:t>
      </w:r>
    </w:p>
    <w:p w14:paraId="355EDE7D" w14:textId="0449AA94" w:rsidR="0021468E" w:rsidRPr="002D64B2" w:rsidRDefault="0021468E" w:rsidP="00FE170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219109" wp14:editId="37C5D29F">
            <wp:extent cx="4895850" cy="4686300"/>
            <wp:effectExtent l="0" t="0" r="0" b="0"/>
            <wp:docPr id="251906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6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A77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Измените свойства области (правой кнопкой на область -&gt; Свойства).</w:t>
      </w:r>
    </w:p>
    <w:p w14:paraId="0CE5484E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Установите время аренды 1 минута.</w:t>
      </w:r>
    </w:p>
    <w:p w14:paraId="5313A057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На клиенте выполните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</w:t>
      </w:r>
    </w:p>
    <w:p w14:paraId="32FB18CD" w14:textId="77777777" w:rsidR="0069434B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Подождите 30 секунд и снова выполните 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 Обратите внимание на поля «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Obtained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» (Аренда получена) и «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» (Аренда истекает).</w:t>
      </w:r>
    </w:p>
    <w:p w14:paraId="6E07BA89" w14:textId="22759CC7" w:rsidR="0021468E" w:rsidRPr="002D64B2" w:rsidRDefault="0021468E" w:rsidP="0069434B">
      <w:pPr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0C3538" wp14:editId="10625E4B">
            <wp:extent cx="5524500" cy="1790700"/>
            <wp:effectExtent l="0" t="0" r="0" b="0"/>
            <wp:docPr id="56008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3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393A" w14:textId="120F9A7C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      Вопрос</w:t>
      </w:r>
      <w:proofErr w:type="gramStart"/>
      <w:r w:rsidRPr="002D64B2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2D64B2">
        <w:rPr>
          <w:rFonts w:ascii="Times New Roman" w:hAnsi="Times New Roman" w:cs="Times New Roman"/>
          <w:sz w:val="28"/>
          <w:szCs w:val="28"/>
        </w:rPr>
        <w:t xml:space="preserve"> часто клиент будет пытаться обновить адрес при такой короткой аренде? (См. теорию про T1 = 50).</w:t>
      </w:r>
    </w:p>
    <w:p w14:paraId="3EE74E39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4AB0A69D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 Этап 8. Моделирование конфликта</w:t>
      </w:r>
    </w:p>
    <w:p w14:paraId="75F4C0EE" w14:textId="1B00F99E" w:rsidR="0069434B" w:rsidRPr="0021468E" w:rsidRDefault="0069434B" w:rsidP="0021468E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t>Временно остановите службу DHCP на сервере</w:t>
      </w:r>
      <w:r w:rsidR="0021468E">
        <w:rPr>
          <w:rFonts w:ascii="Times New Roman" w:hAnsi="Times New Roman" w:cs="Times New Roman"/>
          <w:sz w:val="28"/>
          <w:szCs w:val="28"/>
        </w:rPr>
        <w:t>:</w:t>
      </w:r>
    </w:p>
    <w:p w14:paraId="1F6185C7" w14:textId="735FD3AC" w:rsidR="0021468E" w:rsidRP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drawing>
          <wp:inline distT="0" distB="0" distL="0" distR="0" wp14:anchorId="3E4855B6" wp14:editId="69251ADD">
            <wp:extent cx="5836920" cy="1476818"/>
            <wp:effectExtent l="0" t="0" r="0" b="9525"/>
            <wp:docPr id="20031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199" name=""/>
                    <pic:cNvPicPr/>
                  </pic:nvPicPr>
                  <pic:blipFill rotWithShape="1">
                    <a:blip r:embed="rId18"/>
                    <a:srcRect l="16697" t="18228" b="56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328" cy="1481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9988B" w14:textId="365562E0" w:rsidR="0021468E" w:rsidRDefault="0069434B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 xml:space="preserve">На клиенте выполните </w:t>
      </w:r>
      <w:r w:rsidR="0021468E">
        <w:rPr>
          <w:rFonts w:ascii="Times New Roman" w:hAnsi="Times New Roman" w:cs="Times New Roman"/>
          <w:sz w:val="28"/>
          <w:szCs w:val="28"/>
        </w:rPr>
        <w:t xml:space="preserve">  </w:t>
      </w:r>
      <w:r w:rsidRPr="002D64B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</w:t>
      </w:r>
    </w:p>
    <w:p w14:paraId="4176EA79" w14:textId="04BEF987" w:rsidR="0069434B" w:rsidRPr="002D64B2" w:rsidRDefault="0069434B" w:rsidP="0021468E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D64B2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2D64B2">
        <w:rPr>
          <w:rFonts w:ascii="Times New Roman" w:hAnsi="Times New Roman" w:cs="Times New Roman"/>
          <w:sz w:val="28"/>
          <w:szCs w:val="28"/>
        </w:rPr>
        <w:t>’.</w:t>
      </w:r>
    </w:p>
    <w:p w14:paraId="0C78C459" w14:textId="722A77CC"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2D208" wp14:editId="414110A4">
            <wp:extent cx="5589122" cy="933450"/>
            <wp:effectExtent l="0" t="0" r="0" b="0"/>
            <wp:docPr id="33715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5432" name=""/>
                    <pic:cNvPicPr/>
                  </pic:nvPicPr>
                  <pic:blipFill rotWithShape="1">
                    <a:blip r:embed="rId19"/>
                    <a:srcRect t="62617" b="10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83" cy="93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B059D" w14:textId="77777777" w:rsidR="0021468E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245D64" w14:textId="1D776C2A"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D64B2">
        <w:rPr>
          <w:rFonts w:ascii="Times New Roman" w:hAnsi="Times New Roman" w:cs="Times New Roman"/>
          <w:sz w:val="28"/>
          <w:szCs w:val="28"/>
        </w:rPr>
        <w:t>Запустите службу обратно и восстановите соединение.</w:t>
      </w:r>
    </w:p>
    <w:p w14:paraId="291FA709" w14:textId="0F651FCE"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1CC3F" wp14:editId="661EA5C5">
            <wp:extent cx="4778375" cy="1561465"/>
            <wp:effectExtent l="0" t="0" r="3175" b="635"/>
            <wp:docPr id="947736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36875" name=""/>
                    <pic:cNvPicPr/>
                  </pic:nvPicPr>
                  <pic:blipFill rotWithShape="1">
                    <a:blip r:embed="rId20"/>
                    <a:srcRect l="19561" t="3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156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7D8B7" w14:textId="3D154AD9" w:rsidR="0069434B" w:rsidRPr="002D64B2" w:rsidRDefault="0021468E" w:rsidP="00214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4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53248" wp14:editId="2D8BBE51">
            <wp:extent cx="4828584" cy="1352550"/>
            <wp:effectExtent l="0" t="0" r="0" b="0"/>
            <wp:docPr id="833577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7936" name=""/>
                    <pic:cNvPicPr/>
                  </pic:nvPicPr>
                  <pic:blipFill rotWithShape="1">
                    <a:blip r:embed="rId21"/>
                    <a:srcRect t="60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548" cy="1354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D26FC" w14:textId="77777777" w:rsidR="0069434B" w:rsidRPr="002D64B2" w:rsidRDefault="0069434B" w:rsidP="0069434B">
      <w:pPr>
        <w:rPr>
          <w:rFonts w:ascii="Times New Roman" w:hAnsi="Times New Roman" w:cs="Times New Roman"/>
          <w:sz w:val="28"/>
          <w:szCs w:val="28"/>
        </w:rPr>
      </w:pPr>
    </w:p>
    <w:p w14:paraId="17E18687" w14:textId="321F5668" w:rsidR="0069434B" w:rsidRPr="00A91651" w:rsidRDefault="0069434B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lastRenderedPageBreak/>
        <w:t xml:space="preserve"> Контрольные вопросы для защиты работы</w:t>
      </w:r>
    </w:p>
    <w:p w14:paraId="41F2B59F" w14:textId="4EF4AD1F"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 xml:space="preserve">Опишите подробно четыре этапа процесса DORA. Какие сообщения (Discover,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являются широковещательными, а какие од</w:t>
      </w:r>
      <w:r w:rsidR="00A91651">
        <w:rPr>
          <w:rFonts w:ascii="Times New Roman" w:hAnsi="Times New Roman" w:cs="Times New Roman"/>
          <w:sz w:val="28"/>
          <w:szCs w:val="28"/>
        </w:rPr>
        <w:t>н</w:t>
      </w:r>
      <w:r w:rsidRPr="00A91651">
        <w:rPr>
          <w:rFonts w:ascii="Times New Roman" w:hAnsi="Times New Roman" w:cs="Times New Roman"/>
          <w:sz w:val="28"/>
          <w:szCs w:val="28"/>
        </w:rPr>
        <w:t>оадресными?</w:t>
      </w:r>
    </w:p>
    <w:p w14:paraId="7EAD5744" w14:textId="59A77B79" w:rsidR="004E2BB8" w:rsidRPr="00A91651" w:rsidRDefault="004E2BB8" w:rsidP="00A9165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Discover (широковещательное)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Offer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(одноадресное/широковещательное)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Request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(широковещательное) →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Ack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(одноадресное); клиент инициирует широковещанием, сервер отвечает </w:t>
      </w:r>
      <w:proofErr w:type="spellStart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одноадресно</w:t>
      </w:r>
      <w:proofErr w:type="spellEnd"/>
      <w:r w:rsidRPr="00A9165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/широковещательно.</w:t>
      </w:r>
    </w:p>
    <w:p w14:paraId="3D48A91C" w14:textId="77777777" w:rsidR="004E2BB8" w:rsidRPr="00A91651" w:rsidRDefault="004E2BB8" w:rsidP="00A91651">
      <w:pPr>
        <w:rPr>
          <w:rFonts w:ascii="Times New Roman" w:hAnsi="Times New Roman" w:cs="Times New Roman"/>
          <w:sz w:val="28"/>
          <w:szCs w:val="28"/>
        </w:rPr>
      </w:pPr>
    </w:p>
    <w:p w14:paraId="415969BE" w14:textId="342B71C3" w:rsidR="00A91651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Что произойдет, если в одной физической сети запустить два неавторизованных DHCP-сервера? Как механизм авторизации в Windows Server 2003 предотвращает эту проблему?</w:t>
      </w:r>
    </w:p>
    <w:p w14:paraId="04E6FBEA" w14:textId="7B5726B2" w:rsidR="004E2BB8" w:rsidRPr="00A91651" w:rsidRDefault="004E2BB8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Два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сервера: конфликт адресов; в Windows Server 2003 сервер DHCP должен быть авторизован в Active Directory — неавторизованные серверы не обслуживают запросы.</w:t>
      </w:r>
    </w:p>
    <w:p w14:paraId="693F33AB" w14:textId="3953AF9B"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Для чего используется диапазон адресов ‘169.254.0.0/16’ (APIPA)? При каких условиях клиент переходит на использование этих адресов?</w:t>
      </w:r>
    </w:p>
    <w:p w14:paraId="764B76C0" w14:textId="75773F50" w:rsidR="004E2BB8" w:rsidRPr="00A91651" w:rsidRDefault="004E2BB8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169.254.0.0/16 (APIPA): используется при отсутствии ответа от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сервера (клиент автоматически назначает себе адрес из этого диапазона для локальной связи без выхода в сеть).</w:t>
      </w:r>
    </w:p>
    <w:p w14:paraId="38AE2620" w14:textId="3ED94C8C"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Чем отличается резервирование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от назначения статического IP-адреса вручную на клиенте? В каких случаях целесообразно использовать каждый из методов?</w:t>
      </w:r>
    </w:p>
    <w:p w14:paraId="19307C34" w14:textId="55C3BD06" w:rsidR="00A21054" w:rsidRDefault="00A21054" w:rsidP="00A21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4E2BB8" w:rsidRPr="00A91651">
        <w:rPr>
          <w:rFonts w:ascii="Times New Roman" w:hAnsi="Times New Roman" w:cs="Times New Roman"/>
          <w:sz w:val="28"/>
          <w:szCs w:val="28"/>
        </w:rPr>
        <w:t>езервирование — DHCP привязывает MAC</w:t>
      </w:r>
      <w:r w:rsidR="004E2BB8" w:rsidRPr="00A91651">
        <w:rPr>
          <w:rFonts w:ascii="Times New Roman" w:hAnsi="Times New Roman" w:cs="Times New Roman"/>
          <w:sz w:val="28"/>
          <w:szCs w:val="28"/>
        </w:rPr>
        <w:noBreakHyphen/>
        <w:t xml:space="preserve">адрес к IP; </w:t>
      </w:r>
      <w:r w:rsidRPr="00A91651">
        <w:rPr>
          <w:rFonts w:ascii="Times New Roman" w:hAnsi="Times New Roman" w:cs="Times New Roman"/>
          <w:sz w:val="28"/>
          <w:szCs w:val="28"/>
        </w:rPr>
        <w:t>Резервирование удобно для управляемости (серверы, принтеры),</w:t>
      </w:r>
    </w:p>
    <w:p w14:paraId="49438D31" w14:textId="663F3E81" w:rsidR="004E2BB8" w:rsidRPr="00A91651" w:rsidRDefault="00A21054" w:rsidP="00A21054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E2BB8" w:rsidRPr="00A91651">
        <w:rPr>
          <w:rFonts w:ascii="Times New Roman" w:hAnsi="Times New Roman" w:cs="Times New Roman"/>
          <w:sz w:val="28"/>
          <w:szCs w:val="28"/>
        </w:rPr>
        <w:t xml:space="preserve">татический — ручной ввод на клиенте.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E2BB8" w:rsidRPr="00A91651">
        <w:rPr>
          <w:rFonts w:ascii="Times New Roman" w:hAnsi="Times New Roman" w:cs="Times New Roman"/>
          <w:sz w:val="28"/>
          <w:szCs w:val="28"/>
        </w:rPr>
        <w:t>татический — для устройств вне DHCP</w:t>
      </w:r>
      <w:r w:rsidR="004E2BB8" w:rsidRPr="00A91651">
        <w:rPr>
          <w:rFonts w:ascii="Times New Roman" w:hAnsi="Times New Roman" w:cs="Times New Roman"/>
          <w:sz w:val="28"/>
          <w:szCs w:val="28"/>
        </w:rPr>
        <w:noBreakHyphen/>
        <w:t>зоны.</w:t>
      </w:r>
    </w:p>
    <w:p w14:paraId="0BF96EE6" w14:textId="0827FE66" w:rsidR="0069434B" w:rsidRPr="00A91651" w:rsidRDefault="0069434B" w:rsidP="00A21054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Что такое параметры T1 и T2 в протоколе DHCP? Когда клиент начинает процесс обновления аренды?</w:t>
      </w:r>
    </w:p>
    <w:p w14:paraId="103D27D0" w14:textId="5E092EFA" w:rsidR="00A91651" w:rsidRDefault="00A91651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T1 (50 % срока аренды) — попытка обновления у исходного сервера; T2 (87,5 %) — поиск любого DHCP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сервера. Обновление начинается при достижении T1.</w:t>
      </w:r>
    </w:p>
    <w:p w14:paraId="626433F8" w14:textId="77777777" w:rsidR="00A21054" w:rsidRDefault="00A21054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3462337C" w14:textId="77777777" w:rsidR="00A21054" w:rsidRDefault="00A21054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984671E" w14:textId="77777777" w:rsidR="00A21054" w:rsidRDefault="00A21054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549D25CE" w14:textId="77777777" w:rsidR="00A21054" w:rsidRPr="00A91651" w:rsidRDefault="00A21054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7B2015CA" w14:textId="7DD003D7" w:rsidR="0069434B" w:rsidRPr="00A91651" w:rsidRDefault="0069434B" w:rsidP="00A91651">
      <w:pPr>
        <w:pStyle w:val="a3"/>
        <w:numPr>
          <w:ilvl w:val="0"/>
          <w:numId w:val="5"/>
        </w:num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lastRenderedPageBreak/>
        <w:t>Какие основные параметры конфигурации (кроме IP-адреса и маски) можно передать клиенту через DHCP? (Назовите минимум три).</w:t>
      </w:r>
    </w:p>
    <w:p w14:paraId="7DF7DB81" w14:textId="27648222" w:rsidR="00A91651" w:rsidRPr="00A91651" w:rsidRDefault="00A91651" w:rsidP="00A91651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Параметры DHCP: шлюз по умолчанию, адреса DNS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серверов, домен поиска, время аренды, NTP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серверы, WINS</w:t>
      </w:r>
      <w:r w:rsidRPr="00A91651">
        <w:rPr>
          <w:rFonts w:ascii="Times New Roman" w:hAnsi="Times New Roman" w:cs="Times New Roman"/>
          <w:sz w:val="28"/>
          <w:szCs w:val="28"/>
        </w:rPr>
        <w:noBreakHyphen/>
        <w:t>серверы.</w:t>
      </w:r>
    </w:p>
    <w:p w14:paraId="3B55A7E6" w14:textId="77777777" w:rsidR="00A91651" w:rsidRPr="00A91651" w:rsidRDefault="00A91651" w:rsidP="00A91651">
      <w:pPr>
        <w:rPr>
          <w:rFonts w:ascii="Times New Roman" w:hAnsi="Times New Roman" w:cs="Times New Roman"/>
          <w:sz w:val="28"/>
          <w:szCs w:val="28"/>
        </w:rPr>
      </w:pPr>
    </w:p>
    <w:p w14:paraId="18F0D4FB" w14:textId="2F46D29F" w:rsidR="0069434B" w:rsidRPr="00A91651" w:rsidRDefault="0069434B" w:rsidP="00A916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Как добавить исключение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) из области действия и зачем это нужно?</w:t>
      </w:r>
    </w:p>
    <w:p w14:paraId="6A1A602D" w14:textId="19BCA6B5" w:rsidR="00A91651" w:rsidRPr="00A91651" w:rsidRDefault="00A91651" w:rsidP="00A91651">
      <w:pPr>
        <w:rPr>
          <w:rFonts w:ascii="Times New Roman" w:hAnsi="Times New Roman" w:cs="Times New Roman"/>
          <w:sz w:val="28"/>
          <w:szCs w:val="28"/>
        </w:rPr>
      </w:pPr>
      <w:r w:rsidRPr="00A91651">
        <w:rPr>
          <w:rFonts w:ascii="Times New Roman" w:hAnsi="Times New Roman" w:cs="Times New Roman"/>
          <w:sz w:val="28"/>
          <w:szCs w:val="28"/>
        </w:rPr>
        <w:t>Исключение (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 xml:space="preserve">): в консоли DHCP выбрать область → Address Pool → </w:t>
      </w:r>
      <w:proofErr w:type="spellStart"/>
      <w:r w:rsidRPr="00A91651">
        <w:rPr>
          <w:rFonts w:ascii="Times New Roman" w:hAnsi="Times New Roman" w:cs="Times New Roman"/>
          <w:sz w:val="28"/>
          <w:szCs w:val="28"/>
        </w:rPr>
        <w:t>Exclusions</w:t>
      </w:r>
      <w:proofErr w:type="spellEnd"/>
      <w:r w:rsidRPr="00A91651">
        <w:rPr>
          <w:rFonts w:ascii="Times New Roman" w:hAnsi="Times New Roman" w:cs="Times New Roman"/>
          <w:sz w:val="28"/>
          <w:szCs w:val="28"/>
        </w:rPr>
        <w:t>; задаётся диапазон IP, не выдаваемый DHCP. Нужно, чтобы зарезервировать адреса для статических устройств (роутеры, серверы) и избежать конфликтов.</w:t>
      </w:r>
    </w:p>
    <w:p w14:paraId="6A27588E" w14:textId="77777777" w:rsidR="0069434B" w:rsidRPr="00A91651" w:rsidRDefault="0069434B" w:rsidP="00A91651">
      <w:pPr>
        <w:rPr>
          <w:rFonts w:ascii="Times New Roman" w:hAnsi="Times New Roman" w:cs="Times New Roman"/>
          <w:sz w:val="28"/>
          <w:szCs w:val="28"/>
        </w:rPr>
      </w:pPr>
    </w:p>
    <w:p w14:paraId="625310DF" w14:textId="77777777" w:rsidR="0069434B" w:rsidRPr="00A91651" w:rsidRDefault="0069434B" w:rsidP="00A91651">
      <w:pPr>
        <w:rPr>
          <w:rFonts w:ascii="Times New Roman" w:hAnsi="Times New Roman" w:cs="Times New Roman"/>
          <w:sz w:val="28"/>
          <w:szCs w:val="28"/>
        </w:rPr>
      </w:pPr>
    </w:p>
    <w:sectPr w:rsidR="0069434B" w:rsidRPr="00A91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C61"/>
    <w:multiLevelType w:val="multilevel"/>
    <w:tmpl w:val="F234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D6A1B"/>
    <w:multiLevelType w:val="hybridMultilevel"/>
    <w:tmpl w:val="BE36C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C5740"/>
    <w:multiLevelType w:val="hybridMultilevel"/>
    <w:tmpl w:val="E20C8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76C81"/>
    <w:multiLevelType w:val="hybridMultilevel"/>
    <w:tmpl w:val="42261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47D12"/>
    <w:multiLevelType w:val="hybridMultilevel"/>
    <w:tmpl w:val="9AB0C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BE3561"/>
    <w:multiLevelType w:val="hybridMultilevel"/>
    <w:tmpl w:val="86D88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505597">
    <w:abstractNumId w:val="1"/>
  </w:num>
  <w:num w:numId="2" w16cid:durableId="1961062569">
    <w:abstractNumId w:val="5"/>
  </w:num>
  <w:num w:numId="3" w16cid:durableId="1650089825">
    <w:abstractNumId w:val="4"/>
  </w:num>
  <w:num w:numId="4" w16cid:durableId="836387608">
    <w:abstractNumId w:val="2"/>
  </w:num>
  <w:num w:numId="5" w16cid:durableId="2056192437">
    <w:abstractNumId w:val="3"/>
  </w:num>
  <w:num w:numId="6" w16cid:durableId="199741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4B"/>
    <w:rsid w:val="000F0EB5"/>
    <w:rsid w:val="0016493D"/>
    <w:rsid w:val="001A4C40"/>
    <w:rsid w:val="001D4E71"/>
    <w:rsid w:val="0021468E"/>
    <w:rsid w:val="002D64B2"/>
    <w:rsid w:val="00322B82"/>
    <w:rsid w:val="00331C06"/>
    <w:rsid w:val="00346D68"/>
    <w:rsid w:val="003F39F8"/>
    <w:rsid w:val="004E2BB8"/>
    <w:rsid w:val="004F0B4E"/>
    <w:rsid w:val="0069434B"/>
    <w:rsid w:val="007178D1"/>
    <w:rsid w:val="0082618E"/>
    <w:rsid w:val="00842691"/>
    <w:rsid w:val="00893A30"/>
    <w:rsid w:val="008C6D0A"/>
    <w:rsid w:val="00A21054"/>
    <w:rsid w:val="00A91651"/>
    <w:rsid w:val="00AD6E30"/>
    <w:rsid w:val="00B13D71"/>
    <w:rsid w:val="00B900C9"/>
    <w:rsid w:val="00BA056C"/>
    <w:rsid w:val="00C60B35"/>
    <w:rsid w:val="00D83B45"/>
    <w:rsid w:val="00EA02E6"/>
    <w:rsid w:val="00ED2B34"/>
    <w:rsid w:val="00FC1329"/>
    <w:rsid w:val="00FE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A07D"/>
  <w15:chartTrackingRefBased/>
  <w15:docId w15:val="{958233FF-17CC-BD4A-9B5F-5D4AAC37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64B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E2B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0"/>
    <w:rsid w:val="004E2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Юрьевич</dc:creator>
  <cp:keywords/>
  <dc:description/>
  <cp:lastModifiedBy>Ошорова Анастасия</cp:lastModifiedBy>
  <cp:revision>2</cp:revision>
  <dcterms:created xsi:type="dcterms:W3CDTF">2026-04-05T15:39:00Z</dcterms:created>
  <dcterms:modified xsi:type="dcterms:W3CDTF">2026-04-05T15:39:00Z</dcterms:modified>
</cp:coreProperties>
</file>