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ФГБОУ </w:t>
      </w:r>
      <w:proofErr w:type="gramStart"/>
      <w:r w:rsidRPr="00CA2B6B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CA2B6B">
        <w:rPr>
          <w:rFonts w:ascii="Times New Roman" w:hAnsi="Times New Roman" w:cs="Times New Roman"/>
          <w:sz w:val="28"/>
          <w:szCs w:val="28"/>
        </w:rPr>
        <w:t xml:space="preserve"> «Бурятский государственный университет</w:t>
      </w:r>
    </w:p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spellStart"/>
      <w:r w:rsidRPr="00CA2B6B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CA2B6B">
        <w:rPr>
          <w:rFonts w:ascii="Times New Roman" w:hAnsi="Times New Roman" w:cs="Times New Roman"/>
          <w:sz w:val="28"/>
          <w:szCs w:val="28"/>
        </w:rPr>
        <w:t xml:space="preserve"> Банзарова</w:t>
      </w: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Колледж</w:t>
      </w: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Pr="00EE3079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4417E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86745" w:rsidRPr="009C0A09">
        <w:rPr>
          <w:rFonts w:ascii="Times New Roman" w:hAnsi="Times New Roman" w:cs="Times New Roman"/>
          <w:sz w:val="28"/>
          <w:szCs w:val="28"/>
        </w:rPr>
        <w:t xml:space="preserve"> 8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6745" w:rsidRPr="00C86745" w:rsidRDefault="00C86745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86745">
        <w:rPr>
          <w:rFonts w:ascii="Times New Roman" w:hAnsi="Times New Roman" w:cs="Times New Roman"/>
          <w:sz w:val="28"/>
          <w:szCs w:val="28"/>
        </w:rPr>
        <w:t xml:space="preserve">«Служба доменных имен (DNS) и разрешение имен в сети </w:t>
      </w:r>
      <w:proofErr w:type="spellStart"/>
      <w:r w:rsidRPr="00C8674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86745">
        <w:rPr>
          <w:rFonts w:ascii="Times New Roman" w:hAnsi="Times New Roman" w:cs="Times New Roman"/>
          <w:sz w:val="28"/>
          <w:szCs w:val="28"/>
        </w:rPr>
        <w:t>»</w:t>
      </w:r>
    </w:p>
    <w:p w:rsidR="008476F7" w:rsidRDefault="008476F7" w:rsidP="00100B11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8476F7" w:rsidRDefault="008476F7" w:rsidP="00100B11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09829</w:t>
      </w:r>
    </w:p>
    <w:p w:rsidR="008476F7" w:rsidRDefault="008476F7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Хакимова Д.А.</w:t>
      </w: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:rsidR="00100B11" w:rsidRDefault="00C86745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Шапеев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Д.Ю.</w:t>
      </w:r>
    </w:p>
    <w:p w:rsidR="00675E6A" w:rsidRDefault="00675E6A" w:rsidP="00C86745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675E6A" w:rsidRDefault="00675E6A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C86745" w:rsidRDefault="00C86745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386D59" w:rsidRDefault="00386D59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Улан-Удэ</w:t>
      </w:r>
    </w:p>
    <w:p w:rsidR="004417E1" w:rsidRDefault="00100B11" w:rsidP="00C439CD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EE3079">
        <w:rPr>
          <w:rFonts w:ascii="Times New Roman" w:hAnsi="Times New Roman" w:cs="Times New Roman"/>
          <w:sz w:val="28"/>
          <w:szCs w:val="28"/>
        </w:rPr>
        <w:t>6</w:t>
      </w:r>
    </w:p>
    <w:p w:rsidR="00C86745" w:rsidRPr="00C86745" w:rsidRDefault="00C86745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6745">
        <w:rPr>
          <w:rFonts w:ascii="Times New Roman" w:hAnsi="Times New Roman" w:cs="Times New Roman"/>
          <w:sz w:val="24"/>
          <w:szCs w:val="24"/>
        </w:rPr>
        <w:lastRenderedPageBreak/>
        <w:t>Цель работы:</w:t>
      </w:r>
    </w:p>
    <w:p w:rsidR="00C86745" w:rsidRPr="00C86745" w:rsidRDefault="00C86745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6745">
        <w:rPr>
          <w:rFonts w:ascii="Times New Roman" w:hAnsi="Times New Roman" w:cs="Times New Roman"/>
          <w:sz w:val="24"/>
          <w:szCs w:val="24"/>
        </w:rPr>
        <w:t>1.  Изучить принципы работы службы DNS и процесс разрешения имен (рекурсивные и итеративные запросы).</w:t>
      </w:r>
    </w:p>
    <w:p w:rsidR="00C86745" w:rsidRPr="00C86745" w:rsidRDefault="00C86745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6745">
        <w:rPr>
          <w:rFonts w:ascii="Times New Roman" w:hAnsi="Times New Roman" w:cs="Times New Roman"/>
          <w:sz w:val="24"/>
          <w:szCs w:val="24"/>
        </w:rPr>
        <w:t xml:space="preserve">2.  Освоить установку и базовую настройку роли DNS-сервера в 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 xml:space="preserve"> 2003.</w:t>
      </w:r>
    </w:p>
    <w:p w:rsidR="00C86745" w:rsidRPr="00C86745" w:rsidRDefault="00C86745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6745">
        <w:rPr>
          <w:rFonts w:ascii="Times New Roman" w:hAnsi="Times New Roman" w:cs="Times New Roman"/>
          <w:sz w:val="24"/>
          <w:szCs w:val="24"/>
        </w:rPr>
        <w:t>3.  Научиться создавать зоны прямого и обратного просмотра, а также управлять записями ресурсов (A, CNAME, MX, PTR).</w:t>
      </w:r>
    </w:p>
    <w:p w:rsidR="00C86745" w:rsidRPr="00C86745" w:rsidRDefault="00C86745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6745">
        <w:rPr>
          <w:rFonts w:ascii="Times New Roman" w:hAnsi="Times New Roman" w:cs="Times New Roman"/>
          <w:sz w:val="24"/>
          <w:szCs w:val="24"/>
        </w:rPr>
        <w:t xml:space="preserve">4.  Исследовать работу 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кэша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 xml:space="preserve"> DNS и локального файла ‘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hosts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>’.</w:t>
      </w:r>
    </w:p>
    <w:p w:rsidR="00C86745" w:rsidRDefault="00C86745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6745">
        <w:rPr>
          <w:rFonts w:ascii="Times New Roman" w:hAnsi="Times New Roman" w:cs="Times New Roman"/>
          <w:sz w:val="24"/>
          <w:szCs w:val="24"/>
        </w:rPr>
        <w:t>5.  Освоить диагностику службы DNS с помощью утилит ‘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>’, ‘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>’, ‘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ipconfig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 xml:space="preserve">’ на клиентской машине </w:t>
      </w:r>
      <w:proofErr w:type="spellStart"/>
      <w:r w:rsidRPr="00C86745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C86745">
        <w:rPr>
          <w:rFonts w:ascii="Times New Roman" w:hAnsi="Times New Roman" w:cs="Times New Roman"/>
          <w:sz w:val="24"/>
          <w:szCs w:val="24"/>
        </w:rPr>
        <w:t xml:space="preserve"> XP.</w:t>
      </w:r>
    </w:p>
    <w:p w:rsidR="009C0A09" w:rsidRDefault="009C0A09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работы:</w:t>
      </w:r>
    </w:p>
    <w:p w:rsidR="009C0A09" w:rsidRDefault="009C0A09" w:rsidP="00C8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0A09">
        <w:rPr>
          <w:rFonts w:ascii="Times New Roman" w:hAnsi="Times New Roman" w:cs="Times New Roman"/>
          <w:sz w:val="24"/>
          <w:szCs w:val="24"/>
        </w:rPr>
        <w:t xml:space="preserve">Я приступила к выполнению первого этапа по установке и первичной настройке службы DNS на </w:t>
      </w:r>
      <w:proofErr w:type="spellStart"/>
      <w:r w:rsidRPr="009C0A09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9C0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A09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9C0A09">
        <w:rPr>
          <w:rFonts w:ascii="Times New Roman" w:hAnsi="Times New Roman" w:cs="Times New Roman"/>
          <w:sz w:val="24"/>
          <w:szCs w:val="24"/>
        </w:rPr>
        <w:t xml:space="preserve"> 2003. Для начала я вошла на сервер под учетной записью </w:t>
      </w:r>
      <w:proofErr w:type="spellStart"/>
      <w:r w:rsidRPr="009C0A09">
        <w:rPr>
          <w:rFonts w:ascii="Times New Roman" w:hAnsi="Times New Roman" w:cs="Times New Roman"/>
          <w:sz w:val="24"/>
          <w:szCs w:val="24"/>
        </w:rPr>
        <w:t>Administrator</w:t>
      </w:r>
      <w:proofErr w:type="spellEnd"/>
      <w:r w:rsidRPr="009C0A09">
        <w:rPr>
          <w:rFonts w:ascii="Times New Roman" w:hAnsi="Times New Roman" w:cs="Times New Roman"/>
          <w:sz w:val="24"/>
          <w:szCs w:val="24"/>
        </w:rPr>
        <w:t xml:space="preserve">, чтобы иметь необходимые права для установки компонентов. Затем я открыла «Панель управления», перешла в раздел «Установка и удаление программ» и выбрала пункт «Установка компонентов </w:t>
      </w:r>
      <w:proofErr w:type="spellStart"/>
      <w:r w:rsidRPr="009C0A09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9C0A09">
        <w:rPr>
          <w:rFonts w:ascii="Times New Roman" w:hAnsi="Times New Roman" w:cs="Times New Roman"/>
          <w:sz w:val="24"/>
          <w:szCs w:val="24"/>
        </w:rPr>
        <w:t xml:space="preserve">». В появившемся мастере я нашла компонент «Сетевые службы», нажала кнопку «Состав» и установила галочку напротив пункта «Система доменных имен (DNS)», после чего нажала ОК и завершила работу мастера установки. </w:t>
      </w:r>
      <w:proofErr w:type="spellStart"/>
      <w:r w:rsidRPr="009C0A09">
        <w:rPr>
          <w:rFonts w:ascii="Times New Roman" w:hAnsi="Times New Roman" w:cs="Times New Roman"/>
          <w:sz w:val="24"/>
          <w:szCs w:val="24"/>
        </w:rPr>
        <w:t>Дождившись</w:t>
      </w:r>
      <w:proofErr w:type="spellEnd"/>
      <w:r w:rsidRPr="009C0A09">
        <w:rPr>
          <w:rFonts w:ascii="Times New Roman" w:hAnsi="Times New Roman" w:cs="Times New Roman"/>
          <w:sz w:val="24"/>
          <w:szCs w:val="24"/>
        </w:rPr>
        <w:t xml:space="preserve"> окончания установки, я открыла консоль управления через меню «Пуск» -&gt; «Администрирование» -&gt; «DNS» и проверила, что мой сервер корректно отображается в дереве консоли. Таким образом, служба DNS была успешно установлена и готова к дальнейшей конфигурации.</w:t>
      </w:r>
    </w:p>
    <w:p w:rsidR="009C0A09" w:rsidRDefault="009C0A09" w:rsidP="009C0A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10150" cy="346834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690" cy="3467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A09" w:rsidRDefault="004D6D07" w:rsidP="004D6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D07">
        <w:rPr>
          <w:rFonts w:ascii="Times New Roman" w:hAnsi="Times New Roman" w:cs="Times New Roman"/>
          <w:sz w:val="24"/>
          <w:szCs w:val="24"/>
        </w:rPr>
        <w:lastRenderedPageBreak/>
        <w:t xml:space="preserve">Я настроила клиентскую машину для работы с нашей новой DNS-службой. Для начала я прописала на компьютере статический IP-адрес, чтобы он всегда имел постоянный адрес в сети, и в качестве предпочитаемого DNS-сервера указала адрес 192.168.1.10 — это адрес нашего сервера, на котором я только что установила службу доменных имён. После того как сетевые настройки были сохранены, я решила проверить, всё ли работает правильно. Для этого я открыла командную строку и воспользовалась утилитой </w:t>
      </w:r>
      <w:proofErr w:type="spellStart"/>
      <w:r w:rsidRPr="004D6D07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4D6D07">
        <w:rPr>
          <w:rFonts w:ascii="Times New Roman" w:hAnsi="Times New Roman" w:cs="Times New Roman"/>
          <w:sz w:val="24"/>
          <w:szCs w:val="24"/>
        </w:rPr>
        <w:t xml:space="preserve"> — это такой инструмент, который позволяет «спросить» у DNS-сервера, как он понимает те или иные имена и адреса. Сначала я проверила прямое разрешение: ввела имя компьютера и посмотрела, сможет ли сервер вернуть его IP-адрес. Затем протестировала обратное разрешение: задала вопрос по адресу, чтобы узнать, какое имя ему соответствует. Далее я запросила у сервера служебные записи типа SOA — они показывают основную информацию о зоне, например, какой сервер является главным и как часто обновляются данные. Также я посмотрела записи типа NS, которые указывают, какие серверы отвечают за наш домен. Все запросы отработали корректно, сервер ответил на каждый из них. Чтобы окончательно убедиться, что связь между клиентом и сервером стабильна, я использовала команду </w:t>
      </w:r>
      <w:proofErr w:type="spellStart"/>
      <w:r w:rsidRPr="004D6D07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4D6D07">
        <w:rPr>
          <w:rFonts w:ascii="Times New Roman" w:hAnsi="Times New Roman" w:cs="Times New Roman"/>
          <w:sz w:val="24"/>
          <w:szCs w:val="24"/>
        </w:rPr>
        <w:t xml:space="preserve"> — отправила несколько тестовых пакетов на адрес 192.168.1.10 и получила ответы без потерь. Это значит, что сетевая доступность сервера подтверждена, и клиентская машина успешно «видит» наш DNS-сервер. В итоге все проверки прошли успешно: и прямое, и обратное разрешение имён работают, служебные записи отдаются, сетевое соединение стабильно — можно переходить к следующим этапам настройки.</w:t>
      </w:r>
    </w:p>
    <w:p w:rsidR="004D6D07" w:rsidRDefault="004D6D07" w:rsidP="004D6D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373755" cy="282638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282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D07" w:rsidRDefault="004D6D07" w:rsidP="004D6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6D07">
        <w:rPr>
          <w:rFonts w:ascii="Times New Roman" w:hAnsi="Times New Roman" w:cs="Times New Roman"/>
          <w:sz w:val="24"/>
          <w:szCs w:val="24"/>
        </w:rPr>
        <w:t xml:space="preserve">В рамках проведения диагностических работ на сервере я открыла консоль управления DNS и активировала расширенный режим отображения для получения максимально полной информации о текущих процессах разрешения имён. После </w:t>
      </w:r>
      <w:r w:rsidRPr="004D6D07">
        <w:rPr>
          <w:rFonts w:ascii="Times New Roman" w:hAnsi="Times New Roman" w:cs="Times New Roman"/>
          <w:sz w:val="24"/>
          <w:szCs w:val="24"/>
        </w:rPr>
        <w:lastRenderedPageBreak/>
        <w:t xml:space="preserve">переключения интерфейса в детализированный вид я развернула раздел «Кэшированные поисковые запросы», чтобы в режиме реального времени отслеживать обращения, обрабатываемые сервером. В процессе наблюдения мной были зафиксированы входящие запросы от клиентского узла: я внимательно проанализировала их структуру, частоту и целевые доменные имена, чтобы убедиться в корректности маршрутизации и отсутствия аномалий в работе </w:t>
      </w:r>
      <w:proofErr w:type="spellStart"/>
      <w:r w:rsidRPr="004D6D07">
        <w:rPr>
          <w:rFonts w:ascii="Times New Roman" w:hAnsi="Times New Roman" w:cs="Times New Roman"/>
          <w:sz w:val="24"/>
          <w:szCs w:val="24"/>
        </w:rPr>
        <w:t>резолвера</w:t>
      </w:r>
      <w:proofErr w:type="spellEnd"/>
      <w:r w:rsidRPr="004D6D07">
        <w:rPr>
          <w:rFonts w:ascii="Times New Roman" w:hAnsi="Times New Roman" w:cs="Times New Roman"/>
          <w:sz w:val="24"/>
          <w:szCs w:val="24"/>
        </w:rPr>
        <w:t>. После завершения этапа мониторинга и фиксации необходимых данных я, руководствуясь регламентом обслуживания, очистила кэш через контекстное меню соответствующего раздела, чтобы исключить влияние устаревших записей на последующие тесты и обеспечить «чистый» старт для дальнейшей проверки механизмов кэширования и разрешения доменных имён. Все действия были выполнены последовательно, с соблюдением стандартных процедур администрирования, и не повлияли на стабильность работы сетевых служб.</w:t>
      </w:r>
    </w:p>
    <w:p w:rsidR="004D6D07" w:rsidRDefault="004D6D07" w:rsidP="004D6D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33950" cy="273027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643" cy="2730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D07" w:rsidRDefault="004D6D07" w:rsidP="004D6D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59985" cy="21748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217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D07" w:rsidRDefault="004D6D07" w:rsidP="004D6D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Контрольные вопросы: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sz w:val="24"/>
          <w:szCs w:val="24"/>
        </w:rPr>
        <w:t>1.  В чем разница между основной (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) и вторичной (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Secondary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) зоной? Зачем нужны вторичные зоны?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lastRenderedPageBreak/>
        <w:t>Основная зона (</w:t>
      </w:r>
      <w:proofErr w:type="spellStart"/>
      <w:r w:rsidRPr="004F74E6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Primary</w:t>
      </w:r>
      <w:proofErr w:type="spellEnd"/>
      <w:r w:rsidRPr="004F74E6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) — это главная копия данных, которую можно редактировать. Вторичная зона (</w:t>
      </w:r>
      <w:proofErr w:type="spellStart"/>
      <w:r w:rsidRPr="004F74E6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Secondary</w:t>
      </w:r>
      <w:proofErr w:type="spellEnd"/>
      <w:r w:rsidRPr="004F74E6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) — это только копия </w:t>
      </w:r>
      <w:proofErr w:type="gramStart"/>
      <w:r w:rsidRPr="004F74E6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основной</w:t>
      </w:r>
      <w:proofErr w:type="gramEnd"/>
      <w:r w:rsidRPr="004F74E6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, доступная только для чтения. Вторичные зоны нужны для надёжности: если основной сервер упадёт, вторичный продолжит отвечать на запросы, плюс они распределяют нагрузку.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sz w:val="24"/>
          <w:szCs w:val="24"/>
        </w:rPr>
        <w:t>2.  Что такое FQDN (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Qualified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)? Приведите пример FQDN для хоста, созданного в этой работе.</w:t>
      </w:r>
    </w:p>
    <w:p w:rsidR="004D6D07" w:rsidRPr="004F74E6" w:rsidRDefault="00FD5618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color w:val="000000"/>
          <w:sz w:val="24"/>
          <w:szCs w:val="24"/>
        </w:rPr>
        <w:t>FQDN — это полное доменное имя хоста, которое точно указывает его место в иерархии DNS. Пример: pc1.office.local. (обратите внимание на точку в конце — она означает корень зоны).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sz w:val="24"/>
          <w:szCs w:val="24"/>
        </w:rPr>
        <w:t>3.  Почему утилита ‘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’ не читает файл ‘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hosts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’, в то время как команда ‘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’ его использует? Какой компонент ОС отвечает за чтение файла ‘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hosts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’?</w:t>
      </w:r>
    </w:p>
    <w:p w:rsidR="00FD5618" w:rsidRPr="004F74E6" w:rsidRDefault="00FD5618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nslookup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 не читает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hosts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, потому что обращается напрямую к DNS-серверу, минуя локальные настройки системы.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 использует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hosts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, потому что работает через стандартный механизм разрешения имён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Windows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. За чтение файла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hosts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 отвечает компонент DNS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Client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dnscache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>) и библиотека dnsapi.dll.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sz w:val="24"/>
          <w:szCs w:val="24"/>
        </w:rPr>
        <w:t>4.  Для чего необходима зона обратного просмотра? Какие типы записей в ней хранятся?</w:t>
      </w:r>
    </w:p>
    <w:p w:rsidR="004F74E6" w:rsidRPr="004F74E6" w:rsidRDefault="004F74E6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color w:val="000000"/>
          <w:sz w:val="24"/>
          <w:szCs w:val="24"/>
        </w:rPr>
        <w:t>Зона обратного просмотра нужна, чтобы по IP-адресу узнать имя хоста (обратное преобразование). В ней хранятся в основном записи PTR (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Pointer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>), которые связывают IP с доменным именем.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sz w:val="24"/>
          <w:szCs w:val="24"/>
        </w:rPr>
        <w:t xml:space="preserve">5.  Что произойдет, если на клиенте 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 xml:space="preserve"> XP в настройках TCP/IP указать неверный адрес DNS-сервера? Будет ли работать доступ по IP-адресам? А по именам?</w:t>
      </w:r>
    </w:p>
    <w:p w:rsidR="004F74E6" w:rsidRPr="004F74E6" w:rsidRDefault="004F74E6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Доступ по IP-адресам будет работать (например,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 8.8.8.8), потому что маршрутизация не зависит от DNS. Доступ по именам — нет (например,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 google.com не сработает), так как система не сможет преобразовать имя в адрес.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sz w:val="24"/>
          <w:szCs w:val="24"/>
        </w:rPr>
        <w:t>6.  Как влияет параметр TTL (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4E6">
        <w:rPr>
          <w:rFonts w:ascii="Times New Roman" w:hAnsi="Times New Roman" w:cs="Times New Roman"/>
          <w:sz w:val="24"/>
          <w:szCs w:val="24"/>
        </w:rPr>
        <w:t>Live</w:t>
      </w:r>
      <w:proofErr w:type="spellEnd"/>
      <w:r w:rsidRPr="004F74E6">
        <w:rPr>
          <w:rFonts w:ascii="Times New Roman" w:hAnsi="Times New Roman" w:cs="Times New Roman"/>
          <w:sz w:val="24"/>
          <w:szCs w:val="24"/>
        </w:rPr>
        <w:t>) на кэширование записей DNS?</w:t>
      </w:r>
    </w:p>
    <w:p w:rsidR="004F74E6" w:rsidRPr="004F74E6" w:rsidRDefault="004F74E6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Э</w:t>
      </w:r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то время в секундах, в течение которого запись может храниться в </w:t>
      </w:r>
      <w:proofErr w:type="spellStart"/>
      <w:r w:rsidRPr="004F74E6">
        <w:rPr>
          <w:rFonts w:ascii="Times New Roman" w:hAnsi="Times New Roman" w:cs="Times New Roman"/>
          <w:color w:val="000000"/>
          <w:sz w:val="24"/>
          <w:szCs w:val="24"/>
        </w:rPr>
        <w:t>кэше</w:t>
      </w:r>
      <w:proofErr w:type="spellEnd"/>
      <w:r w:rsidRPr="004F74E6">
        <w:rPr>
          <w:rFonts w:ascii="Times New Roman" w:hAnsi="Times New Roman" w:cs="Times New Roman"/>
          <w:color w:val="000000"/>
          <w:sz w:val="24"/>
          <w:szCs w:val="24"/>
        </w:rPr>
        <w:t>. Чем меньше TTL, тем чаще клиент будет запрашивать актуальные данные, но выше нагрузка на сервер. Чем больше TTL — тем дольше работает кэш, но изменения в DNS применяются медленнее.</w:t>
      </w:r>
    </w:p>
    <w:p w:rsidR="004D6D07" w:rsidRPr="004F74E6" w:rsidRDefault="004D6D07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sz w:val="24"/>
          <w:szCs w:val="24"/>
        </w:rPr>
        <w:t>7.  Объясните разницу между рекурсивным и итеративным запросом. Какой тип запросов обычно отправляет клиент (распознаватель)?</w:t>
      </w:r>
    </w:p>
    <w:p w:rsidR="004F74E6" w:rsidRPr="004F74E6" w:rsidRDefault="004F74E6" w:rsidP="004F74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74E6">
        <w:rPr>
          <w:rFonts w:ascii="Times New Roman" w:hAnsi="Times New Roman" w:cs="Times New Roman"/>
          <w:color w:val="000000"/>
          <w:sz w:val="24"/>
          <w:szCs w:val="24"/>
        </w:rPr>
        <w:t xml:space="preserve">Рекурсивный запрос — клиент просит сервер: «найди ответ сам и верни мне готовый результат». Итеративный запрос — сервер отвечает: «я не знаю точно, но </w:t>
      </w:r>
      <w:r w:rsidRPr="004F74E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попробуй спросить вот там». Клиенты (распознаватели) обычно отправляют рекурсивные запросы, перекладывая всю работу по поиску на свой доверенный DNS-сервер.</w:t>
      </w:r>
    </w:p>
    <w:p w:rsidR="004D6D07" w:rsidRPr="00C86745" w:rsidRDefault="004D6D07" w:rsidP="004D6D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3200FB" w:rsidRPr="00675E6A" w:rsidRDefault="00D44301" w:rsidP="00675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E1A2B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sectPr w:rsidR="003200FB" w:rsidRPr="00675E6A" w:rsidSect="004A3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E479B"/>
    <w:multiLevelType w:val="hybridMultilevel"/>
    <w:tmpl w:val="8BF25CEC"/>
    <w:lvl w:ilvl="0" w:tplc="235E2632">
      <w:numFmt w:val="bullet"/>
      <w:lvlText w:val=""/>
      <w:lvlJc w:val="left"/>
      <w:pPr>
        <w:ind w:left="2426" w:hanging="10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B34C4D"/>
    <w:multiLevelType w:val="hybridMultilevel"/>
    <w:tmpl w:val="D94CE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DFD18C2"/>
    <w:multiLevelType w:val="hybridMultilevel"/>
    <w:tmpl w:val="F6026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FA51060"/>
    <w:multiLevelType w:val="hybridMultilevel"/>
    <w:tmpl w:val="F378E248"/>
    <w:lvl w:ilvl="0" w:tplc="C066BF6A">
      <w:numFmt w:val="bullet"/>
      <w:lvlText w:val=""/>
      <w:lvlJc w:val="left"/>
      <w:pPr>
        <w:ind w:left="1765" w:hanging="1056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420916D3"/>
    <w:multiLevelType w:val="hybridMultilevel"/>
    <w:tmpl w:val="D75A3330"/>
    <w:lvl w:ilvl="0" w:tplc="235E2632">
      <w:numFmt w:val="bullet"/>
      <w:lvlText w:val=""/>
      <w:lvlJc w:val="left"/>
      <w:pPr>
        <w:ind w:left="1717" w:hanging="10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5DB12C44"/>
    <w:multiLevelType w:val="hybridMultilevel"/>
    <w:tmpl w:val="9EF8FBE8"/>
    <w:lvl w:ilvl="0" w:tplc="4FA24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BAF3161"/>
    <w:multiLevelType w:val="hybridMultilevel"/>
    <w:tmpl w:val="18CEE4BA"/>
    <w:lvl w:ilvl="0" w:tplc="04190001">
      <w:start w:val="1"/>
      <w:numFmt w:val="bullet"/>
      <w:lvlText w:val=""/>
      <w:lvlJc w:val="left"/>
      <w:pPr>
        <w:ind w:left="1292" w:hanging="10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00B11"/>
    <w:rsid w:val="0001153D"/>
    <w:rsid w:val="00035E58"/>
    <w:rsid w:val="000E0DFD"/>
    <w:rsid w:val="00100B11"/>
    <w:rsid w:val="00187906"/>
    <w:rsid w:val="002455D6"/>
    <w:rsid w:val="00246266"/>
    <w:rsid w:val="00280137"/>
    <w:rsid w:val="002E1A2B"/>
    <w:rsid w:val="003200FB"/>
    <w:rsid w:val="00354693"/>
    <w:rsid w:val="00386D59"/>
    <w:rsid w:val="004417E1"/>
    <w:rsid w:val="004A35A5"/>
    <w:rsid w:val="004D6D07"/>
    <w:rsid w:val="004F74E6"/>
    <w:rsid w:val="00514D60"/>
    <w:rsid w:val="00576DA4"/>
    <w:rsid w:val="005B47D3"/>
    <w:rsid w:val="005D7503"/>
    <w:rsid w:val="005F56BA"/>
    <w:rsid w:val="00675E6A"/>
    <w:rsid w:val="00692E0E"/>
    <w:rsid w:val="00843181"/>
    <w:rsid w:val="008476F7"/>
    <w:rsid w:val="00966711"/>
    <w:rsid w:val="009B3930"/>
    <w:rsid w:val="009C0A09"/>
    <w:rsid w:val="00AA4DE0"/>
    <w:rsid w:val="00AC3151"/>
    <w:rsid w:val="00B1192D"/>
    <w:rsid w:val="00C439CD"/>
    <w:rsid w:val="00C86745"/>
    <w:rsid w:val="00D0798B"/>
    <w:rsid w:val="00D44301"/>
    <w:rsid w:val="00D80EE3"/>
    <w:rsid w:val="00E674F6"/>
    <w:rsid w:val="00ED693D"/>
    <w:rsid w:val="00ED6DA2"/>
    <w:rsid w:val="00F54B14"/>
    <w:rsid w:val="00F6380E"/>
    <w:rsid w:val="00FB5BF4"/>
    <w:rsid w:val="00FD2E85"/>
    <w:rsid w:val="00FD5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709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B11"/>
    <w:pPr>
      <w:spacing w:line="276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790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D6DA2"/>
    <w:pPr>
      <w:ind w:left="720"/>
      <w:contextualSpacing/>
    </w:pPr>
  </w:style>
  <w:style w:type="character" w:styleId="a6">
    <w:name w:val="Strong"/>
    <w:basedOn w:val="a0"/>
    <w:uiPriority w:val="22"/>
    <w:qFormat/>
    <w:rsid w:val="00ED693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1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2</cp:revision>
  <dcterms:created xsi:type="dcterms:W3CDTF">2026-04-01T07:57:00Z</dcterms:created>
  <dcterms:modified xsi:type="dcterms:W3CDTF">2026-04-01T07:57:00Z</dcterms:modified>
</cp:coreProperties>
</file>