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 ФГБОУ</w:t>
      </w: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«Компьютерные системы и комплексы»</w:t>
      </w: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Pr="003D57CA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Установка конфигурирование периферийных оборудований </w:t>
      </w: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 гр.09829</w:t>
      </w:r>
    </w:p>
    <w:p w:rsidR="004C2BAE" w:rsidRPr="003D57CA" w:rsidRDefault="004C2BAE" w:rsidP="004C2BAE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Дубданова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Ю.А</w:t>
      </w:r>
    </w:p>
    <w:p w:rsidR="004C2BAE" w:rsidRDefault="004C2BAE" w:rsidP="004C2BAE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преподаватель</w:t>
      </w:r>
    </w:p>
    <w:p w:rsidR="004C2BAE" w:rsidRPr="003D57CA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gramEnd"/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Pr="003D57CA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C2BAE" w:rsidRDefault="004C2BAE" w:rsidP="004C2BAE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Улан – Удэ</w:t>
      </w:r>
    </w:p>
    <w:p w:rsidR="004C2BAE" w:rsidRDefault="004C2BAE" w:rsidP="004C2B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4C2BAE" w:rsidRDefault="004C2BAE" w:rsidP="004C2B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№3</w:t>
      </w:r>
    </w:p>
    <w:p w:rsidR="004C2BAE" w:rsidRPr="004C2BAE" w:rsidRDefault="004C2BAE" w:rsidP="004C2BAE">
      <w:pPr>
        <w:rPr>
          <w:rFonts w:ascii="Times New Roman" w:eastAsia="Times New Roman" w:hAnsi="Times New Roman" w:cs="Times New Roman"/>
          <w:sz w:val="28"/>
          <w:szCs w:val="28"/>
        </w:rPr>
      </w:pPr>
      <w:r w:rsidRPr="004C2BAE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 w:rsidRPr="004C2BAE">
        <w:rPr>
          <w:rFonts w:ascii="Times New Roman" w:eastAsia="Times New Roman" w:hAnsi="Times New Roman" w:cs="Times New Roman"/>
          <w:sz w:val="28"/>
          <w:szCs w:val="28"/>
        </w:rPr>
        <w:t xml:space="preserve"> изучить особенности устройства и функциони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рования локальных и глобальных </w:t>
      </w:r>
      <w:r w:rsidRPr="004C2BAE">
        <w:rPr>
          <w:rFonts w:ascii="Times New Roman" w:eastAsia="Times New Roman" w:hAnsi="Times New Roman" w:cs="Times New Roman"/>
          <w:sz w:val="28"/>
          <w:szCs w:val="28"/>
        </w:rPr>
        <w:t>вычислительных сетей, получить навыки практического применения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возможностей локальной сети и </w:t>
      </w:r>
      <w:r w:rsidRPr="004C2BAE">
        <w:rPr>
          <w:rFonts w:ascii="Times New Roman" w:eastAsia="Times New Roman" w:hAnsi="Times New Roman" w:cs="Times New Roman"/>
          <w:sz w:val="28"/>
          <w:szCs w:val="28"/>
        </w:rPr>
        <w:t xml:space="preserve">сетевых служб глобальной вычислительной сети Интернет. </w:t>
      </w:r>
    </w:p>
    <w:p w:rsidR="004C2BAE" w:rsidRPr="004C2BAE" w:rsidRDefault="004C2BAE" w:rsidP="004C2BAE">
      <w:pPr>
        <w:rPr>
          <w:rFonts w:ascii="Times New Roman" w:eastAsia="Times New Roman" w:hAnsi="Times New Roman" w:cs="Times New Roman"/>
          <w:sz w:val="28"/>
          <w:szCs w:val="28"/>
        </w:rPr>
      </w:pPr>
      <w:r w:rsidRPr="004C2BAE">
        <w:rPr>
          <w:rFonts w:ascii="Times New Roman" w:eastAsia="Times New Roman" w:hAnsi="Times New Roman" w:cs="Times New Roman"/>
          <w:b/>
          <w:sz w:val="28"/>
          <w:szCs w:val="28"/>
        </w:rPr>
        <w:t>Оборудование:</w:t>
      </w:r>
      <w:r w:rsidRPr="004C2BAE">
        <w:rPr>
          <w:rFonts w:ascii="Times New Roman" w:eastAsia="Times New Roman" w:hAnsi="Times New Roman" w:cs="Times New Roman"/>
          <w:sz w:val="28"/>
          <w:szCs w:val="28"/>
        </w:rPr>
        <w:t xml:space="preserve"> учебный персональный компьютер,  компьютерная сеть. </w:t>
      </w:r>
    </w:p>
    <w:p w:rsidR="004C2BAE" w:rsidRDefault="004C2BAE" w:rsidP="004C2BAE">
      <w:pPr>
        <w:rPr>
          <w:rFonts w:ascii="Times New Roman" w:eastAsia="Times New Roman" w:hAnsi="Times New Roman" w:cs="Times New Roman"/>
          <w:sz w:val="28"/>
          <w:szCs w:val="28"/>
        </w:rPr>
      </w:pPr>
      <w:r w:rsidRPr="004C2BAE">
        <w:rPr>
          <w:rFonts w:ascii="Times New Roman" w:eastAsia="Times New Roman" w:hAnsi="Times New Roman" w:cs="Times New Roman"/>
          <w:b/>
          <w:sz w:val="28"/>
          <w:szCs w:val="28"/>
        </w:rPr>
        <w:t>Программное обеспечение:</w:t>
      </w:r>
      <w:r w:rsidRPr="004C2BAE">
        <w:rPr>
          <w:rFonts w:ascii="Times New Roman" w:eastAsia="Times New Roman" w:hAnsi="Times New Roman" w:cs="Times New Roman"/>
          <w:sz w:val="28"/>
          <w:szCs w:val="28"/>
        </w:rPr>
        <w:t xml:space="preserve"> операционная система, презентация.</w:t>
      </w:r>
    </w:p>
    <w:p w:rsidR="004C2BAE" w:rsidRDefault="00CA6D67" w:rsidP="004C2BA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10876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D67" w:rsidRDefault="00697270" w:rsidP="004C2BA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543262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2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270" w:rsidRPr="00697270" w:rsidRDefault="00697270" w:rsidP="0069727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</w:t>
      </w:r>
    </w:p>
    <w:p w:rsidR="00697270" w:rsidRPr="00697270" w:rsidRDefault="00697270" w:rsidP="00697270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Что такое компьютерная сеть? Какие виды компьют</w:t>
      </w:r>
      <w:r w:rsidRPr="00697270">
        <w:rPr>
          <w:rFonts w:ascii="Times New Roman" w:eastAsia="Times New Roman" w:hAnsi="Times New Roman" w:cs="Times New Roman"/>
          <w:sz w:val="28"/>
          <w:szCs w:val="28"/>
        </w:rPr>
        <w:t>ерных сетей Вы знаете?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Компьютерной сетью можно назвать совокупность связанных между собой ПК, ноутбуков, серверов и других устройств, которые обмениваются информацией.</w:t>
      </w:r>
      <w:r w:rsidRPr="0069727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697270" w:rsidRPr="00697270" w:rsidRDefault="00697270" w:rsidP="00697270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Локальные компьютерные сети (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Area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, LAN)</w:t>
      </w:r>
      <w:r w:rsidRPr="00697270">
        <w:rPr>
          <w:rFonts w:ascii="Times New Roman" w:eastAsia="Times New Roman" w:hAnsi="Times New Roman" w:cs="Times New Roman"/>
          <w:sz w:val="28"/>
          <w:szCs w:val="28"/>
        </w:rPr>
        <w:t> охватывают небольшие территории, такие как офисы, школы или дома. Они обеспечивают высокую скорость передачи данных и надежность связи. В таких сетях обычно используются проводные технологии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Ethernet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 или беспроводные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Wi-Fi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97270" w:rsidRPr="00697270" w:rsidRDefault="00697270" w:rsidP="00697270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Глобальные сети (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Wide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Area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, WAN)</w:t>
      </w:r>
      <w:r w:rsidRPr="00697270">
        <w:rPr>
          <w:rFonts w:ascii="Times New Roman" w:eastAsia="Times New Roman" w:hAnsi="Times New Roman" w:cs="Times New Roman"/>
          <w:sz w:val="28"/>
          <w:szCs w:val="28"/>
        </w:rPr>
        <w:t> объединяют абонентов на больших расстояниях, включая разные страны и континенты. Пример WAN — интернет. Такие сети используют спутниковые каналы, оптоволоконные линии и другие средства связи.</w:t>
      </w:r>
    </w:p>
    <w:p w:rsidR="00697270" w:rsidRPr="00697270" w:rsidRDefault="00697270" w:rsidP="00697270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Городские сети (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Metropolitan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Area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, MAN)</w:t>
      </w: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 занимают промежуточное положение между LAN и WAN. Они охватывают территорию одного города и часто используются для организации </w:t>
      </w:r>
      <w:proofErr w:type="spellStart"/>
      <w:proofErr w:type="gramStart"/>
      <w:r w:rsidRPr="00697270">
        <w:rPr>
          <w:rFonts w:ascii="Times New Roman" w:eastAsia="Times New Roman" w:hAnsi="Times New Roman" w:cs="Times New Roman"/>
          <w:sz w:val="28"/>
          <w:szCs w:val="28"/>
        </w:rPr>
        <w:t>интернет-доступа</w:t>
      </w:r>
      <w:proofErr w:type="spellEnd"/>
      <w:proofErr w:type="gramEnd"/>
      <w:r w:rsidRPr="0069727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97270" w:rsidRPr="00697270" w:rsidRDefault="00697270" w:rsidP="00697270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Персональная сеть (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Personal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Area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697270">
        <w:rPr>
          <w:rFonts w:ascii="Times New Roman" w:eastAsia="Times New Roman" w:hAnsi="Times New Roman" w:cs="Times New Roman"/>
          <w:b/>
          <w:bCs/>
          <w:sz w:val="28"/>
          <w:szCs w:val="28"/>
        </w:rPr>
        <w:t>, PAN)</w:t>
      </w: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 предназначена для соединения устройств одного пользователя, например смартфона, ноутбука и наушников, через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Bluetooth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Wi-Fi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Каковы преимущества объединения компьютеров в сеть? </w:t>
      </w:r>
    </w:p>
    <w:p w:rsid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к общим данным, использование периферийного оборудования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обмен данными, коммуникация, безопасность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Что является основными аппаратными компонентами ЛВС? 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Абонентские системы:</w:t>
      </w:r>
    </w:p>
    <w:p w:rsidR="00697270" w:rsidRPr="00697270" w:rsidRDefault="00697270" w:rsidP="0069727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компьютеры (рабочие станции или клиенты и серверы);</w:t>
      </w:r>
    </w:p>
    <w:p w:rsidR="00697270" w:rsidRPr="00697270" w:rsidRDefault="00697270" w:rsidP="0069727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принтеры;</w:t>
      </w:r>
    </w:p>
    <w:p w:rsidR="00697270" w:rsidRPr="00697270" w:rsidRDefault="00697270" w:rsidP="00697270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сканеры и др.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Сетевое оборудование:</w:t>
      </w:r>
    </w:p>
    <w:p w:rsidR="00697270" w:rsidRPr="00697270" w:rsidRDefault="00697270" w:rsidP="00697270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сетевые адаптеры;</w:t>
      </w:r>
    </w:p>
    <w:p w:rsidR="00697270" w:rsidRPr="00697270" w:rsidRDefault="00697270" w:rsidP="00697270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концентраторы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хабы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97270" w:rsidRPr="00697270" w:rsidRDefault="00697270" w:rsidP="00697270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мосты;</w:t>
      </w:r>
    </w:p>
    <w:p w:rsidR="00697270" w:rsidRPr="00697270" w:rsidRDefault="00697270" w:rsidP="00697270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маршрутизаторы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и др.</w:t>
      </w:r>
    </w:p>
    <w:p w:rsidR="00697270" w:rsidRPr="00697270" w:rsidRDefault="00697270" w:rsidP="00697270">
      <w:pPr>
        <w:ind w:left="360" w:firstLine="348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Коммуникационные каналы:</w:t>
      </w:r>
    </w:p>
    <w:p w:rsidR="00697270" w:rsidRPr="00697270" w:rsidRDefault="00697270" w:rsidP="00697270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кабели;</w:t>
      </w:r>
    </w:p>
    <w:p w:rsidR="00697270" w:rsidRPr="00697270" w:rsidRDefault="00697270" w:rsidP="00697270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разъемы;</w:t>
      </w:r>
    </w:p>
    <w:p w:rsidR="00697270" w:rsidRPr="00697270" w:rsidRDefault="00697270" w:rsidP="00697270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устройства передачи и приема данных в беспроводных технологиях.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Каковы функции сервера? </w:t>
      </w:r>
    </w:p>
    <w:p w:rsidR="00697270" w:rsidRPr="00697270" w:rsidRDefault="00697270" w:rsidP="00697270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Обработка запросов. Серверы спроектированы для приёма, обработки и выполнения запросов от клиентов. Когда вы ищете информацию, просматриваете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веб-сайт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или осуществляете другую деятельность, машина принимает этот запрос, обрабатывает его и возвращает необходимые данные и результаты.</w:t>
      </w:r>
    </w:p>
    <w:p w:rsidR="00697270" w:rsidRPr="00697270" w:rsidRDefault="00697270" w:rsidP="00697270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Хранение данных. Одной из ключевых функций серверов является сохранение данных — в них содержатся огромные объёмы информации, включая текстовые файлы, изображения, видео, звуки и многое другое. Базы данных о пользователях, продуктах, заказах и прочем также хранятся и обрабатываются на серверах.</w:t>
      </w:r>
    </w:p>
    <w:p w:rsidR="00697270" w:rsidRPr="00697270" w:rsidRDefault="00697270" w:rsidP="00697270">
      <w:pPr>
        <w:pStyle w:val="a5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Предоставление сервисов. Серверы обеспечивают работу разнообразных сервисов, в том числе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веб-сайтов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, электронной почты, облачных хранилищ,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онлайн-игр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и других приложений. Оборудование позволяет пользователям взаимодействовать с этими сервисами через предоставляемые интерфейсы.</w:t>
      </w:r>
    </w:p>
    <w:p w:rsidR="00697270" w:rsidRPr="00697270" w:rsidRDefault="00697270" w:rsidP="00697270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Вычисления. Некоторые серверы специализируются на выполнении вычислительных задач, например, сервер для научных расчётов, моделирования, анализа данных или работы с искусственным интеллектом. Они эффективно обрабатывают сложные вычисления и предоставляют результаты пользователям.</w:t>
      </w:r>
    </w:p>
    <w:p w:rsidR="00697270" w:rsidRPr="00697270" w:rsidRDefault="00697270" w:rsidP="00697270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Хостинг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веб-сайтов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Веб-серверы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хранят и обслуживают сайты, делая их доступными через интернет. Когда вы вводите адрес в браузере, запрос направляется к серверу, который отправляет нужные файлы на компьютер, чтобы пользователи могли увидеть содержимое сайта.</w:t>
      </w:r>
    </w:p>
    <w:p w:rsidR="00697270" w:rsidRPr="00697270" w:rsidRDefault="00697270" w:rsidP="00697270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Управление ресурсами. Серверы также отвечают за эффективное распределение ресурсов, таких как вычислительная мощность, память и сетевая пропускная способность. Это позволяет серверам обрабатывать множество запросов одновременно, поддерживая быструю и стабильную работу.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Что такое домен? </w:t>
      </w:r>
    </w:p>
    <w:p w:rsid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Домен — это уникальное название сайта или другого ресурса в Сети. Именно доменное имя люди печатают в адресной строке браузера, чтобы открыть конкретный интернет-портал или страницу. Например, чтобы зайти на страницу 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97270">
        <w:rPr>
          <w:rFonts w:ascii="Times New Roman" w:eastAsia="Times New Roman" w:hAnsi="Times New Roman" w:cs="Times New Roman"/>
          <w:sz w:val="28"/>
          <w:szCs w:val="28"/>
        </w:rPr>
        <w:instrText xml:space="preserve"> HYPERLINK "https://direct.yandex.ru/?utm_source=adv&amp;utm_medium=article&amp;utm_campaign=article-link&amp;utm_content=direct" \t "_blank" </w:instrText>
      </w:r>
      <w:r w:rsidRPr="00697270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697270">
        <w:rPr>
          <w:rStyle w:val="a6"/>
          <w:rFonts w:ascii="Times New Roman" w:eastAsia="Times New Roman" w:hAnsi="Times New Roman" w:cs="Times New Roman"/>
          <w:sz w:val="28"/>
          <w:szCs w:val="28"/>
        </w:rPr>
        <w:t>Яндекс</w:t>
      </w:r>
      <w:proofErr w:type="spellEnd"/>
      <w:r w:rsidRPr="00697270">
        <w:rPr>
          <w:rStyle w:val="a6"/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7270">
        <w:rPr>
          <w:rStyle w:val="a6"/>
          <w:rFonts w:ascii="Times New Roman" w:eastAsia="Times New Roman" w:hAnsi="Times New Roman" w:cs="Times New Roman"/>
          <w:sz w:val="28"/>
          <w:szCs w:val="28"/>
        </w:rPr>
        <w:t>Директа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, достаточно набрать адрес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direct.yandex.ru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697270" w:rsidRDefault="00697270" w:rsidP="00697270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Какие существуют виды кабелей для объединения компьютеров в сеть?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7270">
        <w:rPr>
          <w:rFonts w:ascii="Times New Roman" w:eastAsia="Times New Roman" w:hAnsi="Times New Roman" w:cs="Times New Roman"/>
          <w:sz w:val="28"/>
          <w:szCs w:val="28"/>
        </w:rPr>
        <w:t>Коаксиальный: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- тонкий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thin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- толстый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thick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Витая пара: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-неэкранированная;</w:t>
      </w:r>
    </w:p>
    <w:p w:rsidR="00697270" w:rsidRPr="000C2033" w:rsidRDefault="00697270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-экранированная.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Оптоволокно: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одномодовое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single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mode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, или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sm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697270" w:rsidRPr="00697270" w:rsidRDefault="00697270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69727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многомодовое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multimode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 xml:space="preserve">, или </w:t>
      </w:r>
      <w:proofErr w:type="spellStart"/>
      <w:r w:rsidRPr="00697270">
        <w:rPr>
          <w:rFonts w:ascii="Times New Roman" w:eastAsia="Times New Roman" w:hAnsi="Times New Roman" w:cs="Times New Roman"/>
          <w:sz w:val="28"/>
          <w:szCs w:val="28"/>
        </w:rPr>
        <w:t>mm</w:t>
      </w:r>
      <w:proofErr w:type="spellEnd"/>
      <w:r w:rsidRPr="00697270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97270" w:rsidRPr="00697270" w:rsidRDefault="000C2033" w:rsidP="00697270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167254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7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270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0C2033">
        <w:rPr>
          <w:rFonts w:ascii="Times New Roman" w:eastAsia="Times New Roman" w:hAnsi="Times New Roman" w:cs="Times New Roman"/>
          <w:sz w:val="28"/>
          <w:szCs w:val="28"/>
        </w:rPr>
        <w:t>коннектор</w:t>
      </w:r>
      <w:proofErr w:type="spellEnd"/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0C2033" w:rsidRDefault="000C2033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0C2033">
        <w:rPr>
          <w:rFonts w:ascii="Times New Roman" w:eastAsia="Times New Roman" w:hAnsi="Times New Roman" w:cs="Times New Roman"/>
          <w:sz w:val="28"/>
          <w:szCs w:val="28"/>
        </w:rPr>
        <w:t>оннекторы</w:t>
      </w:r>
      <w:proofErr w:type="spellEnd"/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 – это стандартизированные разъемы, которые обеспечивают надежное соединение кабелей с сетевым оборудованием. Чаще всего под этим термином подразумевают пластиковую часть с контактами, которая крепится на конце провода и вставляется в порт роутера, компьютера или коммутатора.  </w:t>
      </w:r>
    </w:p>
    <w:p w:rsidR="000C2033" w:rsidRPr="000C2033" w:rsidRDefault="000C2033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Для чего служит модем? </w:t>
      </w:r>
    </w:p>
    <w:p w:rsidR="000C2033" w:rsidRDefault="000C2033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C2033">
        <w:rPr>
          <w:rFonts w:ascii="Times New Roman" w:eastAsia="Times New Roman" w:hAnsi="Times New Roman" w:cs="Times New Roman"/>
          <w:b/>
          <w:bCs/>
          <w:sz w:val="28"/>
          <w:szCs w:val="28"/>
        </w:rPr>
        <w:t>Моде́</w:t>
      </w:r>
      <w:proofErr w:type="gramStart"/>
      <w:r w:rsidRPr="000C2033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proofErr w:type="spellEnd"/>
      <w:proofErr w:type="gramEnd"/>
      <w:r w:rsidRPr="000C2033">
        <w:rPr>
          <w:rFonts w:ascii="Times New Roman" w:eastAsia="Times New Roman" w:hAnsi="Times New Roman" w:cs="Times New Roman"/>
          <w:sz w:val="28"/>
          <w:szCs w:val="28"/>
        </w:rPr>
        <w:t> — устройство, применяющееся в системах связи для физического сопряжения информационного </w:t>
      </w:r>
      <w:hyperlink r:id="rId8" w:tooltip="Сигнал" w:history="1">
        <w:r w:rsidRPr="000C203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сигнала</w:t>
        </w:r>
      </w:hyperlink>
      <w:r w:rsidRPr="000C2033">
        <w:rPr>
          <w:rFonts w:ascii="Times New Roman" w:eastAsia="Times New Roman" w:hAnsi="Times New Roman" w:cs="Times New Roman"/>
          <w:sz w:val="28"/>
          <w:szCs w:val="28"/>
        </w:rPr>
        <w:t> со средой его распространения, где он не может существовать без адаптации.</w:t>
      </w:r>
    </w:p>
    <w:p w:rsidR="000C2033" w:rsidRPr="000C2033" w:rsidRDefault="000C2033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Для чего служит сетевой адаптер? </w:t>
      </w:r>
    </w:p>
    <w:p w:rsidR="000C2033" w:rsidRDefault="000C2033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>Сетевой адаптер (</w:t>
      </w:r>
      <w:proofErr w:type="spellStart"/>
      <w:r w:rsidRPr="000C2033"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C2033">
        <w:rPr>
          <w:rFonts w:ascii="Times New Roman" w:eastAsia="Times New Roman" w:hAnsi="Times New Roman" w:cs="Times New Roman"/>
          <w:sz w:val="28"/>
          <w:szCs w:val="28"/>
        </w:rPr>
        <w:t>Interface</w:t>
      </w:r>
      <w:proofErr w:type="spellEnd"/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C2033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 (или </w:t>
      </w:r>
      <w:proofErr w:type="spellStart"/>
      <w:r w:rsidRPr="000C2033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0C2033">
        <w:rPr>
          <w:rFonts w:ascii="Times New Roman" w:eastAsia="Times New Roman" w:hAnsi="Times New Roman" w:cs="Times New Roman"/>
          <w:sz w:val="28"/>
          <w:szCs w:val="28"/>
        </w:rPr>
        <w:t>), NIC) вместе со своим драйвером реализует второй, канальный уровень модели открытых систем (</w:t>
      </w:r>
      <w:hyperlink r:id="rId9" w:tooltip="Сетевая модель OSI" w:history="1">
        <w:r w:rsidRPr="000C2033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OSI</w:t>
        </w:r>
      </w:hyperlink>
      <w:r w:rsidRPr="000C2033">
        <w:rPr>
          <w:rFonts w:ascii="Times New Roman" w:eastAsia="Times New Roman" w:hAnsi="Times New Roman" w:cs="Times New Roman"/>
          <w:sz w:val="28"/>
          <w:szCs w:val="28"/>
        </w:rPr>
        <w:t>) в конечном узле сети — компьютере. Сетевой адаптер совместно с драйвером выполняют две операции: передачу и приём кадра. </w:t>
      </w:r>
    </w:p>
    <w:p w:rsidR="000C2033" w:rsidRPr="000C2033" w:rsidRDefault="000C2033" w:rsidP="000C2033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Какие топологии ЛВС Вы знаете, чем они характеризуются? </w:t>
      </w:r>
    </w:p>
    <w:p w:rsidR="000C2033" w:rsidRPr="000C2033" w:rsidRDefault="000C2033" w:rsidP="000C2033">
      <w:pPr>
        <w:spacing w:after="0" w:line="405" w:lineRule="atLeast"/>
        <w:outlineLvl w:val="2"/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</w:pP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Шина (</w:t>
      </w:r>
      <w:r w:rsidRPr="000C2033">
        <w:rPr>
          <w:rFonts w:ascii="Arial" w:eastAsia="Times New Roman" w:hAnsi="Arial" w:cs="Arial"/>
          <w:b/>
          <w:bCs/>
          <w:i/>
          <w:iCs/>
          <w:caps/>
          <w:color w:val="DE558D"/>
          <w:sz w:val="27"/>
          <w:szCs w:val="27"/>
        </w:rPr>
        <w:t>Bus</w:t>
      </w: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)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Описание: представьте одну длинную линию, к которой подключены все устройства, как кабель с множеством ответвлений.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lastRenderedPageBreak/>
        <w:t>Преимущества: простота и экономичность сетевой структуры.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Недостатки: если кабель поврежден в одном месте, вся сеть перестает работать. Увеличение числа подключенных устройств замедляет работу всей сети.</w:t>
      </w:r>
    </w:p>
    <w:p w:rsidR="000C2033" w:rsidRPr="000C2033" w:rsidRDefault="000C2033" w:rsidP="000C2033">
      <w:pPr>
        <w:spacing w:after="0" w:line="405" w:lineRule="atLeast"/>
        <w:outlineLvl w:val="2"/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</w:pP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Звезда (</w:t>
      </w:r>
      <w:r w:rsidRPr="000C2033">
        <w:rPr>
          <w:rFonts w:ascii="Arial" w:eastAsia="Times New Roman" w:hAnsi="Arial" w:cs="Arial"/>
          <w:b/>
          <w:bCs/>
          <w:i/>
          <w:iCs/>
          <w:caps/>
          <w:color w:val="DE558D"/>
          <w:sz w:val="27"/>
          <w:szCs w:val="27"/>
        </w:rPr>
        <w:t>Star</w:t>
      </w: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)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 xml:space="preserve">Описание: каждый компьютер и устройство </w:t>
      </w:r>
      <w:proofErr w:type="gramStart"/>
      <w:r w:rsidRPr="000C2033">
        <w:rPr>
          <w:rFonts w:ascii="Arial" w:eastAsia="Times New Roman" w:hAnsi="Arial" w:cs="Arial"/>
          <w:color w:val="28282C"/>
          <w:sz w:val="35"/>
          <w:szCs w:val="35"/>
        </w:rPr>
        <w:t>подключены</w:t>
      </w:r>
      <w:proofErr w:type="gramEnd"/>
      <w:r w:rsidRPr="000C2033">
        <w:rPr>
          <w:rFonts w:ascii="Arial" w:eastAsia="Times New Roman" w:hAnsi="Arial" w:cs="Arial"/>
          <w:color w:val="28282C"/>
          <w:sz w:val="35"/>
          <w:szCs w:val="35"/>
        </w:rPr>
        <w:t xml:space="preserve"> к центральному узлу или свитчу. Это похоже на колеса велосипедов, где спицы идут от центра к ободу.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Преимущества: если одно устройство выйдет из строя, остальные продолжат работать. Легко добавлять новые устройства.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Недостатки: если центральный узел выйдет из строя, вся сеть перестанет работать.</w:t>
      </w:r>
    </w:p>
    <w:p w:rsidR="000C2033" w:rsidRPr="000C2033" w:rsidRDefault="000C2033" w:rsidP="000C2033">
      <w:pPr>
        <w:spacing w:after="0" w:line="405" w:lineRule="atLeast"/>
        <w:outlineLvl w:val="2"/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</w:pP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Кольцо (</w:t>
      </w:r>
      <w:r w:rsidRPr="000C2033">
        <w:rPr>
          <w:rFonts w:ascii="Arial" w:eastAsia="Times New Roman" w:hAnsi="Arial" w:cs="Arial"/>
          <w:b/>
          <w:bCs/>
          <w:i/>
          <w:iCs/>
          <w:caps/>
          <w:color w:val="DE558D"/>
          <w:sz w:val="27"/>
          <w:szCs w:val="27"/>
        </w:rPr>
        <w:t>Ring</w:t>
      </w: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)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Описание: устройства соединены по кругу, и данные передаются по круговому маршруту.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Преимущества: порядок передачи данных делает эту сеть эффективной.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Недостатки: если одно соединение разрывается, вся сеть выходит из строя.</w:t>
      </w:r>
    </w:p>
    <w:p w:rsidR="000C2033" w:rsidRPr="000C2033" w:rsidRDefault="000C2033" w:rsidP="000C2033">
      <w:pPr>
        <w:spacing w:after="0" w:line="405" w:lineRule="atLeast"/>
        <w:outlineLvl w:val="2"/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</w:pP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Ячеистая или полносвязная структура (</w:t>
      </w:r>
      <w:r w:rsidRPr="000C2033">
        <w:rPr>
          <w:rFonts w:ascii="Arial" w:eastAsia="Times New Roman" w:hAnsi="Arial" w:cs="Arial"/>
          <w:b/>
          <w:bCs/>
          <w:i/>
          <w:iCs/>
          <w:caps/>
          <w:color w:val="DE558D"/>
          <w:sz w:val="27"/>
          <w:szCs w:val="27"/>
        </w:rPr>
        <w:t>Mesh</w:t>
      </w: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)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Описание: каждый компьютер подключен ко всем остальным. Можно представить это как паутинку, где каждый узел соединен с несколькими другими.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lastRenderedPageBreak/>
        <w:t>Преимущества: максимальная надежность. Даже при выходе одного из соединений все остальные продолжают функционировать.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Недостатки: дороговизна и сложность установки.</w:t>
      </w:r>
    </w:p>
    <w:p w:rsidR="000C2033" w:rsidRPr="000C2033" w:rsidRDefault="000C2033" w:rsidP="000C2033">
      <w:pPr>
        <w:spacing w:after="0" w:line="405" w:lineRule="atLeast"/>
        <w:outlineLvl w:val="2"/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</w:pP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Древовидная (</w:t>
      </w:r>
      <w:r w:rsidRPr="000C2033">
        <w:rPr>
          <w:rFonts w:ascii="Arial" w:eastAsia="Times New Roman" w:hAnsi="Arial" w:cs="Arial"/>
          <w:b/>
          <w:bCs/>
          <w:i/>
          <w:iCs/>
          <w:caps/>
          <w:color w:val="DE558D"/>
          <w:sz w:val="27"/>
          <w:szCs w:val="27"/>
        </w:rPr>
        <w:t>Tree</w:t>
      </w:r>
      <w:r w:rsidRPr="000C2033">
        <w:rPr>
          <w:rFonts w:ascii="Arial" w:eastAsia="Times New Roman" w:hAnsi="Arial" w:cs="Arial"/>
          <w:b/>
          <w:bCs/>
          <w:caps/>
          <w:color w:val="DE558D"/>
          <w:sz w:val="27"/>
          <w:szCs w:val="27"/>
        </w:rPr>
        <w:t>)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Описание: похоже на несколько топологий «звезда», связанных между собой. Есть «корень» и «ветки».</w:t>
      </w:r>
    </w:p>
    <w:p w:rsidR="000C2033" w:rsidRPr="000C2033" w:rsidRDefault="000C2033" w:rsidP="000C2033">
      <w:pPr>
        <w:spacing w:after="45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Преимущества: подходит для больших сетей. Легко управлять и расширять.</w:t>
      </w:r>
    </w:p>
    <w:p w:rsidR="000C2033" w:rsidRPr="000C2033" w:rsidRDefault="000C2033" w:rsidP="000C2033">
      <w:pPr>
        <w:spacing w:after="0" w:line="240" w:lineRule="auto"/>
        <w:rPr>
          <w:rFonts w:ascii="Arial" w:eastAsia="Times New Roman" w:hAnsi="Arial" w:cs="Arial"/>
          <w:color w:val="28282C"/>
          <w:sz w:val="35"/>
          <w:szCs w:val="35"/>
        </w:rPr>
      </w:pPr>
      <w:r w:rsidRPr="000C2033">
        <w:rPr>
          <w:rFonts w:ascii="Arial" w:eastAsia="Times New Roman" w:hAnsi="Arial" w:cs="Arial"/>
          <w:color w:val="28282C"/>
          <w:sz w:val="35"/>
          <w:szCs w:val="35"/>
        </w:rPr>
        <w:t>Недостатки: если одно из основных соединений прерывается, затронуты будут сразу несколько устройств.</w:t>
      </w:r>
    </w:p>
    <w:p w:rsidR="000C2033" w:rsidRPr="000C2033" w:rsidRDefault="000C2033" w:rsidP="000C203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7270" w:rsidRPr="000C2033" w:rsidRDefault="00697270" w:rsidP="000C2033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>Какие существуют принципы управления в локальных сетях?</w:t>
      </w:r>
    </w:p>
    <w:p w:rsidR="000C2033" w:rsidRPr="000C2033" w:rsidRDefault="000C2033" w:rsidP="000C2033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0C2033">
        <w:rPr>
          <w:rFonts w:ascii="Times New Roman" w:eastAsia="Times New Roman" w:hAnsi="Times New Roman" w:cs="Times New Roman"/>
          <w:sz w:val="28"/>
          <w:szCs w:val="28"/>
        </w:rPr>
        <w:t xml:space="preserve">1. Управление конфигурацией. </w:t>
      </w:r>
      <w:r w:rsidRPr="000C2033">
        <w:rPr>
          <w:rFonts w:ascii="Times New Roman" w:eastAsia="Times New Roman" w:hAnsi="Times New Roman" w:cs="Times New Roman"/>
          <w:sz w:val="28"/>
          <w:szCs w:val="28"/>
        </w:rPr>
        <w:br/>
        <w:t xml:space="preserve">2. Обработка сбоев. </w:t>
      </w:r>
      <w:r w:rsidRPr="000C2033">
        <w:rPr>
          <w:rFonts w:ascii="Times New Roman" w:eastAsia="Times New Roman" w:hAnsi="Times New Roman" w:cs="Times New Roman"/>
          <w:sz w:val="28"/>
          <w:szCs w:val="28"/>
        </w:rPr>
        <w:br/>
        <w:t xml:space="preserve">3. Управление учетом. </w:t>
      </w:r>
      <w:r w:rsidRPr="000C2033">
        <w:rPr>
          <w:rFonts w:ascii="Times New Roman" w:eastAsia="Times New Roman" w:hAnsi="Times New Roman" w:cs="Times New Roman"/>
          <w:sz w:val="28"/>
          <w:szCs w:val="28"/>
        </w:rPr>
        <w:br/>
        <w:t xml:space="preserve">4. Управление производительностью. </w:t>
      </w:r>
      <w:r w:rsidRPr="000C2033">
        <w:rPr>
          <w:rFonts w:ascii="Times New Roman" w:eastAsia="Times New Roman" w:hAnsi="Times New Roman" w:cs="Times New Roman"/>
          <w:sz w:val="28"/>
          <w:szCs w:val="28"/>
        </w:rPr>
        <w:br/>
        <w:t>5. Управление защитой.</w:t>
      </w:r>
    </w:p>
    <w:sectPr w:rsidR="000C2033" w:rsidRPr="000C2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105F"/>
    <w:multiLevelType w:val="multilevel"/>
    <w:tmpl w:val="8FA2AC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12B0D"/>
    <w:multiLevelType w:val="multilevel"/>
    <w:tmpl w:val="A3A8CF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77ED1"/>
    <w:multiLevelType w:val="hybridMultilevel"/>
    <w:tmpl w:val="3E4A2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59159B"/>
    <w:multiLevelType w:val="multilevel"/>
    <w:tmpl w:val="065C7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96D69"/>
    <w:multiLevelType w:val="multilevel"/>
    <w:tmpl w:val="2C3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BC1FEE"/>
    <w:multiLevelType w:val="multilevel"/>
    <w:tmpl w:val="3F02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F87C69"/>
    <w:multiLevelType w:val="multilevel"/>
    <w:tmpl w:val="5A9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D3128D"/>
    <w:multiLevelType w:val="multilevel"/>
    <w:tmpl w:val="BBBC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E5561C"/>
    <w:multiLevelType w:val="multilevel"/>
    <w:tmpl w:val="891ECC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5B2599"/>
    <w:multiLevelType w:val="multilevel"/>
    <w:tmpl w:val="55A292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94F79"/>
    <w:multiLevelType w:val="multilevel"/>
    <w:tmpl w:val="5B9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CA251B"/>
    <w:multiLevelType w:val="multilevel"/>
    <w:tmpl w:val="512C6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D134AB"/>
    <w:multiLevelType w:val="multilevel"/>
    <w:tmpl w:val="6BEA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727FA2"/>
    <w:multiLevelType w:val="multilevel"/>
    <w:tmpl w:val="81A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2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3"/>
  </w:num>
  <w:num w:numId="13">
    <w:abstractNumId w:val="1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C2BAE"/>
    <w:rsid w:val="000C2033"/>
    <w:rsid w:val="004C2BAE"/>
    <w:rsid w:val="00697270"/>
    <w:rsid w:val="00CA6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20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4C2BAE"/>
    <w:rPr>
      <w:rFonts w:ascii="Calibri" w:eastAsia="Calibri" w:hAnsi="Calibri" w:cs="Calibri"/>
    </w:rPr>
  </w:style>
  <w:style w:type="paragraph" w:styleId="a3">
    <w:name w:val="Balloon Text"/>
    <w:basedOn w:val="a"/>
    <w:link w:val="a4"/>
    <w:uiPriority w:val="99"/>
    <w:semiHidden/>
    <w:unhideWhenUsed/>
    <w:rsid w:val="00CA6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D6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9727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697270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0C20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0C2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0%B8%D0%B3%D0%BD%D0%B0%D0%B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ruwiki.ru/wiki/%D0%A1%D0%B5%D1%82%D0%B5%D0%B2%D0%B0%D1%8F_%D0%BC%D0%BE%D0%B4%D0%B5%D0%BB%D1%8C_OS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Арьяева</dc:creator>
  <cp:keywords/>
  <dc:description/>
  <cp:lastModifiedBy>Арьяева</cp:lastModifiedBy>
  <cp:revision>2</cp:revision>
  <dcterms:created xsi:type="dcterms:W3CDTF">2026-03-31T01:53:00Z</dcterms:created>
  <dcterms:modified xsi:type="dcterms:W3CDTF">2026-03-31T03:04:00Z</dcterms:modified>
</cp:coreProperties>
</file>