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Федерации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30CFF">
        <w:rPr>
          <w:rFonts w:ascii="Times New Roman" w:eastAsia="Times New Roman" w:hAnsi="Times New Roman" w:cs="Times New Roman"/>
          <w:sz w:val="28"/>
          <w:szCs w:val="28"/>
        </w:rPr>
        <w:t>ФГБОУ</w:t>
      </w:r>
      <w:r>
        <w:rPr>
          <w:rFonts w:ascii="Times New Roman" w:eastAsia="Times New Roman" w:hAnsi="Times New Roman" w:cs="Times New Roman"/>
          <w:sz w:val="28"/>
          <w:szCs w:val="28"/>
        </w:rPr>
        <w:t>ВО «Бурятский Государственный Университет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«БГУ»)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597010" w:rsidRPr="00F167B9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3A082A">
        <w:rPr>
          <w:rFonts w:ascii="Times New Roman" w:eastAsia="Times New Roman" w:hAnsi="Times New Roman" w:cs="Times New Roman"/>
          <w:sz w:val="28"/>
          <w:szCs w:val="28"/>
        </w:rPr>
        <w:t>Тестирование и настройка звуковой системы ПК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 Хакимова Д.А.</w:t>
      </w:r>
    </w:p>
    <w:p w:rsidR="00597010" w:rsidRDefault="00597010" w:rsidP="00597010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Д.Ю.</w:t>
      </w:r>
    </w:p>
    <w:p w:rsidR="00597010" w:rsidRDefault="00597010" w:rsidP="00597010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лан-Удэ</w:t>
      </w:r>
    </w:p>
    <w:p w:rsidR="00597010" w:rsidRDefault="00597010" w:rsidP="005970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2026г.</w:t>
      </w:r>
    </w:p>
    <w:p w:rsidR="00597010" w:rsidRPr="00597010" w:rsidRDefault="00597010" w:rsidP="0059701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7010">
        <w:rPr>
          <w:rFonts w:ascii="Times New Roman" w:hAnsi="Times New Roman" w:cs="Times New Roman"/>
          <w:sz w:val="24"/>
          <w:szCs w:val="24"/>
        </w:rPr>
        <w:lastRenderedPageBreak/>
        <w:t>Цель работы: приобретения навыков работы по тестированию и настройки звуковой системы. Оборудование: учебный персональный компьютер.</w:t>
      </w:r>
    </w:p>
    <w:p w:rsidR="00597010" w:rsidRPr="00597010" w:rsidRDefault="00597010" w:rsidP="005970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010">
        <w:rPr>
          <w:rFonts w:ascii="Times New Roman" w:hAnsi="Times New Roman" w:cs="Times New Roman"/>
          <w:sz w:val="24"/>
          <w:szCs w:val="24"/>
        </w:rPr>
        <w:t xml:space="preserve"> Программное обеспечение: операционная система, презентация, тестовые программы, программа эмуляции WT-синтеза.</w:t>
      </w:r>
    </w:p>
    <w:p w:rsidR="00674DAD" w:rsidRPr="00597010" w:rsidRDefault="00597010" w:rsidP="00597010">
      <w:pPr>
        <w:pStyle w:val="a5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01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тип звуковой карты.</w:t>
      </w:r>
    </w:p>
    <w:p w:rsidR="00597010" w:rsidRDefault="00597010" w:rsidP="00597010">
      <w:pPr>
        <w:jc w:val="center"/>
      </w:pPr>
      <w:r>
        <w:rPr>
          <w:noProof/>
        </w:rPr>
        <w:drawing>
          <wp:inline distT="0" distB="0" distL="0" distR="0">
            <wp:extent cx="3870864" cy="2694709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392" t="5394" r="43908" b="3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864" cy="2694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010" w:rsidRPr="00597010" w:rsidRDefault="00597010" w:rsidP="00597010">
      <w:pPr>
        <w:pStyle w:val="a5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01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разрядность звуковой карты. Определите максимальную частоту дискретизации.</w:t>
      </w:r>
    </w:p>
    <w:p w:rsidR="00597010" w:rsidRDefault="00597010" w:rsidP="00597010">
      <w:pPr>
        <w:jc w:val="center"/>
      </w:pPr>
    </w:p>
    <w:p w:rsidR="00597010" w:rsidRDefault="00597010" w:rsidP="00597010">
      <w:pPr>
        <w:jc w:val="center"/>
      </w:pPr>
      <w:r>
        <w:rPr>
          <w:noProof/>
        </w:rPr>
        <w:drawing>
          <wp:inline distT="0" distB="0" distL="0" distR="0">
            <wp:extent cx="3790167" cy="2860963"/>
            <wp:effectExtent l="19050" t="0" r="783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7494" t="12033" r="52068" b="33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25" cy="286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010" w:rsidRDefault="00597010" w:rsidP="00597010">
      <w:pPr>
        <w:jc w:val="center"/>
      </w:pPr>
    </w:p>
    <w:p w:rsidR="00597010" w:rsidRDefault="00597010" w:rsidP="00597010">
      <w:pPr>
        <w:jc w:val="center"/>
      </w:pPr>
    </w:p>
    <w:p w:rsidR="00597010" w:rsidRDefault="00597010" w:rsidP="00597010">
      <w:pPr>
        <w:jc w:val="center"/>
      </w:pPr>
    </w:p>
    <w:p w:rsidR="00597010" w:rsidRDefault="00597010" w:rsidP="00597010">
      <w:pPr>
        <w:jc w:val="center"/>
      </w:pPr>
    </w:p>
    <w:p w:rsidR="00597010" w:rsidRPr="00597010" w:rsidRDefault="00597010" w:rsidP="00597010">
      <w:pPr>
        <w:jc w:val="both"/>
        <w:rPr>
          <w:sz w:val="24"/>
          <w:szCs w:val="24"/>
        </w:rPr>
      </w:pPr>
      <w:r w:rsidRPr="00597010">
        <w:rPr>
          <w:rFonts w:ascii="Times New Roman" w:eastAsia="Times New Roman" w:hAnsi="Times New Roman" w:cs="Times New Roman"/>
          <w:sz w:val="24"/>
          <w:szCs w:val="24"/>
        </w:rPr>
        <w:lastRenderedPageBreak/>
        <w:t>3.Присутствует ли на карте Midi-интерфейс</w:t>
      </w:r>
    </w:p>
    <w:p w:rsidR="00597010" w:rsidRDefault="00597010" w:rsidP="00597010">
      <w:pPr>
        <w:jc w:val="center"/>
      </w:pPr>
      <w:r>
        <w:rPr>
          <w:noProof/>
        </w:rPr>
        <w:drawing>
          <wp:inline distT="0" distB="0" distL="0" distR="0">
            <wp:extent cx="4278781" cy="3041073"/>
            <wp:effectExtent l="19050" t="0" r="7469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1513" t="20954" r="17445" b="1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348" cy="304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010" w:rsidRPr="00597010" w:rsidRDefault="00597010" w:rsidP="00597010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010">
        <w:rPr>
          <w:rFonts w:ascii="Times New Roman" w:eastAsia="Times New Roman" w:hAnsi="Times New Roman" w:cs="Times New Roman"/>
          <w:sz w:val="24"/>
          <w:szCs w:val="24"/>
        </w:rPr>
        <w:t>По описанию отметьте количество операторов звуковой карты и рассчитайте количество музыкальных инструментов, которые одновременно могут быть сгенерированы.</w:t>
      </w:r>
    </w:p>
    <w:p w:rsidR="00597010" w:rsidRDefault="00597010" w:rsidP="00165FD6">
      <w:pPr>
        <w:jc w:val="center"/>
      </w:pPr>
      <w:r>
        <w:rPr>
          <w:noProof/>
        </w:rPr>
        <w:drawing>
          <wp:inline distT="0" distB="0" distL="0" distR="0">
            <wp:extent cx="3069944" cy="3470564"/>
            <wp:effectExtent l="19050" t="0" r="0" b="0"/>
            <wp:docPr id="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1917" t="27801" r="61978" b="19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552" cy="3474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D6" w:rsidRDefault="00165FD6" w:rsidP="00165F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5FD6">
        <w:rPr>
          <w:rFonts w:ascii="Times New Roman" w:eastAsia="Times New Roman" w:hAnsi="Times New Roman" w:cs="Times New Roman"/>
          <w:sz w:val="24"/>
          <w:szCs w:val="24"/>
        </w:rPr>
        <w:t>Аппаратный FM-синтезатор отсутств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ует. </w:t>
      </w:r>
    </w:p>
    <w:p w:rsidR="00165FD6" w:rsidRDefault="00165FD6" w:rsidP="00165F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5FD6" w:rsidRDefault="00165FD6" w:rsidP="00165F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5FD6" w:rsidRDefault="00165FD6" w:rsidP="00165F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5FD6" w:rsidRDefault="00165FD6" w:rsidP="00165FD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65FD6" w:rsidRPr="00165FD6" w:rsidRDefault="00165FD6" w:rsidP="00165FD6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5FD6">
        <w:rPr>
          <w:rFonts w:ascii="Times New Roman" w:eastAsia="Times New Roman" w:hAnsi="Times New Roman" w:cs="Times New Roman"/>
          <w:sz w:val="24"/>
          <w:szCs w:val="24"/>
        </w:rPr>
        <w:lastRenderedPageBreak/>
        <w:t>Укажите, какие типы звукового синтеза реализуются предложенной звуковой картой.</w:t>
      </w:r>
    </w:p>
    <w:p w:rsidR="00597010" w:rsidRDefault="00597010" w:rsidP="00165FD6">
      <w:pPr>
        <w:jc w:val="center"/>
      </w:pPr>
      <w:r>
        <w:rPr>
          <w:noProof/>
        </w:rPr>
        <w:drawing>
          <wp:inline distT="0" distB="0" distL="0" distR="0">
            <wp:extent cx="2689514" cy="3055587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3102" t="38382" r="40760" b="8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11" cy="305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D6" w:rsidRPr="00165FD6" w:rsidRDefault="00165FD6" w:rsidP="00165FD6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5FD6">
        <w:rPr>
          <w:rFonts w:ascii="Times New Roman" w:eastAsia="Times New Roman" w:hAnsi="Times New Roman" w:cs="Times New Roman"/>
          <w:sz w:val="24"/>
          <w:szCs w:val="24"/>
        </w:rPr>
        <w:t xml:space="preserve">Определите, поддерживает ли звуковая плата полный дуплекс </w:t>
      </w:r>
      <w:proofErr w:type="gramStart"/>
      <w:r w:rsidRPr="00165FD6">
        <w:rPr>
          <w:rFonts w:ascii="Times New Roman" w:eastAsia="Times New Roman" w:hAnsi="Times New Roman" w:cs="Times New Roman"/>
          <w:sz w:val="24"/>
          <w:szCs w:val="24"/>
        </w:rPr>
        <w:t>-н</w:t>
      </w:r>
      <w:proofErr w:type="gramEnd"/>
      <w:r w:rsidRPr="00165FD6">
        <w:rPr>
          <w:rFonts w:ascii="Times New Roman" w:eastAsia="Times New Roman" w:hAnsi="Times New Roman" w:cs="Times New Roman"/>
          <w:sz w:val="24"/>
          <w:szCs w:val="24"/>
        </w:rPr>
        <w:t>ет, не поддерживает.</w:t>
      </w:r>
    </w:p>
    <w:p w:rsidR="00597010" w:rsidRDefault="00597010" w:rsidP="00165FD6">
      <w:pPr>
        <w:jc w:val="center"/>
      </w:pPr>
      <w:r>
        <w:rPr>
          <w:noProof/>
        </w:rPr>
        <w:drawing>
          <wp:inline distT="0" distB="0" distL="0" distR="0">
            <wp:extent cx="4234296" cy="320034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2525" t="24274" r="37380" b="2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96" cy="320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D6" w:rsidRDefault="00165FD6" w:rsidP="00165FD6">
      <w:pPr>
        <w:jc w:val="center"/>
      </w:pPr>
    </w:p>
    <w:p w:rsidR="00165FD6" w:rsidRDefault="00165FD6" w:rsidP="00165FD6">
      <w:pPr>
        <w:jc w:val="center"/>
      </w:pPr>
    </w:p>
    <w:p w:rsidR="00165FD6" w:rsidRDefault="00165FD6" w:rsidP="00165FD6">
      <w:pPr>
        <w:jc w:val="center"/>
      </w:pPr>
    </w:p>
    <w:p w:rsidR="00165FD6" w:rsidRDefault="00165FD6" w:rsidP="00165FD6">
      <w:pPr>
        <w:jc w:val="center"/>
      </w:pPr>
    </w:p>
    <w:p w:rsidR="00165FD6" w:rsidRDefault="00165FD6" w:rsidP="00165FD6">
      <w:pPr>
        <w:jc w:val="center"/>
      </w:pPr>
    </w:p>
    <w:p w:rsidR="00165FD6" w:rsidRPr="00165FD6" w:rsidRDefault="00165FD6" w:rsidP="00165FD6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5FD6">
        <w:rPr>
          <w:rFonts w:ascii="Times New Roman" w:eastAsia="Times New Roman" w:hAnsi="Times New Roman" w:cs="Times New Roman"/>
          <w:sz w:val="24"/>
          <w:szCs w:val="24"/>
        </w:rPr>
        <w:lastRenderedPageBreak/>
        <w:t>Обеспечьте звуковую карту необходимым комплектом драйверов.</w:t>
      </w:r>
    </w:p>
    <w:p w:rsidR="00597010" w:rsidRDefault="00597010" w:rsidP="00165FD6">
      <w:pPr>
        <w:jc w:val="center"/>
      </w:pPr>
      <w:r>
        <w:rPr>
          <w:noProof/>
        </w:rPr>
        <w:drawing>
          <wp:inline distT="0" distB="0" distL="0" distR="0">
            <wp:extent cx="4899473" cy="38862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0199" t="27593" r="41926" b="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638" cy="3887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6E3" w:rsidRDefault="00D506E3" w:rsidP="00D506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E3">
        <w:rPr>
          <w:rFonts w:ascii="Times New Roman" w:eastAsia="Times New Roman" w:hAnsi="Times New Roman" w:cs="Times New Roman"/>
          <w:sz w:val="24"/>
          <w:szCs w:val="24"/>
        </w:rPr>
        <w:t>8.Установите программное обеспечение эмуляции WT-синтеза, изучите его основные настройки и сконфигурируйте его.</w:t>
      </w:r>
    </w:p>
    <w:p w:rsidR="00D506E3" w:rsidRDefault="00D506E3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06E3">
        <w:rPr>
          <w:rFonts w:ascii="markup-bold" w:eastAsia="Times New Roman" w:hAnsi="markup-bold" w:cs="Times New Roman"/>
          <w:sz w:val="24"/>
          <w:szCs w:val="24"/>
        </w:rPr>
        <w:t>WT-синтез</w:t>
      </w:r>
      <w:r w:rsidRPr="00D506E3">
        <w:rPr>
          <w:rFonts w:ascii="Times New Roman" w:eastAsia="Times New Roman" w:hAnsi="Times New Roman" w:cs="Times New Roman"/>
          <w:sz w:val="24"/>
          <w:szCs w:val="24"/>
        </w:rPr>
        <w:t xml:space="preserve"> — это когда компьютер воспроизводит заранее записанные «кусочки» звука инструментов и меняет их высоту, чтобы получить ноты.</w:t>
      </w:r>
    </w:p>
    <w:p w:rsidR="00D506E3" w:rsidRDefault="00D506E3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того как синтезатор запущен - </w:t>
      </w:r>
      <w:r w:rsidRPr="00D506E3">
        <w:rPr>
          <w:rFonts w:ascii="Times New Roman" w:eastAsia="Times New Roman" w:hAnsi="Times New Roman" w:cs="Times New Roman"/>
          <w:sz w:val="24"/>
          <w:szCs w:val="24"/>
        </w:rPr>
        <w:t>пан</w:t>
      </w:r>
      <w:r>
        <w:rPr>
          <w:rFonts w:ascii="Times New Roman" w:eastAsia="Times New Roman" w:hAnsi="Times New Roman" w:cs="Times New Roman"/>
          <w:sz w:val="24"/>
          <w:szCs w:val="24"/>
        </w:rPr>
        <w:t>ель с параметрами. Важные аспекты</w:t>
      </w:r>
      <w:r w:rsidRPr="00D506E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6"/>
        <w:tblW w:w="0" w:type="auto"/>
        <w:tblLook w:val="04A0"/>
      </w:tblPr>
      <w:tblGrid>
        <w:gridCol w:w="3190"/>
        <w:gridCol w:w="3190"/>
        <w:gridCol w:w="3191"/>
      </w:tblGrid>
      <w:tr w:rsidR="00D506E3" w:rsidTr="00D506E3"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</w:t>
            </w:r>
          </w:p>
        </w:tc>
        <w:tc>
          <w:tcPr>
            <w:tcW w:w="3191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 настроить </w:t>
            </w:r>
          </w:p>
        </w:tc>
      </w:tr>
      <w:tr w:rsidR="00D506E3" w:rsidTr="00D506E3"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WaveTable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Выбирает библиотеку звуков</w:t>
            </w:r>
          </w:p>
        </w:tc>
        <w:tc>
          <w:tcPr>
            <w:tcW w:w="3191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Оставить 4МВ </w:t>
            </w:r>
          </w:p>
        </w:tc>
      </w:tr>
      <w:tr w:rsidR="00D506E3" w:rsidTr="00D506E3"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Polyphony</w:t>
            </w:r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Сколько нот может звучать одновременно</w:t>
            </w:r>
          </w:p>
        </w:tc>
        <w:tc>
          <w:tcPr>
            <w:tcW w:w="3191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Поставить 32 – достаточно для большинства задач</w:t>
            </w:r>
          </w:p>
        </w:tc>
      </w:tr>
      <w:tr w:rsidR="00D506E3" w:rsidTr="00D506E3"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 Usage</w:t>
            </w:r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Сколько ресурсов тратит ПК</w:t>
            </w:r>
          </w:p>
        </w:tc>
        <w:tc>
          <w:tcPr>
            <w:tcW w:w="3191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Поставить 40проц – баланс качества и скорости</w:t>
            </w:r>
          </w:p>
        </w:tc>
      </w:tr>
      <w:tr w:rsidR="00D506E3" w:rsidTr="00D506E3"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Reverd</w:t>
            </w:r>
            <w:proofErr w:type="spellEnd"/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 эхо</w:t>
            </w:r>
          </w:p>
        </w:tc>
        <w:tc>
          <w:tcPr>
            <w:tcW w:w="3191" w:type="dxa"/>
          </w:tcPr>
          <w:p w:rsidR="00D506E3" w:rsidRDefault="00F315B1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Включить, если звук кажется сухим</w:t>
            </w:r>
          </w:p>
        </w:tc>
      </w:tr>
      <w:tr w:rsidR="00D506E3" w:rsidTr="00D506E3"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Chorus</w:t>
            </w:r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Делает звук богаче</w:t>
            </w:r>
          </w:p>
        </w:tc>
        <w:tc>
          <w:tcPr>
            <w:tcW w:w="3191" w:type="dxa"/>
          </w:tcPr>
          <w:p w:rsidR="00D506E3" w:rsidRDefault="00F315B1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Можно включить для музыки </w:t>
            </w:r>
          </w:p>
        </w:tc>
      </w:tr>
      <w:tr w:rsidR="00D506E3" w:rsidTr="00D506E3">
        <w:tc>
          <w:tcPr>
            <w:tcW w:w="3190" w:type="dxa"/>
          </w:tcPr>
          <w:p w:rsidR="00D506E3" w:rsidRP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Master Volume</w:t>
            </w:r>
          </w:p>
        </w:tc>
        <w:tc>
          <w:tcPr>
            <w:tcW w:w="3190" w:type="dxa"/>
          </w:tcPr>
          <w:p w:rsidR="00D506E3" w:rsidRDefault="00D506E3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 громкость</w:t>
            </w:r>
          </w:p>
        </w:tc>
        <w:tc>
          <w:tcPr>
            <w:tcW w:w="3191" w:type="dxa"/>
          </w:tcPr>
          <w:p w:rsidR="00D506E3" w:rsidRDefault="00F315B1" w:rsidP="00F315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Настроить под свою акустику</w:t>
            </w:r>
          </w:p>
        </w:tc>
      </w:tr>
    </w:tbl>
    <w:p w:rsidR="00D506E3" w:rsidRDefault="00F315B1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менять много настроек сразу!</w:t>
      </w:r>
    </w:p>
    <w:p w:rsidR="00F315B1" w:rsidRDefault="00F315B1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15B1" w:rsidRDefault="00F315B1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15B1" w:rsidRDefault="00F315B1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15B1" w:rsidRDefault="00F315B1" w:rsidP="00F315B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5B1">
        <w:rPr>
          <w:rFonts w:ascii="Times New Roman" w:eastAsia="Times New Roman" w:hAnsi="Times New Roman" w:cs="Times New Roman"/>
          <w:sz w:val="24"/>
          <w:szCs w:val="24"/>
        </w:rPr>
        <w:lastRenderedPageBreak/>
        <w:t>9.Осуществите прослушивание MIDI-файла, используя FM-синтез. Оцените его качество и реалистичность. Осуществите прослушивание MIDI-файла, используя установленное ПО WT-синтеза с различным количеством инструментов и по возможности с различными банками инструментов. Оцените качество и реалистичность звука при различных настройках.</w:t>
      </w:r>
    </w:p>
    <w:p w:rsidR="008A3A46" w:rsidRPr="008A3A46" w:rsidRDefault="008A3A46" w:rsidP="008A3A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FM-синтез — это как </w:t>
      </w:r>
      <w:proofErr w:type="gramStart"/>
      <w:r w:rsidRPr="008A3A46">
        <w:rPr>
          <w:rFonts w:ascii="Times New Roman" w:eastAsia="Times New Roman" w:hAnsi="Times New Roman" w:cs="Times New Roman"/>
          <w:sz w:val="24"/>
          <w:szCs w:val="24"/>
        </w:rPr>
        <w:t>старая</w:t>
      </w:r>
      <w:proofErr w:type="gramEnd"/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 добрая </w:t>
      </w:r>
      <w:proofErr w:type="spellStart"/>
      <w:r w:rsidRPr="008A3A46">
        <w:rPr>
          <w:rFonts w:ascii="Times New Roman" w:eastAsia="Times New Roman" w:hAnsi="Times New Roman" w:cs="Times New Roman"/>
          <w:sz w:val="24"/>
          <w:szCs w:val="24"/>
        </w:rPr>
        <w:t>Nokia</w:t>
      </w:r>
      <w:proofErr w:type="spellEnd"/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: надёжно, быстро, но без изысков. Идеален, если:  нужно ретро-звучание, компьютер слабый, нужен минимализм в музыке. </w:t>
      </w:r>
    </w:p>
    <w:p w:rsidR="008A3A46" w:rsidRPr="008A3A46" w:rsidRDefault="008A3A46" w:rsidP="008A3A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WT-синтез — как современный смартфон: богаче, натуральнее, но требует чуть больше ресурсов. </w:t>
      </w:r>
      <w:proofErr w:type="gramStart"/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Выбрать его, если: нужно, чтобы музыка «дышала»,  детали: атаку нот, </w:t>
      </w:r>
      <w:proofErr w:type="spellStart"/>
      <w:r w:rsidRPr="008A3A46">
        <w:rPr>
          <w:rFonts w:ascii="Times New Roman" w:eastAsia="Times New Roman" w:hAnsi="Times New Roman" w:cs="Times New Roman"/>
          <w:sz w:val="24"/>
          <w:szCs w:val="24"/>
        </w:rPr>
        <w:t>тембральные</w:t>
      </w:r>
      <w:proofErr w:type="spellEnd"/>
      <w:r w:rsidRPr="008A3A46">
        <w:rPr>
          <w:rFonts w:ascii="Times New Roman" w:eastAsia="Times New Roman" w:hAnsi="Times New Roman" w:cs="Times New Roman"/>
          <w:sz w:val="24"/>
          <w:szCs w:val="24"/>
        </w:rPr>
        <w:t xml:space="preserve"> переходы, пространство.</w:t>
      </w:r>
      <w:proofErr w:type="gramEnd"/>
    </w:p>
    <w:p w:rsidR="008A3A46" w:rsidRP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A46">
        <w:rPr>
          <w:rFonts w:ascii="Times New Roman" w:eastAsia="Times New Roman" w:hAnsi="Times New Roman" w:cs="Times New Roman"/>
          <w:sz w:val="24"/>
          <w:szCs w:val="24"/>
        </w:rPr>
        <w:t>10.Сравните с качеством FM-синтеза.</w:t>
      </w:r>
    </w:p>
    <w:tbl>
      <w:tblPr>
        <w:tblStyle w:val="a6"/>
        <w:tblW w:w="0" w:type="auto"/>
        <w:tblLook w:val="04A0"/>
      </w:tblPr>
      <w:tblGrid>
        <w:gridCol w:w="3190"/>
        <w:gridCol w:w="3190"/>
        <w:gridCol w:w="3191"/>
      </w:tblGrid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Параметр 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A46">
              <w:rPr>
                <w:rFonts w:ascii="Times New Roman" w:eastAsia="Times New Roman" w:hAnsi="Times New Roman" w:cs="Times New Roman"/>
                <w:sz w:val="24"/>
                <w:szCs w:val="24"/>
              </w:rPr>
              <w:t>FM-синтез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A46">
              <w:rPr>
                <w:rFonts w:ascii="Times New Roman" w:eastAsia="Times New Roman" w:hAnsi="Times New Roman" w:cs="Times New Roman"/>
                <w:sz w:val="24"/>
                <w:szCs w:val="24"/>
              </w:rPr>
              <w:t>WT-синтез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Пианино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Электронное, дешевое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Теплое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 нюансами атаки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Гитара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Похожа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сигнал синтезатора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Узнаваемая 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Ударные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Короткие, пластиковые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в зале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Струнные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Монотонный фон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Живое вибрато, динамика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Нагрузка на ПК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Идеален для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Ретро игры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ностальгия по 90-м</w:t>
            </w:r>
          </w:p>
        </w:tc>
      </w:tr>
      <w:tr w:rsidR="008A3A46" w:rsidTr="008A3A46"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Моя оценка</w:t>
            </w:r>
          </w:p>
        </w:tc>
        <w:tc>
          <w:tcPr>
            <w:tcW w:w="3190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из 10</w:t>
            </w:r>
          </w:p>
        </w:tc>
        <w:tc>
          <w:tcPr>
            <w:tcW w:w="3191" w:type="dxa"/>
          </w:tcPr>
          <w:p w:rsidR="008A3A46" w:rsidRDefault="008A3A46" w:rsidP="008A3A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 из 10</w:t>
            </w:r>
          </w:p>
        </w:tc>
      </w:tr>
    </w:tbl>
    <w:p w:rsidR="00F315B1" w:rsidRDefault="00F315B1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Контрольные вопросы: </w:t>
      </w:r>
    </w:p>
    <w:p w:rsid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A46">
        <w:rPr>
          <w:rFonts w:ascii="Times New Roman" w:eastAsia="Times New Roman" w:hAnsi="Times New Roman" w:cs="Times New Roman"/>
          <w:sz w:val="24"/>
          <w:szCs w:val="24"/>
        </w:rPr>
        <w:t>1. Какие программы существуют для тестирования звуковых карт?</w:t>
      </w:r>
    </w:p>
    <w:p w:rsidR="006262F2" w:rsidRPr="006262F2" w:rsidRDefault="006262F2" w:rsidP="006262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Самой главной и популярной программой для этой задачи является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RightMark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Audio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Analyzer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(сокращённо RMAA). Это бесплатная русская разработка, которую используют даже профессионалы по всему миру</w:t>
      </w:r>
      <w:proofErr w:type="gramStart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Работает она просто: программа проигрывает специал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ьные тестовые сигналы через </w:t>
      </w:r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звуковую карту, тут же их записывает обратно и сравнивает, насколько сильно сигнал исказ</w:t>
      </w:r>
      <w:r>
        <w:rPr>
          <w:rFonts w:ascii="Times New Roman" w:eastAsia="Times New Roman" w:hAnsi="Times New Roman" w:cs="Times New Roman"/>
          <w:sz w:val="24"/>
          <w:szCs w:val="24"/>
        </w:rPr>
        <w:t>ился . В результате получается отчет с оценками</w:t>
      </w:r>
      <w:r w:rsidRPr="006262F2">
        <w:rPr>
          <w:rFonts w:ascii="Times New Roman" w:eastAsia="Times New Roman" w:hAnsi="Times New Roman" w:cs="Times New Roman"/>
          <w:sz w:val="24"/>
          <w:szCs w:val="24"/>
        </w:rPr>
        <w:t>— например, "отлично", "хорошо" или "средне" — по множеству параметров: уровень шума, частотная характеристика (ровно ли играются все частоты), динамический диапазон, искажения и так далее</w:t>
      </w:r>
      <w:proofErr w:type="gramStart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Есть и другие, более сложные и дорогие программы, вроде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Spectralab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UniScope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, но для обычной проверки своего ПК RMAA будет более чем достаточно. Е</w:t>
      </w:r>
      <w:r>
        <w:rPr>
          <w:rFonts w:ascii="Times New Roman" w:eastAsia="Times New Roman" w:hAnsi="Times New Roman" w:cs="Times New Roman"/>
          <w:sz w:val="24"/>
          <w:szCs w:val="24"/>
        </w:rPr>
        <w:t>динственный нюанс: для теста</w:t>
      </w:r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понадобится кабель, чтобы соединить выход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звуковухи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с её же входом</w:t>
      </w:r>
      <w:proofErr w:type="gramStart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8A3A46" w:rsidRP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3A46" w:rsidRP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3A46">
        <w:rPr>
          <w:rFonts w:ascii="Times New Roman" w:eastAsia="Times New Roman" w:hAnsi="Times New Roman" w:cs="Times New Roman"/>
          <w:sz w:val="24"/>
          <w:szCs w:val="24"/>
        </w:rPr>
        <w:lastRenderedPageBreak/>
        <w:t>2. Какие основные настройки можно выполнить для звуковой карты?</w:t>
      </w:r>
    </w:p>
    <w:p w:rsidR="006262F2" w:rsidRPr="006262F2" w:rsidRDefault="006262F2" w:rsidP="006262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62F2">
        <w:rPr>
          <w:rFonts w:ascii="Times New Roman" w:eastAsia="Times New Roman" w:hAnsi="Times New Roman" w:cs="Times New Roman"/>
          <w:sz w:val="24"/>
          <w:szCs w:val="24"/>
        </w:rPr>
        <w:t>Сначала нужно убедиться, что установлены правильные драйверы , а затем зайти в настройки звука (через панель управления) . Там главное — выбрать нужное устройство для вывода звука (колонки или наушники) и сделать его основным . Далее можно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строить конфигурацию динамиков </w:t>
      </w:r>
      <w:r w:rsidRPr="006262F2">
        <w:rPr>
          <w:rFonts w:ascii="Times New Roman" w:eastAsia="Times New Roman" w:hAnsi="Times New Roman" w:cs="Times New Roman"/>
          <w:sz w:val="24"/>
          <w:szCs w:val="24"/>
        </w:rPr>
        <w:t>, отрегулировать уровни гр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омкости и баланс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каналов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62F2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spellEnd"/>
      <w:proofErr w:type="gram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свойствах устройства также можно изменить частоту дискретизации и </w:t>
      </w:r>
      <w:proofErr w:type="spellStart"/>
      <w:r w:rsidRPr="006262F2">
        <w:rPr>
          <w:rFonts w:ascii="Times New Roman" w:eastAsia="Times New Roman" w:hAnsi="Times New Roman" w:cs="Times New Roman"/>
          <w:sz w:val="24"/>
          <w:szCs w:val="24"/>
        </w:rPr>
        <w:t>битность</w:t>
      </w:r>
      <w:proofErr w:type="spell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, а на вкладке «Улучшения» включить или отключить различные звуковые эффекты</w:t>
      </w:r>
      <w:proofErr w:type="gramStart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262F2">
        <w:rPr>
          <w:rFonts w:ascii="Times New Roman" w:eastAsia="Times New Roman" w:hAnsi="Times New Roman" w:cs="Times New Roman"/>
          <w:sz w:val="24"/>
          <w:szCs w:val="24"/>
        </w:rPr>
        <w:t xml:space="preserve"> Для тонкой регулировки обычно используется диспетчер звуковой, где можно дополнительно настроить эквалайзер или параметры микрофона .</w:t>
      </w:r>
    </w:p>
    <w:p w:rsidR="008A3A46" w:rsidRPr="008A3A46" w:rsidRDefault="008A3A46" w:rsidP="008A3A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15B1" w:rsidRDefault="00F315B1" w:rsidP="00F315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15B1" w:rsidRPr="00D506E3" w:rsidRDefault="00F315B1" w:rsidP="00D50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06E3" w:rsidRPr="00D506E3" w:rsidRDefault="00D506E3" w:rsidP="00D50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06E3" w:rsidRPr="00D506E3" w:rsidRDefault="00D506E3" w:rsidP="00D506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227B1" w:rsidRPr="00D506E3" w:rsidRDefault="00E227B1" w:rsidP="00D506E3">
      <w:pPr>
        <w:spacing w:after="0" w:line="360" w:lineRule="auto"/>
        <w:ind w:firstLine="709"/>
        <w:jc w:val="both"/>
        <w:rPr>
          <w:sz w:val="24"/>
          <w:szCs w:val="24"/>
        </w:rPr>
      </w:pPr>
    </w:p>
    <w:p w:rsidR="00674DAD" w:rsidRPr="00D506E3" w:rsidRDefault="00674DAD"/>
    <w:p w:rsidR="00674DAD" w:rsidRPr="00D506E3" w:rsidRDefault="00674DAD"/>
    <w:p w:rsidR="00674DAD" w:rsidRPr="00D506E3" w:rsidRDefault="00674DAD"/>
    <w:p w:rsidR="00674DAD" w:rsidRDefault="00674DAD"/>
    <w:p w:rsidR="00674DAD" w:rsidRDefault="00674DAD"/>
    <w:p w:rsidR="00C3028A" w:rsidRDefault="00C3028A"/>
    <w:p w:rsidR="00674DAD" w:rsidRDefault="00674DAD"/>
    <w:p w:rsidR="00674DAD" w:rsidRDefault="00674DAD"/>
    <w:p w:rsidR="00597010" w:rsidRDefault="00597010"/>
    <w:p w:rsidR="00674DAD" w:rsidRDefault="00674DAD"/>
    <w:p w:rsidR="00674DAD" w:rsidRDefault="00674DAD"/>
    <w:p w:rsidR="00674DAD" w:rsidRDefault="00674DAD"/>
    <w:p w:rsidR="00674DAD" w:rsidRDefault="00674DAD"/>
    <w:p w:rsidR="00674DAD" w:rsidRDefault="00674DAD"/>
    <w:p w:rsidR="00674DAD" w:rsidRDefault="00674DAD"/>
    <w:p w:rsidR="00170AC7" w:rsidRDefault="00F2757B">
      <w:r>
        <w:t xml:space="preserve">                                                               </w:t>
      </w:r>
    </w:p>
    <w:p w:rsidR="00F2757B" w:rsidRPr="00F315B1" w:rsidRDefault="00F2757B"/>
    <w:sectPr w:rsidR="00F2757B" w:rsidRPr="00F315B1" w:rsidSect="00C30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21268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D150CF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C911597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6053D4A"/>
    <w:multiLevelType w:val="hybridMultilevel"/>
    <w:tmpl w:val="BABC428A"/>
    <w:lvl w:ilvl="0" w:tplc="E0768ADC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51948D8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B64299B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29273D4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7786BD3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>
    <w:useFELayout/>
  </w:compat>
  <w:rsids>
    <w:rsidRoot w:val="00674DAD"/>
    <w:rsid w:val="00165FD6"/>
    <w:rsid w:val="00170AC7"/>
    <w:rsid w:val="00597010"/>
    <w:rsid w:val="006262F2"/>
    <w:rsid w:val="00674DAD"/>
    <w:rsid w:val="008A3A46"/>
    <w:rsid w:val="00C3028A"/>
    <w:rsid w:val="00D506E3"/>
    <w:rsid w:val="00E227B1"/>
    <w:rsid w:val="00F2757B"/>
    <w:rsid w:val="00F31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2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4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4DA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97010"/>
    <w:pPr>
      <w:ind w:left="720" w:firstLine="7088"/>
      <w:contextualSpacing/>
      <w:jc w:val="center"/>
    </w:pPr>
    <w:rPr>
      <w:rFonts w:eastAsiaTheme="minorHAnsi"/>
      <w:lang w:eastAsia="en-US"/>
    </w:rPr>
  </w:style>
  <w:style w:type="character" w:customStyle="1" w:styleId="is-markup">
    <w:name w:val="is-markup"/>
    <w:basedOn w:val="a0"/>
    <w:rsid w:val="00D506E3"/>
  </w:style>
  <w:style w:type="table" w:styleId="a6">
    <w:name w:val="Table Grid"/>
    <w:basedOn w:val="a1"/>
    <w:uiPriority w:val="59"/>
    <w:rsid w:val="00D506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2026-02-16T13:39:00Z</dcterms:created>
  <dcterms:modified xsi:type="dcterms:W3CDTF">2026-02-16T13:39:00Z</dcterms:modified>
</cp:coreProperties>
</file>