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40008" w14:textId="42DA3D58" w:rsidR="0019368A" w:rsidRPr="00561BF9" w:rsidRDefault="003D0E1E" w:rsidP="003D0E1E">
      <w:pPr>
        <w:rPr>
          <w:b/>
          <w:bCs/>
        </w:rPr>
      </w:pPr>
      <w:r w:rsidRPr="001E7BB4">
        <w:rPr>
          <w:b/>
          <w:bCs/>
        </w:rPr>
        <w:t xml:space="preserve">Вариант </w:t>
      </w:r>
      <w:r w:rsidRPr="00561BF9">
        <w:rPr>
          <w:b/>
          <w:bCs/>
        </w:rPr>
        <w:t>1</w:t>
      </w:r>
      <w:r w:rsidR="00D925E6" w:rsidRPr="001E7BB4">
        <w:rPr>
          <w:b/>
          <w:bCs/>
        </w:rPr>
        <w:t xml:space="preserve"> (расширенный)</w:t>
      </w:r>
      <w:r w:rsidRPr="00561BF9">
        <w:rPr>
          <w:b/>
          <w:bCs/>
        </w:rPr>
        <w:t>:</w:t>
      </w:r>
    </w:p>
    <w:p w14:paraId="3BCB8583" w14:textId="75C48839" w:rsidR="003D0E1E" w:rsidRDefault="003D0E1E" w:rsidP="003D0E1E">
      <w:pPr>
        <w:pStyle w:val="ListParagraph"/>
        <w:numPr>
          <w:ilvl w:val="0"/>
          <w:numId w:val="2"/>
        </w:numPr>
      </w:pPr>
      <w:r>
        <w:t>Сервис корзины</w:t>
      </w:r>
      <w:r w:rsidRPr="00886B27">
        <w:t>.</w:t>
      </w:r>
      <w:r w:rsidRPr="00886B27">
        <w:br/>
      </w:r>
      <w:r>
        <w:t>Для управления корзиной. Добавление</w:t>
      </w:r>
      <w:r w:rsidRPr="003D0E1E">
        <w:t>/</w:t>
      </w:r>
      <w:r>
        <w:t>удаление товаров</w:t>
      </w:r>
    </w:p>
    <w:p w14:paraId="0FAADE62" w14:textId="0A313F71" w:rsidR="003D0E1E" w:rsidRDefault="003D0E1E" w:rsidP="003D0E1E">
      <w:pPr>
        <w:pStyle w:val="ListParagraph"/>
        <w:numPr>
          <w:ilvl w:val="0"/>
          <w:numId w:val="2"/>
        </w:numPr>
      </w:pPr>
      <w:r>
        <w:t>Сервис заказов.</w:t>
      </w:r>
      <w:r w:rsidR="002F0267">
        <w:br/>
        <w:t>Создание заказа. Получение информации о состоянии заказов.</w:t>
      </w:r>
    </w:p>
    <w:p w14:paraId="1E5B83A8" w14:textId="0EC73982" w:rsidR="002F0267" w:rsidRDefault="002F0267" w:rsidP="003D0E1E">
      <w:pPr>
        <w:pStyle w:val="ListParagraph"/>
        <w:numPr>
          <w:ilvl w:val="0"/>
          <w:numId w:val="2"/>
        </w:numPr>
      </w:pPr>
      <w:r>
        <w:t>Сервис каталога товаров.</w:t>
      </w:r>
      <w:r>
        <w:br/>
        <w:t>Получение списка товаров и информации по ним.</w:t>
      </w:r>
      <w:r>
        <w:br/>
        <w:t>Добавление новых товаров в каталог.</w:t>
      </w:r>
      <w:r>
        <w:br/>
        <w:t>Редактирование существующих товаров.</w:t>
      </w:r>
      <w:r>
        <w:br/>
        <w:t>Архивирование товара.</w:t>
      </w:r>
    </w:p>
    <w:p w14:paraId="0BF5F131" w14:textId="62A4F573" w:rsidR="002F0267" w:rsidRDefault="002F0267" w:rsidP="003D0E1E">
      <w:pPr>
        <w:pStyle w:val="ListParagraph"/>
        <w:numPr>
          <w:ilvl w:val="0"/>
          <w:numId w:val="2"/>
        </w:numPr>
      </w:pPr>
      <w:r>
        <w:t>Сервис склада.</w:t>
      </w:r>
      <w:r>
        <w:br/>
        <w:t>Управление запасами товаров на складе.</w:t>
      </w:r>
      <w:r>
        <w:br/>
        <w:t>Обработка заказов на товары и вычитание их количества из запасов.</w:t>
      </w:r>
      <w:r>
        <w:br/>
        <w:t>Обновление информации о количестве товаров от новых поставок.</w:t>
      </w:r>
    </w:p>
    <w:p w14:paraId="6D692B4B" w14:textId="1393236D" w:rsidR="002F0267" w:rsidRDefault="006E1B1E" w:rsidP="003D0E1E">
      <w:pPr>
        <w:pStyle w:val="ListParagraph"/>
        <w:numPr>
          <w:ilvl w:val="0"/>
          <w:numId w:val="2"/>
        </w:numPr>
      </w:pPr>
      <w:r>
        <w:t>Сервис Бух учета</w:t>
      </w:r>
      <w:r w:rsidR="002F0267">
        <w:t>.</w:t>
      </w:r>
      <w:r w:rsidR="002F0267">
        <w:br/>
      </w:r>
      <w:r>
        <w:t>Отвечает за состояние балансов клиентов.</w:t>
      </w:r>
      <w:r w:rsidR="00B50AE6">
        <w:t xml:space="preserve"> Хранит историю транзакций.</w:t>
      </w:r>
    </w:p>
    <w:p w14:paraId="6806AAF7" w14:textId="5889189A" w:rsidR="006E1B1E" w:rsidRDefault="006E1B1E" w:rsidP="003D0E1E">
      <w:pPr>
        <w:pStyle w:val="ListParagraph"/>
        <w:numPr>
          <w:ilvl w:val="0"/>
          <w:numId w:val="2"/>
        </w:numPr>
      </w:pPr>
      <w:r>
        <w:t>Сервис Оплаты.</w:t>
      </w:r>
      <w:r>
        <w:br/>
        <w:t>Через него совершается проводка платежей.</w:t>
      </w:r>
    </w:p>
    <w:p w14:paraId="1E81AB8E" w14:textId="3DA7BD5F" w:rsidR="006E1B1E" w:rsidRDefault="00D925E6" w:rsidP="003D0E1E">
      <w:pPr>
        <w:pStyle w:val="ListParagraph"/>
        <w:numPr>
          <w:ilvl w:val="0"/>
          <w:numId w:val="2"/>
        </w:numPr>
      </w:pPr>
      <w:r>
        <w:t>Сервис системы доставки.</w:t>
      </w:r>
      <w:r>
        <w:br/>
        <w:t xml:space="preserve">Управление курьерами. </w:t>
      </w:r>
      <w:r>
        <w:br/>
        <w:t>Отслеживание статуса доставки.</w:t>
      </w:r>
      <w:r>
        <w:br/>
        <w:t xml:space="preserve">Уведомление других сервисов о состоянии </w:t>
      </w:r>
      <w:r w:rsidR="001E7BB4">
        <w:t>доставки.</w:t>
      </w:r>
    </w:p>
    <w:p w14:paraId="6718B529" w14:textId="6AE6BA2F" w:rsidR="00096B6F" w:rsidRDefault="00096B6F" w:rsidP="003D0E1E">
      <w:pPr>
        <w:pStyle w:val="ListParagraph"/>
        <w:numPr>
          <w:ilvl w:val="0"/>
          <w:numId w:val="2"/>
        </w:numPr>
      </w:pPr>
      <w:r>
        <w:t>Сервис уведомлений.</w:t>
      </w:r>
      <w:r>
        <w:br/>
        <w:t>Отвечает за информирование клиента о состоянии заказов.</w:t>
      </w:r>
    </w:p>
    <w:p w14:paraId="417D3CC5" w14:textId="2DE4663C" w:rsidR="001E7BB4" w:rsidRDefault="001E7BB4" w:rsidP="001E7BB4">
      <w:r>
        <w:t>Пока что наш сервис маленький, с ограниченным функционалом, поэтому объединяем близкие по смыслу, и сервисы с излишним функционалом.</w:t>
      </w:r>
      <w:r w:rsidRPr="001E7BB4">
        <w:br/>
      </w:r>
      <w:r>
        <w:t>Объединяем сервис корзины и заказов, потому что это смежный функционал, удобнее сделать это в одном сервисе.</w:t>
      </w:r>
      <w:r w:rsidR="00886B27" w:rsidRPr="00886B27">
        <w:t xml:space="preserve"> </w:t>
      </w:r>
      <w:r w:rsidR="00886B27">
        <w:t xml:space="preserve">Будем следовать правилам </w:t>
      </w:r>
      <w:r w:rsidR="00886B27">
        <w:rPr>
          <w:lang w:val="en-US"/>
        </w:rPr>
        <w:t>SOLID</w:t>
      </w:r>
      <w:r w:rsidR="00886B27" w:rsidRPr="00886B27">
        <w:t xml:space="preserve"> </w:t>
      </w:r>
      <w:r w:rsidR="00886B27">
        <w:t>в микросервисах, которые в дальнейшем возможно будут подвержены разделению.</w:t>
      </w:r>
      <w:r>
        <w:br/>
        <w:t>Объединяем сервис каталога товаров и склада.</w:t>
      </w:r>
      <w:r>
        <w:br/>
        <w:t>Объединяем сервис Бух учета и оплаты, т.к. в нашем приложении пока что есть возможность оплаты только с баланса клиента.</w:t>
      </w:r>
    </w:p>
    <w:p w14:paraId="09B0AABA" w14:textId="45C9B7AE" w:rsidR="001E7BB4" w:rsidRPr="001E7BB4" w:rsidRDefault="001E7BB4" w:rsidP="001E7BB4">
      <w:pPr>
        <w:rPr>
          <w:b/>
          <w:bCs/>
        </w:rPr>
      </w:pPr>
      <w:r w:rsidRPr="001E7BB4">
        <w:rPr>
          <w:b/>
          <w:bCs/>
        </w:rPr>
        <w:t>Вариант 2 (оптимизированный) и выбранный к реализации:</w:t>
      </w:r>
    </w:p>
    <w:p w14:paraId="219D2306" w14:textId="23248584" w:rsidR="001E7BB4" w:rsidRDefault="001E7BB4" w:rsidP="001E7BB4">
      <w:pPr>
        <w:pStyle w:val="ListParagraph"/>
        <w:numPr>
          <w:ilvl w:val="0"/>
          <w:numId w:val="3"/>
        </w:numPr>
      </w:pPr>
      <w:r>
        <w:t>Сервис заказов.</w:t>
      </w:r>
      <w:r>
        <w:br/>
        <w:t>Отвечает за управление корзиной.</w:t>
      </w:r>
      <w:r>
        <w:br/>
        <w:t>Создание заказа. Получение информации о состоянии заказов.</w:t>
      </w:r>
    </w:p>
    <w:p w14:paraId="0EAB78CC" w14:textId="6B4F8E35" w:rsidR="001E7BB4" w:rsidRDefault="001E7BB4" w:rsidP="001E7BB4">
      <w:pPr>
        <w:pStyle w:val="ListParagraph"/>
        <w:numPr>
          <w:ilvl w:val="0"/>
          <w:numId w:val="3"/>
        </w:numPr>
      </w:pPr>
      <w:r>
        <w:t>Сервис склада.</w:t>
      </w:r>
      <w:r>
        <w:br/>
        <w:t>Отвечает за управление ассортиментом товаров и учет остатков продукции.</w:t>
      </w:r>
    </w:p>
    <w:p w14:paraId="3DB7E3B4" w14:textId="515E6D4D" w:rsidR="001E7BB4" w:rsidRDefault="001E7BB4" w:rsidP="001E7BB4">
      <w:pPr>
        <w:pStyle w:val="ListParagraph"/>
        <w:numPr>
          <w:ilvl w:val="0"/>
          <w:numId w:val="3"/>
        </w:numPr>
      </w:pPr>
      <w:r>
        <w:t xml:space="preserve">Сервис </w:t>
      </w:r>
      <w:r w:rsidR="00332CB9">
        <w:t>Аккаунтов</w:t>
      </w:r>
      <w:r>
        <w:t>.</w:t>
      </w:r>
      <w:r>
        <w:br/>
        <w:t>Отвечает за состояние балансов клиентов и проводку платежей по заказу.</w:t>
      </w:r>
      <w:r w:rsidR="00694E31">
        <w:t xml:space="preserve"> Хранит историю транзакций.</w:t>
      </w:r>
    </w:p>
    <w:p w14:paraId="03E203B3" w14:textId="77777777" w:rsidR="00EB04C5" w:rsidRDefault="001E7BB4" w:rsidP="001E7BB4">
      <w:pPr>
        <w:pStyle w:val="ListParagraph"/>
        <w:numPr>
          <w:ilvl w:val="0"/>
          <w:numId w:val="3"/>
        </w:numPr>
      </w:pPr>
      <w:r>
        <w:t>Сервис системы доставки.</w:t>
      </w:r>
      <w:r>
        <w:br/>
        <w:t>Отвечает за назначение заказа курьеру и подтверждение доставки.</w:t>
      </w:r>
    </w:p>
    <w:p w14:paraId="6E08CA2F" w14:textId="1F072D47" w:rsidR="00C24C80" w:rsidRPr="00BA03E4" w:rsidRDefault="00EB04C5" w:rsidP="00C24C80">
      <w:pPr>
        <w:pStyle w:val="ListParagraph"/>
        <w:numPr>
          <w:ilvl w:val="0"/>
          <w:numId w:val="3"/>
        </w:numPr>
        <w:rPr>
          <w:lang w:val="en-US"/>
        </w:rPr>
      </w:pPr>
      <w:r>
        <w:t>Сервис уведомлений.</w:t>
      </w:r>
      <w:r>
        <w:br/>
        <w:t>Отвечает за информирование клиента о состоянии заказов.</w:t>
      </w:r>
    </w:p>
    <w:sectPr w:rsidR="00C24C80" w:rsidRPr="00BA03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31736"/>
    <w:multiLevelType w:val="hybridMultilevel"/>
    <w:tmpl w:val="298C26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53A6B"/>
    <w:multiLevelType w:val="hybridMultilevel"/>
    <w:tmpl w:val="A70C15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E825AB"/>
    <w:multiLevelType w:val="hybridMultilevel"/>
    <w:tmpl w:val="11729B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247F99"/>
    <w:multiLevelType w:val="hybridMultilevel"/>
    <w:tmpl w:val="EF52D1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EF23FA"/>
    <w:multiLevelType w:val="hybridMultilevel"/>
    <w:tmpl w:val="9F841C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2C3BB8"/>
    <w:multiLevelType w:val="hybridMultilevel"/>
    <w:tmpl w:val="4AF888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070EF1"/>
    <w:multiLevelType w:val="hybridMultilevel"/>
    <w:tmpl w:val="E3EE9D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505593"/>
    <w:multiLevelType w:val="hybridMultilevel"/>
    <w:tmpl w:val="A3B03D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8134BD"/>
    <w:multiLevelType w:val="hybridMultilevel"/>
    <w:tmpl w:val="99F007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BD7418"/>
    <w:multiLevelType w:val="hybridMultilevel"/>
    <w:tmpl w:val="0AE664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3F65D1"/>
    <w:multiLevelType w:val="hybridMultilevel"/>
    <w:tmpl w:val="7DE665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204B0B"/>
    <w:multiLevelType w:val="hybridMultilevel"/>
    <w:tmpl w:val="2DEC29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8"/>
  </w:num>
  <w:num w:numId="4">
    <w:abstractNumId w:val="10"/>
  </w:num>
  <w:num w:numId="5">
    <w:abstractNumId w:val="9"/>
  </w:num>
  <w:num w:numId="6">
    <w:abstractNumId w:val="0"/>
  </w:num>
  <w:num w:numId="7">
    <w:abstractNumId w:val="3"/>
  </w:num>
  <w:num w:numId="8">
    <w:abstractNumId w:val="6"/>
  </w:num>
  <w:num w:numId="9">
    <w:abstractNumId w:val="7"/>
  </w:num>
  <w:num w:numId="10">
    <w:abstractNumId w:val="11"/>
  </w:num>
  <w:num w:numId="11">
    <w:abstractNumId w:val="4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E1E"/>
    <w:rsid w:val="00032DE6"/>
    <w:rsid w:val="00096B6F"/>
    <w:rsid w:val="001E7BB4"/>
    <w:rsid w:val="002C5023"/>
    <w:rsid w:val="002F0267"/>
    <w:rsid w:val="00332CB9"/>
    <w:rsid w:val="003D0E1E"/>
    <w:rsid w:val="003D7FB2"/>
    <w:rsid w:val="003E62E3"/>
    <w:rsid w:val="00561BF9"/>
    <w:rsid w:val="005623D8"/>
    <w:rsid w:val="0059302A"/>
    <w:rsid w:val="00611A3F"/>
    <w:rsid w:val="00680D7C"/>
    <w:rsid w:val="00694E31"/>
    <w:rsid w:val="006A5A22"/>
    <w:rsid w:val="006E0C59"/>
    <w:rsid w:val="006E1B1E"/>
    <w:rsid w:val="00765303"/>
    <w:rsid w:val="007C191D"/>
    <w:rsid w:val="007E1672"/>
    <w:rsid w:val="00886B27"/>
    <w:rsid w:val="00923D77"/>
    <w:rsid w:val="009E64A8"/>
    <w:rsid w:val="00A04CCD"/>
    <w:rsid w:val="00AA67B1"/>
    <w:rsid w:val="00B353AE"/>
    <w:rsid w:val="00B50AE6"/>
    <w:rsid w:val="00BA03E4"/>
    <w:rsid w:val="00C24C80"/>
    <w:rsid w:val="00C47ED6"/>
    <w:rsid w:val="00D925E6"/>
    <w:rsid w:val="00EB04C5"/>
    <w:rsid w:val="00F032EE"/>
    <w:rsid w:val="00F80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967955"/>
  <w15:chartTrackingRefBased/>
  <w15:docId w15:val="{309FEE29-5D92-446B-8585-59DF4DCFC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0E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1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25</cp:revision>
  <dcterms:created xsi:type="dcterms:W3CDTF">2023-03-08T20:09:00Z</dcterms:created>
  <dcterms:modified xsi:type="dcterms:W3CDTF">2023-03-11T21:20:00Z</dcterms:modified>
</cp:coreProperties>
</file>