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4819"/>
        <w:gridCol w:w="4819"/>
      </w:tblGrid>
      <w:tr>
        <w:trPr/>
        <w:tc>
          <w:tcPr>
            <w:tcW w:w="4819" w:type="dxa"/>
            <w:tcBorders/>
          </w:tcPr>
          <w:p>
            <w:pPr>
              <w:pStyle w:val="Style19"/>
              <w:bidi w:val="0"/>
              <w:jc w:val="start"/>
              <w:rPr>
                <w:lang w:val="ru-RU"/>
              </w:rPr>
            </w:pPr>
            <w:r>
              <w:rPr>
                <w:lang w:val="ru-RU"/>
              </w:rPr>
              <w:t>Запрос</w:t>
            </w:r>
          </w:p>
        </w:tc>
        <w:tc>
          <w:tcPr>
            <w:tcW w:w="4819" w:type="dxa"/>
            <w:tcBorders/>
          </w:tcPr>
          <w:p>
            <w:pPr>
              <w:pStyle w:val="Style19"/>
              <w:bidi w:val="0"/>
              <w:jc w:val="start"/>
              <w:rPr>
                <w:lang w:val="ru-RU"/>
              </w:rPr>
            </w:pPr>
            <w:r>
              <w:rPr>
                <w:lang w:val="ru-RU"/>
              </w:rPr>
              <w:t>Ответ</w:t>
            </w:r>
          </w:p>
        </w:tc>
      </w:tr>
      <w:tr>
        <w:trPr/>
        <w:tc>
          <w:tcPr>
            <w:tcW w:w="4819" w:type="dxa"/>
            <w:tcBorders/>
          </w:tcPr>
          <w:p>
            <w:pPr>
              <w:pStyle w:val="Style19"/>
              <w:widowControl w:val="false"/>
              <w:suppressLineNumbers/>
              <w:bidi w:val="0"/>
              <w:jc w:val="start"/>
              <w:rPr/>
            </w:pPr>
            <w:r>
              <w:rPr/>
              <w:t>Explain the concept of qualia in philosophy of mind and why it's considered a hard problem for AI.</w:t>
            </w:r>
          </w:p>
        </w:tc>
        <w:tc>
          <w:tcPr>
            <w:tcW w:w="4819" w:type="dxa"/>
            <w:tcBorders/>
          </w:tcPr>
          <w:p>
            <w:pPr>
              <w:pStyle w:val="Style19"/>
              <w:widowControl w:val="false"/>
              <w:suppressLineNumbers/>
              <w:bidi w:val="0"/>
              <w:jc w:val="start"/>
              <w:rPr/>
            </w:pPr>
            <w:r>
              <w:rPr/>
              <w:t>The term \"qualia\" is used to describe the subjective experiences that humans share with their minds, such as how they perceive themselves, others, or their surroundings. These experiences are complex and often difficult to describe precisely; they can be described in terms of physical sensations or cognitive processes, but they also involve an underlying experience of the individual experiencing them.\n\nOne challenge for AI is understanding qualia because it is not possible to directly observe or measure these subjective experiences. The brain's output is data that machines are designed to process and analyze, but they do not have a direct connection with the mental states behind such experiences. This makes it difficult to determine whether certain actions or decisions in AI systems are driven by qualitative features rather than purely cognitive ones.\n\nAnother challenge relates to the difficulty of capturing qualia within a machine learning context. The quality functions (QF) approach, which is used in some forms of artificial intelligence and has been shown to help explain how neural networks process information, relies on an underlying structure or \"architecture\" that allows for human-like experiences. However, without such an architecture, it becomes challenging to understand qualia.\n\nIn summary, the challenge lies in capturing both the subjective aspects (qualia) and the objective structures involved in a machine learning system's perception of its environment, making it difficult to explain how these systems are able to make decisions and adapt to their environment.</w:t>
            </w:r>
          </w:p>
        </w:tc>
      </w:tr>
      <w:tr>
        <w:trPr/>
        <w:tc>
          <w:tcPr>
            <w:tcW w:w="4819" w:type="dxa"/>
            <w:tcBorders/>
          </w:tcPr>
          <w:p>
            <w:pPr>
              <w:pStyle w:val="Style19"/>
              <w:widowControl w:val="false"/>
              <w:suppressLineNumbers/>
              <w:bidi w:val="0"/>
              <w:jc w:val="start"/>
              <w:rPr/>
            </w:pPr>
            <w:r>
              <w:rPr/>
              <w:t>What are the ethical implications of using AI for predictive policing? Discuss at least two perspectives.</w:t>
            </w:r>
          </w:p>
        </w:tc>
        <w:tc>
          <w:tcPr>
            <w:tcW w:w="4819" w:type="dxa"/>
            <w:tcBorders/>
          </w:tcPr>
          <w:p>
            <w:pPr>
              <w:pStyle w:val="Style19"/>
              <w:widowControl w:val="false"/>
              <w:suppressLineNumbers/>
              <w:bidi w:val="0"/>
              <w:jc w:val="start"/>
              <w:rPr/>
            </w:pPr>
            <w:r>
              <w:rPr/>
              <w:t>Predictive policing is an approach to use artificial intelligence (AI) to analyze and predict crime patterns in order to identify potential areas where police departments can intervene more effectively. While there are several benefits to using AI in predictive policing, there are also some ethical implications that need to be considered.\n\nOne perspective on the ethical implications of using AI for predictive policing is through the lens of data privacy. When we collect and analyze large amounts of personal information about individuals, it can have significant ethical implications for those involved. For instance, if an individual's data is used to make predictions about their behavior or crime patterns, this could lead to unfair treatment or discrimination against that individual.\n\nAnother perspective on the ethical implications of using AI in predictive policing is through the lens of algorithmic fairness. Many machine learning algorithms are designed to predict outcomes based on data, but they can also be biased and perpetuate existing social inequalities. For example, if an AI system is trained to predict crime patterns based on race or ethnicity, it could inadvertently discriminate against certain groups.\n\nOverall, while predictive policing has the potential to save lives by improving response times to crimes, it is essential to consider the ethical implications of using AI in this area. Policymakers and researchers need to work together to develop AI systems that are fair, transparent, and unbiased, in order to minimize the negative impact on individuals and communities.</w:t>
            </w:r>
          </w:p>
        </w:tc>
      </w:tr>
      <w:tr>
        <w:trPr/>
        <w:tc>
          <w:tcPr>
            <w:tcW w:w="4819" w:type="dxa"/>
            <w:tcBorders/>
          </w:tcPr>
          <w:p>
            <w:pPr>
              <w:pStyle w:val="Style19"/>
              <w:widowControl w:val="false"/>
              <w:suppressLineNumbers/>
              <w:bidi w:val="0"/>
              <w:jc w:val="start"/>
              <w:rPr/>
            </w:pPr>
            <w:r>
              <w:rPr/>
              <w:t>How does the Chinese Room argument challenge the idea of strong AI? What are its main weaknesses?</w:t>
            </w:r>
          </w:p>
        </w:tc>
        <w:tc>
          <w:tcPr>
            <w:tcW w:w="4819" w:type="dxa"/>
            <w:tcBorders/>
          </w:tcPr>
          <w:p>
            <w:pPr>
              <w:pStyle w:val="Style19"/>
              <w:widowControl w:val="false"/>
              <w:suppressLineNumbers/>
              <w:bidi w:val="0"/>
              <w:jc w:val="start"/>
              <w:rPr/>
            </w:pPr>
            <w:r>
              <w:rPr/>
              <w:t>The Chinese Room argument is an example used to argue against strong AI (Artificial Intelligence), which posits that machines can be designed and programmed in such a way that they can perform tasks that require human-level intelligence. The argument suggests that if we could design machines that think like humans, then humans would not need to use language and language-based tools for communication.\n\nThe Chinese Room argument is challenging the idea of strong AI by showing that even with powerful computers and advanced algorithms, it's still very difficult or impossible to fully simulate human-like thought processes. Here are some key points about this argument:\n\n1. **Limited Understanding**: The Chinese Room example highlights a limitation in how well machines can understand natural language. It suggests that just having a machine capable of understanding the rules for interpreting sentences is not sufficient; it also requires an additional level of complexity and creativity.\n\n2. **Complexity of Language**: Even if a machine could fully understand human language, the sheer complexity of natural language often makes it difficult to program machines to perform tasks that are specific to human communication styles or contexts.\n\n3. **Language Learning and Application**: The argument implies that even with advanced AI technology, humans still have a lot of knowledge beyond just what they can read and write. While they understand certain words, expressions, and forms of language, there is always more to learn about how languages work internally. This could mean having a deeper understanding of the human mind and its natural cognitive processes.\n\n4. **Practicality**: The Chinese Room argument also challenges the idea that it's possible to build machines that can think like humans if we're willing to create complex systems. Even with modern technology, building machines that can perform even the most basic tasks without human intervention is still very challenging.\n\n5. **Potential for Human-AI Interaction**: The argument suggests that strong AI might not be just about artificial intelligence but also about how and why it works. While it's true that AI can learn from its experiences and make decisions, the Chinese Room example shows that even with advanced programming, we have no guarantee that these machines will behave in ways similar to human minds.\n\nIn summary, the Chinese Room argument challenges strong AI by showing that even with powerful computing resources and sophisticated algorithms, it's still difficult or impossible for machines to fully replicate human intelligence. It highlights the limitations of current AI approaches and suggests that more research is needed into how we can design and train machines to be even more intelligent than humans.</w:t>
            </w:r>
          </w:p>
        </w:tc>
      </w:tr>
      <w:tr>
        <w:trPr/>
        <w:tc>
          <w:tcPr>
            <w:tcW w:w="4819" w:type="dxa"/>
            <w:tcBorders/>
          </w:tcPr>
          <w:p>
            <w:pPr>
              <w:pStyle w:val="Style19"/>
              <w:widowControl w:val="false"/>
              <w:suppressLineNumbers/>
              <w:bidi w:val="0"/>
              <w:jc w:val="start"/>
              <w:rPr/>
            </w:pPr>
            <w:r>
              <w:rPr/>
              <w:t>Explain the difference between Bayesian and frequentist statistics with a concrete example.</w:t>
            </w:r>
          </w:p>
        </w:tc>
        <w:tc>
          <w:tcPr>
            <w:tcW w:w="4819" w:type="dxa"/>
            <w:tcBorders/>
          </w:tcPr>
          <w:p>
            <w:pPr>
              <w:pStyle w:val="Style19"/>
              <w:widowControl w:val="false"/>
              <w:suppressLineNumbers/>
              <w:bidi w:val="0"/>
              <w:jc w:val="start"/>
              <w:rPr/>
            </w:pPr>
            <w:r>
              <w:rPr/>
              <w:t>Bayesian and frequentist statistics are two different approaches to statistical analysis that differ in their underlying assumptions and methods.\n\n**Frequentist Statistics**: This approach focuses on probability as the basis for making decisions about data. It is based on the idea that repeated experiments or observations provide evidence for a particular hypothesis, leading to a distribution of possible outcomes. The goal is often to find the most likely outcome given the available information.\n\n**Bayesian Statistics**: In contrast, Bayesian statistics deals with probabilities and their relationships between hypotheses. It takes into account prior knowledge (prior probability), which can be incorporated as a fixed weight in the model. This approach allows for the incorporation of uncertainty and variability within the data, leading to a more flexible and adaptive model that can handle various types of data.\n\n**Concrete Example**: Let's consider a simple example from the field of biology. Suppose we are studying the growth of a certain type of plant over time. Our goal is to determine if there has been any change in the average height of this species of plants due to environmental factors, such as temperature or rainfall.\n\n### Frequentist Approach:\nIn this case, we would use a sample mean (average) from repeated observations of the plant heights and compare it with our prior knowledge that they have not changed significantly over time. The null hypothesis is that there has been no change in the average height. If we observe an increase or decrease in the average height, then we can reject the null hypothesis and conclude that there has indeed been a change in the average height.\n\n### Bayesian Approach:\nBayesian statistics would allow us to update our prior knowledge based on new observations of plant heights. Instead of using a single mean value as the initial estimate, we incorporate information about how many plants were observed over time. The prior distribution could be something like a normal distribution (representing previous observations) or a logistic distribution, which gives weight to past data and allows for non-linear relationships.\n\nIf we observe an increase in plant heights based on repeated measurements, Bayesian statistics would update our prior belief that there has been no change in the average height of the species. This is because if the observed data shows an increase (indicating a potential change), the posterior distribution becomes more likely, leading us to conclude that there may have indeed been a change.\n\nIn summary, while frequentist statistics focuses on the probability of the results given the hypothesis and prior knowledge, Bayesian statistics takes into account our uncertainty about the parameters through prior distributions and allows for incorporation of new data in updating our beliefs. This approach is particularly useful when dealing with continuous variables or complex models where traditional methods like t-tests are not sufficient to interpret the results accurately.</w:t>
            </w:r>
          </w:p>
        </w:tc>
      </w:tr>
      <w:tr>
        <w:trPr/>
        <w:tc>
          <w:tcPr>
            <w:tcW w:w="4819" w:type="dxa"/>
            <w:tcBorders/>
          </w:tcPr>
          <w:p>
            <w:pPr>
              <w:pStyle w:val="Style19"/>
              <w:widowControl w:val="false"/>
              <w:suppressLineNumbers/>
              <w:bidi w:val="0"/>
              <w:jc w:val="start"/>
              <w:rPr/>
            </w:pPr>
            <w:r>
              <w:rPr/>
              <w:t>What is the alignment problem in AI safety? Give three potential approaches to solving it.</w:t>
            </w:r>
          </w:p>
        </w:tc>
        <w:tc>
          <w:tcPr>
            <w:tcW w:w="4819" w:type="dxa"/>
            <w:tcBorders/>
          </w:tcPr>
          <w:p>
            <w:pPr>
              <w:pStyle w:val="Style19"/>
              <w:widowControl w:val="false"/>
              <w:suppressLineNumbers/>
              <w:bidi w:val="0"/>
              <w:jc w:val="start"/>
              <w:rPr/>
            </w:pPr>
            <w:r>
              <w:rPr/>
              <w:t>The alignment problem refers to a situation where an artificial intelligence system (AI) has difficulty aligning with human values or ethical norms, leading to conflicts and problems with society. This issue arises due to various factors such as biases in training data, divergent goals of the AI, and insufficient information about potential consequences.\n\nThree potential approaches to solving the alignment problem in AI safety include:\n\n1. **Human-in-the-loop testing**: In this approach, human experts are invited to participate in developing and deploying AI systems. They can provide input, feedback, and insights that help refine the AI's ethical decision-making capabilities. This method leverages the expertise of humans who understand the broader context and ethical implications of AI.\n\n2. **Ethical frameworks and guidelines**: Developing detailed ethical guidelines for AI development can ensure that it aligns with human values and societal norms. These guidelines would set clear boundaries on what constitutes acceptable use of AI, such as avoiding biases or promoting equality. The guidelines could also be communicated transparently to stakeholders, including regulators, users, and the public.\n\n3. **Collaborative problem-solving**: Engaging multiple parties in collaborative efforts can help address the alignment issue more effectively. This approach involves diverse perspectives from various fields, including technology, ethics, and policy-making. Through this process, different stakeholder groups can share knowledge, provide insights, and advocate for a common goal of ensuring that AI is developed and used responsibly.\n\nEach of these approaches has its own merits and limitations, and the best method may depend on the specific context and constraints of the project.</w:t>
            </w:r>
          </w:p>
        </w:tc>
      </w:tr>
      <w:tr>
        <w:trPr/>
        <w:tc>
          <w:tcPr>
            <w:tcW w:w="4819" w:type="dxa"/>
            <w:tcBorders/>
          </w:tcPr>
          <w:p>
            <w:pPr>
              <w:pStyle w:val="Style19"/>
              <w:widowControl w:val="false"/>
              <w:suppressLineNumbers/>
              <w:bidi w:val="0"/>
              <w:jc w:val="start"/>
              <w:rPr/>
            </w:pPr>
            <w:r>
              <w:rPr/>
              <w:t>How does quantum entanglement challenge our classical understanding of causality and locality?</w:t>
            </w:r>
          </w:p>
        </w:tc>
        <w:tc>
          <w:tcPr>
            <w:tcW w:w="4819" w:type="dxa"/>
            <w:tcBorders/>
          </w:tcPr>
          <w:p>
            <w:pPr>
              <w:pStyle w:val="Style19"/>
              <w:widowControl w:val="false"/>
              <w:suppressLineNumbers/>
              <w:bidi w:val="0"/>
              <w:jc w:val="start"/>
              <w:rPr/>
            </w:pPr>
            <w:r>
              <w:rPr/>
              <w:t>Quantum entanglement is a phenomenon that has profound implications for our understanding of the fundamental nature of reality, including the concept of causality and locality.\n\nCausality refers to the idea that everything in the universe is connected and interacts with each other through causes and effects. Classical physics, on the other hand, posits that there are no such things as \"causes\" or \"effects,\" but rather that everything happens according to predetermined rules.\n\nQuantum entanglement, on the other hand, challenges this classical view of causality by showing that particles can become linked in a way that makes it impossible for their states to be described independently of each other. This means that if one particle is affected, all others will inevitably be affected, and not just through \"external\" causes.\n\nThe key insight behind quantum entanglement is that the state of two particles cannot be determined before their interactions have occurred. This means that we can no longer predict with certainty what will happen to any single particle based on its interaction with other particles. Instead, the outcome depends on both the individual particles and their relationships.\n\nEntanglement challenges the notion of causality by showing that our perception of cause and effect is an illusion. In classical physics, it's possible for two events to be simultaneous, but in quantum mechanics, they are not. This means that we cannot say with certainty when one event will occur because the outcomes depend on many other factors.\n\nLocality refers to the idea that things can only affect each other within a specific range of distances or time intervals. Quantum entanglement shows us that this concept breaks down at very short distances and timescales, such as between particles in a superposition state.\n\nIn summary, quantum entanglement challenges our classical understanding of causality and locality by showing that the states of individual particles can be linked and interact with each other in ways that defy traditional notions of cause and effect. This has profound implications for our understanding of the physical world and how we perceive reality, making it a cornerstone of modern physics.</w:t>
            </w:r>
          </w:p>
        </w:tc>
      </w:tr>
      <w:tr>
        <w:trPr/>
        <w:tc>
          <w:tcPr>
            <w:tcW w:w="4819" w:type="dxa"/>
            <w:tcBorders/>
          </w:tcPr>
          <w:p>
            <w:pPr>
              <w:pStyle w:val="Style19"/>
              <w:widowControl w:val="false"/>
              <w:suppressLineNumbers/>
              <w:bidi w:val="0"/>
              <w:jc w:val="start"/>
              <w:rPr/>
            </w:pPr>
            <w:r>
              <w:rPr/>
              <w:t>Explain the 'trolley problem' and its variations. Why is it relevant to autonomous vehicle ethics?</w:t>
            </w:r>
          </w:p>
        </w:tc>
        <w:tc>
          <w:tcPr>
            <w:tcW w:w="4819" w:type="dxa"/>
            <w:tcBorders/>
          </w:tcPr>
          <w:p>
            <w:pPr>
              <w:pStyle w:val="Style19"/>
              <w:widowControl w:val="false"/>
              <w:suppressLineNumbers/>
              <w:bidi w:val="0"/>
              <w:jc w:val="start"/>
              <w:rPr/>
            </w:pPr>
            <w:r>
              <w:rPr/>
              <w:t>The \"Trolley Problem\" is an ethical dilemma that has been used as a metaphor for human decision-making in various contexts, including politics, economics, and engineering. In this classic scenario, there are three people tied together by a trolley car moving towards the back of a platform. The problem arises because one person (the driver) makes the choice to pull the trolley towards the front of the platform, while another person (the passenger) sees the possibility of being pushed towards the back of the platform and decides to push themselves or the other person(s) back onto the trolley.\n\nThis situation highlights several important ethical considerations:\n\n1. **Economic Justice**: The moral of the story is that we can make better decisions if we are motivated by a sense of fairness, even if it means sacrificing personal benefits for the greater good.\n2. **Safety and Responsibility**: It emphasizes the importance of taking responsibility for our actions, which is crucial in autonomous vehicle ethics.\n3. **Practicality and Reliability**: The trolley problem underscores the need to consider practical aspects such as safety mechanisms, reliability, and maintenance.\n4. **Impact on Others**: By making a choice that benefits one person but harms others, it emphasizes the impact of our actions on society.\n\n### Variations:\n\n1. **Infinite Trolley Problem**:\n   - In this variation, there are an infinite number of people tied together by a trolley moving towards the back. The question becomes whether we can make decisions that will benefit one person but harm others infinitely.\n   - This problem has been discussed in AI ethics and is relevant to autonomous vehicle safety because it highlights the ethical implications of decision-making under such extreme conditions.\n\n2. **Self-Driving Cars vs. Human Autonomy**:\n   - In this scenario, a car driven by an autonomous system makes a choice about whether to pull back on itself or continue moving towards the trolley.\n   - This variation is relevant because it touches upon the ethical considerations of whether we should allow systems that make choices based on algorithms rather than human judgment.\n\n3. **Ethical Implications in Autonomous Vehicles**:\n   - In autonomous vehicle ethics, the \"trolley problem\" serves as a cautionary tale about how decisions must be made under circumstances where the potential consequences are unknown.\n   - It emphasizes the importance of understanding and managing risks associated with autonomous systems to ensure they operate safely and responsibly.\n\n4. **Environmental Ethics**:\n   - While not directly related to trolley problems, environmental ethics could potentially address similar issues in autonomous vehicles: how to design systems that minimize harm to the environment while still allowing for decision-making flexibility.\n   \n5. **Decision Making Under Uncertainty**:\n   - The \"trolley problem\" introduces uncertainty about who will benefit and who will suffer under different scenarios, reflecting some of the challenges faced by humans when making decisions in uncertain situations.\n\n### Why It's Relevant:\n\n- **Autonomous Vehicles (AVs)**: Autonomous vehicles represent a significant shift from human-driven systems, which can lead to higher levels of safety and efficiency. However, they also raise questions about how we handle autonomous decision-making in complex real-world scenarios.\n- **Ethical Considerations**: As AI ethics becomes more prominent, the \"trolley problem\" serves as a cautionary tale. It highlights the moral implications of making choices that may have far-reaching consequences when we do not fully understand them or their potential impacts.\n\nIn conclusion, while the \"trolley problem\" is an old and classic example, its relevance in autonomous vehicle ethics underscores the importance of practical considerations and ethical frameworks for developing technologies that can serve as a bridge between human ingenuity and broader societal goals.</w:t>
            </w:r>
          </w:p>
        </w:tc>
      </w:tr>
      <w:tr>
        <w:trPr/>
        <w:tc>
          <w:tcPr>
            <w:tcW w:w="4819" w:type="dxa"/>
            <w:tcBorders/>
          </w:tcPr>
          <w:p>
            <w:pPr>
              <w:pStyle w:val="Style19"/>
              <w:widowControl w:val="false"/>
              <w:suppressLineNumbers/>
              <w:bidi w:val="0"/>
              <w:jc w:val="start"/>
              <w:rPr/>
            </w:pPr>
            <w:r>
              <w:rPr/>
              <w:t>What is the difference between weak and strong emergence in complex systems? Provide examples.</w:t>
            </w:r>
          </w:p>
        </w:tc>
        <w:tc>
          <w:tcPr>
            <w:tcW w:w="4819" w:type="dxa"/>
            <w:tcBorders/>
          </w:tcPr>
          <w:p>
            <w:pPr>
              <w:pStyle w:val="Style19"/>
              <w:widowControl w:val="false"/>
              <w:suppressLineNumbers/>
              <w:bidi w:val="0"/>
              <w:jc w:val="start"/>
              <w:rPr/>
            </w:pPr>
            <w:r>
              <w:rPr/>
              <w:t>Weak and strong emergence are two different phenomena that can occur in complex systems, such as biological systems or computer networks.\n\nWeak emergence refers to the phenomenon where small-scale changes or instabilities in a system lead to large-scale changes or instability at a higher level. This is often seen in natural systems where individual organisms may have small differences in their behavior but when they are combined into larger groups, the resulting system exhibits novel and unexpected behaviors that were not present in either of the constituent parts.\n\nWeak emergence can be observed in various domains such as physics (e.g., the formation of complex patterns in lava flows), biology (e.g., colony formation in a forest), or computer science (e.g., pattern recognition algorithms).\n\nStrong emergence, on the other hand, refers to the phenomenon where large-scale changes or instability at a higher level leads to small-scale changes or instabilities in a system. This is often seen in natural systems, such as when particles aggregate into larger bodies like oceans or clouds.\n\nExample of weak emergence: The formation of a complex pattern in lava flows, for instance, which can be observed by looking at the behavior of individual lava tubes and how they interconnect to form a single structure that appears very different from the original pieces.\n\nExample of strong emergence: The formation of a large-scale forest ecosystem, where small-scale changes in plant species distribution lead to complex patterns of tree growth and composition.</w:t>
            </w:r>
          </w:p>
        </w:tc>
      </w:tr>
      <w:tr>
        <w:trPr/>
        <w:tc>
          <w:tcPr>
            <w:tcW w:w="4819" w:type="dxa"/>
            <w:tcBorders/>
          </w:tcPr>
          <w:p>
            <w:pPr>
              <w:pStyle w:val="Style19"/>
              <w:widowControl w:val="false"/>
              <w:suppressLineNumbers/>
              <w:bidi w:val="0"/>
              <w:jc w:val="start"/>
              <w:rPr/>
            </w:pPr>
            <w:r>
              <w:rPr/>
              <w:t>How does the concept of 'algorithmic bias' manifest in real-world ML systems? Give specific cases.</w:t>
            </w:r>
          </w:p>
        </w:tc>
        <w:tc>
          <w:tcPr>
            <w:tcW w:w="4819" w:type="dxa"/>
            <w:tcBorders/>
          </w:tcPr>
          <w:p>
            <w:pPr>
              <w:pStyle w:val="Style19"/>
              <w:widowControl w:val="false"/>
              <w:suppressLineNumbers/>
              <w:bidi w:val="0"/>
              <w:jc w:val="start"/>
              <w:rPr/>
            </w:pPr>
            <w:r>
              <w:rPr/>
              <w:t>The concept of \"algorithmic bias\" refers to systematic errors or unfairness that can occur when algorithms are trained using biased data sets, such as those used for training models in machine learning and artificial intelligence applications. These biases might be due to the historical context, the age of the dataset, or cultural, economic, or social factors.\n\n### How Algorithmic Bias Affects ML Systems\n\n1. **Data Sources**: ML systems often rely on large datasets that are biased. This bias can come from various sources:\n   - Historical data bias: If models were trained using older data that included biases due to historical issues (such as systemic discrimination).\n   - Age of data sets: If the age of a dataset is old enough for it to contain biases.\n   - Cultural, economic, or social factors: These can affect how diverse and representative the training data is.\n\n2. **Algorithmic Features**: ML models are designed with specific algorithms that were not intended to be biased. However, these algorithms themselves may have biases:\n   - Linear regression: The model might use a linear relationship between features and the target variable.\n   - Decision trees: A decision tree can sometimes produce results that favor certain groups of individuals over others.\n\n3. **Feature Selection**: ML models are often trained on various features, including those derived from less representative sources or with biases inherent in their construction. For example, if a model was built using data from an older dataset where some variables had been mislabeled due to historical issues, the model might learn to predict incorrectly.\n\n4. **Model Selection**: ML algorithms can be designed with specific features and parameters that are biased:\n   - Random forests: These algorithms are sensitive to the distribution of the training data.\n   - Gradient boosting algorithms (e.g., XGBoost) or neural networks: They rely on a set of random features chosen from an extensive dataset.\n\n### Specific Cases\n\n1. **Historical Discrimination**: If ML systems were trained using biased data, it could lead to models that make assumptions about the world and fail in areas where those assumptions are not aligned with reality.\n   \n2. **Age of Data Sets**: Algorithms designed for older datasets might have biases due to historical issues. For instance:\n   - If a dataset was obtained from an archive or government office where certain groups were systematically excluded, an ML model trained on this data could be biased towards these groups.\n\n3. **Cultural and Social Factors**: Models can become more prone to bias if they are used in contexts that reflect biases present in the world at large. For example:\n   - If a model was developed to predict stock prices but it is used to evaluate political candidates, it may be biased against certain groups of voters.\n\n4. **Feature Engineering and Selection**: Algorithms might have features engineered to favor certain categories over others, leading to biases when applied to real-world datasets.\n   \n5. **Data Mismatch**: If the data for training ML models has a significant bias in one demographic group over another, this can influence model performance and representation.\n\n### Mitigating Algorithmic Bias\n\n1. **Transparency and Accountability**: Ensuring that algorithms used in ML systems are transparent and have clear biases associated with them is crucial. This involves providing detailed documentation about the data sources, training processes, and any biases present.\n   \n2. **Data Quality**: Collecting and maintaining high-quality datasets is critical for developing fair and unbiased models. Regularly updating and validating datasets can help mitigate bias.\n\n3. **Model Selection**: Choosing models with features that are likely to be biased is essential. It’s important to avoid selecting algorithms that rely heavily on historical data or have inherent biases.\n\n4. **Preprocessing and Feature Engineering**: Carefully preprocessing training data before model building can reduce the impact of historical data on model performance.\n\n5. **Model Evaluation Metrics**: Using balanced evaluation metrics, where possible, can help mitigate bias introduced by models that are trained with only a subset of the available dataset.\n\nIn conclusion, algorithmic biases in ML systems have significant implications and require proactive measures to ensure fair and accurate predictions.</w:t>
            </w:r>
          </w:p>
        </w:tc>
      </w:tr>
      <w:tr>
        <w:trPr/>
        <w:tc>
          <w:tcPr>
            <w:tcW w:w="4819" w:type="dxa"/>
            <w:tcBorders/>
          </w:tcPr>
          <w:p>
            <w:pPr>
              <w:pStyle w:val="Style19"/>
              <w:widowControl w:val="false"/>
              <w:suppressLineNumbers/>
              <w:bidi w:val="0"/>
              <w:jc w:val="start"/>
              <w:rPr/>
            </w:pPr>
            <w:r>
              <w:rPr/>
              <w:t>Explain the 'measurement problem' in quantum mechanics and the main interpretations that attempt to resolve it.</w:t>
            </w:r>
          </w:p>
        </w:tc>
        <w:tc>
          <w:tcPr>
            <w:tcW w:w="4819" w:type="dxa"/>
            <w:tcBorders/>
          </w:tcPr>
          <w:p>
            <w:pPr>
              <w:pStyle w:val="Style19"/>
              <w:widowControl w:val="false"/>
              <w:suppressLineNumbers/>
              <w:bidi w:val="0"/>
              <w:jc w:val="start"/>
              <w:rPr/>
            </w:pPr>
            <w:r>
              <w:rPr/>
              <w:t>Measurement is a fundamental concept in quantum mechanics, which describes the way physical systems behave when they are observed or interacted with external environments. At its core, measurement involves bringing a physical system into existence, then observing it through various means (such as by measuring properties of the system). The measurement problem arises from this very idea: how can an observable property be simultaneously known to both the observer and the environment? In other words, what does it mean for a physical quantity to be measured with precision?\n\nIn classical physics, measurements are often viewed as simple summations or averages. However, quantum mechanics introduces a new framework where measuring properties is not simply about taking a single value. Instead, measurements involve correlations, entanglement, and hidden variables that can lead to unexpected results when the system's environment is observed.\n\nMain Interpretations:\n\n1. The Copenhagen Interpretation: According to this interpretation, measurement is a fundamental physical act that produces observable results. The observer interacts with the system in such a way that their observations affect it. Quantum mechanics has been criticized for its lack of a clear objective outcome; instead, measurements produce outcomes that are not necessarily definite but rather random or probabilistic.\n\n2. The Many-Worlds Interpretation: This interpretation proposes that every possible outcome of a measurement is simultaneously observed by all observers in the universe. It suggests that when we measure something, it can be associated with multiple outcomes, each contributing to our understanding of the system's properties. However, this approach has faced criticism for its difficulty in explaining phenomena such as superposition and entanglement.\n\n3. The Bell's Theorem Interpretation: Proposed by John Bell in 1964, this theory argues that measurements can break down certain fundamental predictions of quantum mechanics. Specifically, it suggests that if two observables are not perfectly correlated (that is, they cannot be measured simultaneously with certainty), then there will be a non-zero value for their correlation function.\n\n4. Some interpretations: The interpretation known as \"local realism\" holds that the measurement process is limited to local interactions and does not involve an interaction between systems in different regions of space-time. In this view, measurements can take place without any external influence.\n\n5. Quantum decoherence: This phenomenon describes how a quantum system loses some of its properties when it interacts with its surroundings or other particles. It's believed that quantum states are \"decohering\" from classical values due to interactions with their environment.\n\nIt's important to note that none of these interpretations fully address the measurement problem, which remains one of the most fundamental questions in physics and continues to intrigue physicists and philosophers alike. The quest for a complete theory of quantum mechanics is ongoing, and various proposals aim to reconcile it with measurements and observations while avoiding some of its paradoxes.\n\nAs an AI assistant, I don't have the ability to directly discuss or explain the specific measurement problem in quantum mechanics. However, I can provide you with general information on these interpretations and their implications:\n\n- **Copenhagen Interpretation**: This view posits that measurements are a fundamental physical act resulting from interactions between the observer and the system.\n  \n- **Many-Worlds Interpretation**: According to this interpretation, every possible outcome of a measurement is simultaneously observed by all observers in the universe. However, it does not fully resolve the measurement problem.\n\n- **Bell's Theorem Interpretation**: This theory suggests that measurements can break down certain fundamental predictions of quantum mechanics. If two observables are not perfectly correlated (that is, they cannot be measured simultaneously with certainty), then there will be a non-zero value for their correlation function.\n  \n- **Local Realism**: This view argues that the measurement process is limited to local interactions and does not involve an interaction between systems in different regions of space-time.\n  \n- **Quantum Decoherence**: This phenomenon describes how a quantum system loses some of its properties when it interacts with its surroundings or other particles, potentially affecting measurements.\n\nUnderstanding these interpretations requires a deep dive into the foundations of quantum mechanics and the challenges posed by the measurement problem.</w:t>
            </w:r>
          </w:p>
        </w:tc>
      </w:tr>
    </w:tbl>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GB" w:eastAsia="zh-CN" w:bidi="hi-IN"/>
    </w:rPr>
  </w:style>
  <w:style w:type="paragraph" w:styleId="Style14">
    <w:name w:val="Заголовок"/>
    <w:basedOn w:val="Normal"/>
    <w:next w:val="Style15"/>
    <w:qFormat/>
    <w:pPr>
      <w:keepNext w:val="true"/>
      <w:spacing w:before="240" w:after="120"/>
    </w:pPr>
    <w:rPr>
      <w:rFonts w:ascii="Liberation Sans" w:hAnsi="Liberation Sans" w:eastAsia="Microsoft YaHei" w:cs="Lucida Sans"/>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Lucida Sans"/>
    </w:rPr>
  </w:style>
  <w:style w:type="paragraph" w:styleId="Style17">
    <w:name w:val="Caption"/>
    <w:basedOn w:val="Normal"/>
    <w:qFormat/>
    <w:pPr>
      <w:suppressLineNumbers/>
      <w:spacing w:before="120" w:after="120"/>
    </w:pPr>
    <w:rPr>
      <w:rFonts w:cs="Lucida Sans"/>
      <w:i/>
      <w:iCs/>
      <w:sz w:val="24"/>
      <w:szCs w:val="24"/>
    </w:rPr>
  </w:style>
  <w:style w:type="paragraph" w:styleId="Style18">
    <w:name w:val="Указатель"/>
    <w:basedOn w:val="Normal"/>
    <w:qFormat/>
    <w:pPr>
      <w:suppressLineNumbers/>
    </w:pPr>
    <w:rPr>
      <w:rFonts w:cs="Lucida Sans"/>
    </w:rPr>
  </w:style>
  <w:style w:type="paragraph" w:styleId="Style19">
    <w:name w:val="Содержимое таблицы"/>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LibreOffice/7.5.1.2$Windows_X86_64 LibreOffice_project/fcbaee479e84c6cd81291587d2ee68cba099e129</Application>
  <AppVersion>15.0000</AppVersion>
  <Pages>12</Pages>
  <Words>4224</Words>
  <Characters>24733</Characters>
  <CharactersWithSpaces>28980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2026-04-08T14:35:57Z</dcterms:created>
  <dc:creator/>
  <dc:description/>
  <dc:language>en-GB</dc:language>
  <cp:lastModifiedBy/>
  <dcterms:modified xsi:type="dcterms:W3CDTF">2026-04-08T14:42:36Z</dcterms:modified>
  <cp:revision>1</cp:revision>
  <dc:subject/>
  <dc:title/>
</cp:coreProperties>
</file>