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6F8F6" w14:textId="77777777" w:rsidR="00200573" w:rsidRPr="0052258A" w:rsidRDefault="00200573" w:rsidP="00200573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0DC9B596" w14:textId="77777777" w:rsidR="00200573" w:rsidRPr="0052258A" w:rsidRDefault="00200573" w:rsidP="00200573">
      <w:pPr>
        <w:pStyle w:val="Default"/>
        <w:widowControl w:val="0"/>
        <w:jc w:val="center"/>
      </w:pPr>
      <w:r>
        <w:t>Ф</w:t>
      </w:r>
      <w:r w:rsidRPr="0052258A">
        <w:t>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247"/>
      </w:tblGrid>
      <w:tr w:rsidR="00200573" w:rsidRPr="0029167A" w14:paraId="76BBE7E1" w14:textId="77777777">
        <w:trPr>
          <w:trHeight w:val="57"/>
        </w:trPr>
        <w:tc>
          <w:tcPr>
            <w:tcW w:w="9360" w:type="dxa"/>
          </w:tcPr>
          <w:p w14:paraId="0E47E229" w14:textId="77777777" w:rsidR="00200573" w:rsidRPr="0052258A" w:rsidRDefault="00200573">
            <w:pPr>
              <w:pStyle w:val="Default"/>
              <w:widowControl w:val="0"/>
              <w:jc w:val="center"/>
            </w:pPr>
          </w:p>
        </w:tc>
      </w:tr>
    </w:tbl>
    <w:p w14:paraId="21BB8A4B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2B513EC" w14:textId="77777777" w:rsidR="00200573" w:rsidRPr="0052258A" w:rsidRDefault="00200573" w:rsidP="00200573">
      <w:pPr>
        <w:pStyle w:val="Default"/>
        <w:widowControl w:val="0"/>
        <w:jc w:val="center"/>
      </w:pPr>
    </w:p>
    <w:p w14:paraId="67CA12CF" w14:textId="77777777" w:rsidR="00200573" w:rsidRPr="0052258A" w:rsidRDefault="00200573" w:rsidP="00200573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4E407361" w14:textId="77777777" w:rsidR="00200573" w:rsidRPr="0052258A" w:rsidRDefault="00200573" w:rsidP="00200573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9972476" w14:textId="77777777" w:rsidR="00200573" w:rsidRPr="0052258A" w:rsidRDefault="00200573" w:rsidP="00200573">
      <w:pPr>
        <w:pStyle w:val="Default"/>
        <w:widowControl w:val="0"/>
      </w:pPr>
    </w:p>
    <w:p w14:paraId="565E7CA3" w14:textId="1CF1B729" w:rsidR="00200573" w:rsidRPr="0052258A" w:rsidRDefault="006348C9" w:rsidP="00200573">
      <w:pPr>
        <w:pStyle w:val="Default"/>
        <w:widowControl w:val="0"/>
        <w:jc w:val="center"/>
      </w:pPr>
      <w:r>
        <w:t>Скибинский Дмитрий Константинович</w:t>
      </w:r>
    </w:p>
    <w:p w14:paraId="01E054C8" w14:textId="77777777" w:rsidR="00200573" w:rsidRPr="0052258A" w:rsidRDefault="00200573" w:rsidP="00200573">
      <w:pPr>
        <w:pStyle w:val="Default"/>
        <w:widowControl w:val="0"/>
      </w:pPr>
    </w:p>
    <w:p w14:paraId="16212EC9" w14:textId="097E541E" w:rsidR="00200573" w:rsidRPr="0052258A" w:rsidRDefault="00200573" w:rsidP="00200573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>отчет по практической работе №</w:t>
      </w:r>
      <w:r w:rsidR="008A64C3" w:rsidRPr="008A64C3">
        <w:t>4</w:t>
      </w:r>
      <w:r w:rsidRPr="0052258A">
        <w:br/>
        <w:t xml:space="preserve">по дисциплине </w:t>
      </w:r>
      <w:r w:rsidRPr="0052258A">
        <w:rPr>
          <w:b/>
        </w:rPr>
        <w:t>«ОБЪЕКТНО-ОРИЕНТИРОВАННОЕ ПРОГРАММИРОВАНИЕ»</w:t>
      </w:r>
    </w:p>
    <w:p w14:paraId="120C9C5B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8D7168B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подготовки:</w:t>
      </w:r>
    </w:p>
    <w:p w14:paraId="6FDDF669" w14:textId="77777777" w:rsidR="00200573" w:rsidRPr="0052258A" w:rsidRDefault="00200573" w:rsidP="00200573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194F99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1431F12" w14:textId="77777777" w:rsidR="00200573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70BB201" w14:textId="77777777" w:rsidR="00200573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6B8C09C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48C1D80B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8A00C0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C4BAF05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865AE2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25DD1B4" w14:textId="77777777" w:rsidR="006348C9" w:rsidRDefault="006348C9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1341954" w14:textId="77777777" w:rsidR="006348C9" w:rsidRPr="0052258A" w:rsidRDefault="006348C9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3598AEA" w14:textId="25D91BC4" w:rsidR="00200573" w:rsidRPr="0052258A" w:rsidRDefault="00200573" w:rsidP="00200573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</w:t>
      </w:r>
      <w:r w:rsidR="003866BB">
        <w:rPr>
          <w:rFonts w:ascii="Times New Roman" w:hAnsi="Times New Roman" w:cs="Times New Roman"/>
          <w:sz w:val="24"/>
          <w:szCs w:val="24"/>
          <w:lang w:val="ru-RU"/>
        </w:rPr>
        <w:t>100</w:t>
      </w:r>
    </w:p>
    <w:p w14:paraId="1D32DB66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CED7E54" wp14:editId="4E1448DD">
            <wp:simplePos x="0" y="0"/>
            <wp:positionH relativeFrom="column">
              <wp:posOffset>4904630</wp:posOffset>
            </wp:positionH>
            <wp:positionV relativeFrom="paragraph">
              <wp:posOffset>7399</wp:posOffset>
            </wp:positionV>
            <wp:extent cx="1072007" cy="524786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83" cy="52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787DC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C3D869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C523E04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A21DB52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E7B7A7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0C4E9F" w14:textId="77777777" w:rsidR="00991431" w:rsidRPr="0052258A" w:rsidRDefault="00991431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7D337F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D60F6" w14:textId="77777777" w:rsidR="00200573" w:rsidRPr="00BD00DE" w:rsidRDefault="00200573" w:rsidP="00200573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202</w:t>
      </w:r>
      <w:r w:rsidRPr="00BD00DE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337B5A51" w14:textId="0642BD36" w:rsidR="00200573" w:rsidRPr="00A12A9B" w:rsidRDefault="00200573" w:rsidP="00200573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 работа №</w:t>
      </w:r>
      <w:r w:rsidR="008A64C3" w:rsidRPr="008A64C3">
        <w:rPr>
          <w:rFonts w:ascii="Calibri" w:hAnsi="Calibri"/>
          <w:b/>
          <w:sz w:val="32"/>
          <w:szCs w:val="32"/>
          <w:lang w:val="ru-RU"/>
        </w:rPr>
        <w:t>4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="008A64C3" w:rsidRPr="008A64C3">
        <w:rPr>
          <w:rFonts w:ascii="Calibri" w:hAnsi="Calibri"/>
          <w:b/>
          <w:sz w:val="32"/>
          <w:szCs w:val="32"/>
          <w:lang w:val="ru-RU"/>
        </w:rPr>
        <w:t>Типы перечислений и структуры</w:t>
      </w:r>
    </w:p>
    <w:p w14:paraId="3D531000" w14:textId="77777777" w:rsidR="008A64C3" w:rsidRPr="00A12A9B" w:rsidRDefault="008A64C3" w:rsidP="00200573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</w:p>
    <w:p w14:paraId="1D105446" w14:textId="77777777" w:rsidR="008A64C3" w:rsidRPr="008A64C3" w:rsidRDefault="007A792E" w:rsidP="008A64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0118D4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ab/>
      </w:r>
      <w:r w:rsidR="00200573" w:rsidRPr="007A79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>Цель работы</w:t>
      </w:r>
      <w:r w:rsidRPr="007A79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 xml:space="preserve">: </w:t>
      </w:r>
      <w:r w:rsidR="008A64C3" w:rsidRPr="008A64C3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Научиться на практике создавать перечисления и структуры.</w:t>
      </w:r>
    </w:p>
    <w:p w14:paraId="167DD534" w14:textId="77777777" w:rsidR="008A64C3" w:rsidRPr="008A64C3" w:rsidRDefault="008A64C3" w:rsidP="008A64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8A64C3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Разобраться самостоятельно с эффективностью использования структур, недостатки и</w:t>
      </w:r>
    </w:p>
    <w:p w14:paraId="1054EDD8" w14:textId="77777777" w:rsidR="008A64C3" w:rsidRPr="00A12A9B" w:rsidRDefault="008A64C3" w:rsidP="008A64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8A64C3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преимущества по сравнению с классами.</w:t>
      </w:r>
    </w:p>
    <w:p w14:paraId="5D45DE7A" w14:textId="2B6D0491" w:rsidR="00496428" w:rsidRPr="008A64C3" w:rsidRDefault="002037F2" w:rsidP="008A64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</w:p>
    <w:p w14:paraId="2F5BB363" w14:textId="55EC1747" w:rsidR="002037F2" w:rsidRDefault="00200573" w:rsidP="00496428">
      <w:pPr>
        <w:tabs>
          <w:tab w:val="left" w:pos="284"/>
        </w:tabs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Описание</w:t>
      </w:r>
      <w:r w:rsidRPr="002037F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</w:t>
      </w: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ключевых</w:t>
      </w:r>
      <w:r w:rsidRPr="002037F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</w:t>
      </w: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понятий</w:t>
      </w:r>
      <w:r w:rsidRPr="002037F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:</w:t>
      </w:r>
      <w:r w:rsidRPr="002037F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20EE8378" w14:textId="79364491" w:rsidR="00EF04B5" w:rsidRPr="00A12A9B" w:rsidRDefault="00EF04B5" w:rsidP="002037F2">
      <w:pPr>
        <w:tabs>
          <w:tab w:val="left" w:pos="284"/>
        </w:tabs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12A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EF04B5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Enum</w:t>
      </w:r>
      <w:r w:rsidRPr="00EF04B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(перечисление) — это специальный тип данных в C#, который позволяет задавать переменную, принимающую фиксированный набор значений, представленных именованными константами. Перечисления делают код более читаемым и минимизируют вероятность ошибок.</w:t>
      </w:r>
    </w:p>
    <w:p w14:paraId="6F75790C" w14:textId="3C505838" w:rsidR="003123B0" w:rsidRPr="00A12A9B" w:rsidRDefault="003123B0" w:rsidP="002037F2">
      <w:pPr>
        <w:tabs>
          <w:tab w:val="left" w:pos="284"/>
        </w:tabs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12A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3123B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Struct</w:t>
      </w:r>
      <w:r w:rsidRPr="003123B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(структура) — это тип данных, который позволяет объединять различные элементы данных в одном агрегате. В отличие от классов, структуры являются типов значений, что означает, что при их передаче или присваивании создается копия данных. Структуры обычно используются для хранения небольшой группы логически связанных данных.</w:t>
      </w:r>
    </w:p>
    <w:p w14:paraId="6D2379B6" w14:textId="580CC410" w:rsidR="003123B0" w:rsidRPr="003123B0" w:rsidRDefault="003123B0" w:rsidP="002037F2">
      <w:pPr>
        <w:tabs>
          <w:tab w:val="left" w:pos="284"/>
        </w:tabs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12A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3123B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Nullable</w:t>
      </w:r>
      <w:r w:rsidRPr="003123B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позволяет типам значений (таким как </w:t>
      </w:r>
      <w:r w:rsidRPr="003123B0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r w:rsidRPr="003123B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r w:rsidRPr="003123B0">
        <w:rPr>
          <w:rFonts w:ascii="Times New Roman" w:eastAsia="Times New Roman" w:hAnsi="Times New Roman" w:cs="Times New Roman"/>
          <w:sz w:val="24"/>
          <w:szCs w:val="24"/>
          <w:lang w:eastAsia="ru-RU"/>
        </w:rPr>
        <w:t>bool</w:t>
      </w:r>
      <w:r w:rsidRPr="003123B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r w:rsidRPr="003123B0">
        <w:rPr>
          <w:rFonts w:ascii="Times New Roman" w:eastAsia="Times New Roman" w:hAnsi="Times New Roman" w:cs="Times New Roman"/>
          <w:sz w:val="24"/>
          <w:szCs w:val="24"/>
          <w:lang w:eastAsia="ru-RU"/>
        </w:rPr>
        <w:t>DateTime</w:t>
      </w:r>
      <w:r w:rsidRPr="003123B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и т.д.) принимать </w:t>
      </w:r>
      <w:r w:rsidRPr="003123B0">
        <w:rPr>
          <w:rFonts w:ascii="Times New Roman" w:eastAsia="Times New Roman" w:hAnsi="Times New Roman" w:cs="Times New Roman"/>
          <w:sz w:val="24"/>
          <w:szCs w:val="24"/>
          <w:lang w:eastAsia="ru-RU"/>
        </w:rPr>
        <w:t>null</w:t>
      </w:r>
      <w:r w:rsidRPr="003123B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, что обычно доступно только для ссылочных типов. Это полезно в ситуациях, когда необходимо указать, что данный тип может иметь значение или отсутствовать.</w:t>
      </w:r>
    </w:p>
    <w:p w14:paraId="6C8D67F9" w14:textId="7C714845" w:rsidR="00200573" w:rsidRPr="007A792E" w:rsidRDefault="00200573" w:rsidP="002037F2">
      <w:pPr>
        <w:tabs>
          <w:tab w:val="left" w:pos="284"/>
        </w:tabs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Перед выполнением лабораторной работы изучена следующая литература:</w:t>
      </w:r>
    </w:p>
    <w:p w14:paraId="5971FB8C" w14:textId="4636F162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1. Изу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чена</w:t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презентацию лектора курса: «Классы, структуры, конструкторы,</w:t>
      </w:r>
    </w:p>
    <w:p w14:paraId="04CBFC8C" w14:textId="6EE5E361" w:rsidR="001D1B92" w:rsidRPr="001D1B92" w:rsidRDefault="001D1B92" w:rsidP="001D1B92">
      <w:pPr>
        <w:tabs>
          <w:tab w:val="left" w:pos="284"/>
        </w:tabs>
        <w:spacing w:after="0" w:line="240" w:lineRule="auto"/>
        <w:ind w:left="284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модификаторы доступа в C# » (материалы доступны в "облаке" на Mail.ru и в Moodle КФУ).</w:t>
      </w:r>
    </w:p>
    <w:p w14:paraId="20A43804" w14:textId="44D71085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2. Сайт Metanit.com</w:t>
      </w:r>
    </w:p>
    <w:p w14:paraId="5705AAEC" w14:textId="09A1A8F1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3. Справочник по C#. Корпорация Microsoft.</w:t>
      </w:r>
    </w:p>
    <w:p w14:paraId="0F7B05CA" w14:textId="19DAEB3D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http://msdn.microsoft.com/ru-ru/library/618ayhy6.aspx</w:t>
      </w:r>
    </w:p>
    <w:p w14:paraId="7D99D8FE" w14:textId="7E7F33C9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4. Биллиг В.А. Основы программирования на C#. Интернет-университет</w:t>
      </w:r>
    </w:p>
    <w:p w14:paraId="12267479" w14:textId="678A987F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информационных технологий. http://www.intuit.ru/studies/courses/2247/18/info</w:t>
      </w:r>
    </w:p>
    <w:p w14:paraId="684F0485" w14:textId="70F2A1CC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5. Павловская Т. Программирование на языке высокого уровня C#.</w:t>
      </w:r>
    </w:p>
    <w:p w14:paraId="3A6D55DB" w14:textId="27361203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http://www.intuit.ru/studies/courses/629/485/info</w:t>
      </w:r>
    </w:p>
    <w:p w14:paraId="0F838FD9" w14:textId="605DBD27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6. Руководство по программированию на C#. Корпорация Microsoft.</w:t>
      </w:r>
    </w:p>
    <w:p w14:paraId="453230C7" w14:textId="072E66A0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http://msdn.microsoft.com/ru-ru/library/67ef8sbd.aspx</w:t>
      </w:r>
    </w:p>
    <w:p w14:paraId="31861DEE" w14:textId="1A23B95B" w:rsidR="001D1B92" w:rsidRP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7. Корпорация Microsoft. C#. Спецификация языка. (Приложение А, Комментарии</w:t>
      </w:r>
    </w:p>
    <w:p w14:paraId="386CCF87" w14:textId="0450F5A8" w:rsidR="001D1B92" w:rsidRDefault="001D1B92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1D1B9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 документации).</w:t>
      </w:r>
    </w:p>
    <w:p w14:paraId="2146EEE3" w14:textId="4B092211" w:rsidR="003732D5" w:rsidRPr="007A792E" w:rsidRDefault="00200573" w:rsidP="001D1B9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Выполнены </w:t>
      </w:r>
      <w:r w:rsidR="003D29FE"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4</w:t>
      </w: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</w:p>
    <w:p w14:paraId="3A230AF9" w14:textId="77777777" w:rsidR="007A792E" w:rsidRPr="00DB2E11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B0A0A0B" w14:textId="77777777" w:rsidR="0093472B" w:rsidRPr="00DB2E11" w:rsidRDefault="0093472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397A3A2" w14:textId="77777777" w:rsidR="00496428" w:rsidRPr="0038780A" w:rsidRDefault="00496428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344E30" w14:textId="77777777" w:rsidR="00496428" w:rsidRPr="00A12A9B" w:rsidRDefault="00496428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010E4D5" w14:textId="77777777" w:rsidR="003123B0" w:rsidRPr="00A12A9B" w:rsidRDefault="003123B0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B400F4D" w14:textId="77777777" w:rsidR="003123B0" w:rsidRPr="00A12A9B" w:rsidRDefault="003123B0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619E078" w14:textId="77777777" w:rsidR="003123B0" w:rsidRPr="00A12A9B" w:rsidRDefault="003123B0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A703CFA" w14:textId="20D72998" w:rsidR="007903A6" w:rsidRDefault="003123B0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Задание 1. Структура комплексного числа</w:t>
      </w:r>
    </w:p>
    <w:p w14:paraId="77B0BAEC" w14:textId="3E71DDF4" w:rsidR="003123B0" w:rsidRDefault="001D204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535BC22A" wp14:editId="036EFC0A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378450" cy="3658870"/>
            <wp:effectExtent l="0" t="0" r="0" b="0"/>
            <wp:wrapTight wrapText="bothSides">
              <wp:wrapPolygon edited="0">
                <wp:start x="0" y="0"/>
                <wp:lineTo x="0" y="21480"/>
                <wp:lineTo x="21498" y="21480"/>
                <wp:lineTo x="21498" y="0"/>
                <wp:lineTo x="0" y="0"/>
              </wp:wrapPolygon>
            </wp:wrapTight>
            <wp:docPr id="117562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245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3B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Для выполнения этого задания сделаем простую структуру из реальной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части и мнимой</w:t>
      </w:r>
    </w:p>
    <w:p w14:paraId="545055B4" w14:textId="287A35E6" w:rsidR="001D204F" w:rsidRDefault="001D204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3621C36" w14:textId="35703CDE" w:rsidR="001D204F" w:rsidRDefault="001D204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Для принятия чисел будем использовать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Generic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где ограничим принимаемые параметры – только численные типы данных.</w:t>
      </w:r>
    </w:p>
    <w:p w14:paraId="1307F619" w14:textId="700D4781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</w:p>
    <w:p w14:paraId="28B086D0" w14:textId="487D1101" w:rsidR="001D204F" w:rsidRDefault="00A12A9B" w:rsidP="00A12A9B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74DEA745" wp14:editId="010237FF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0425" cy="3208020"/>
            <wp:effectExtent l="0" t="0" r="3175" b="0"/>
            <wp:wrapTight wrapText="bothSides">
              <wp:wrapPolygon edited="0">
                <wp:start x="0" y="0"/>
                <wp:lineTo x="0" y="21420"/>
                <wp:lineTo x="21542" y="21420"/>
                <wp:lineTo x="21542" y="0"/>
                <wp:lineTo x="0" y="0"/>
              </wp:wrapPolygon>
            </wp:wrapTight>
            <wp:docPr id="142159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55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Сделаем метод для вычисления модуля комплексного числа</w:t>
      </w:r>
    </w:p>
    <w:p w14:paraId="2FFDB81D" w14:textId="4235333F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E705AAC" w14:textId="13B4F9B8" w:rsidR="001D204F" w:rsidRPr="0029167A" w:rsidRDefault="001D204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3D6D8878" wp14:editId="2700B1F2">
            <wp:simplePos x="0" y="0"/>
            <wp:positionH relativeFrom="margin">
              <wp:align>right</wp:align>
            </wp:positionH>
            <wp:positionV relativeFrom="paragraph">
              <wp:posOffset>1127760</wp:posOffset>
            </wp:positionV>
            <wp:extent cx="5940425" cy="3001010"/>
            <wp:effectExtent l="0" t="0" r="3175" b="8890"/>
            <wp:wrapTight wrapText="bothSides">
              <wp:wrapPolygon edited="0">
                <wp:start x="0" y="0"/>
                <wp:lineTo x="0" y="21527"/>
                <wp:lineTo x="21542" y="21527"/>
                <wp:lineTo x="21542" y="0"/>
                <wp:lineTo x="0" y="0"/>
              </wp:wrapPolygon>
            </wp:wrapTight>
            <wp:docPr id="62919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069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Перегрузим основным операции – сложение, вычитание, умножение, деление. Для сложения, вычитания и деления мы используем по 3 перегрузки. 1)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Complex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+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Complex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 2)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Complex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+ Число  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3)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Число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+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Complex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Для деления будет два типа перегрузки 1)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Complex</w:t>
      </w:r>
      <w:r w:rsidRP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/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Число  2) Число</w:t>
      </w:r>
      <w:r w:rsidRPr="0029167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/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Complex</w:t>
      </w:r>
      <w:r w:rsidRPr="0029167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</w:p>
    <w:p w14:paraId="6EDFBDC5" w14:textId="293BEDD1" w:rsidR="001D204F" w:rsidRPr="00DE7C37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70377CC0" wp14:editId="7B1F40F1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4893734" cy="2866849"/>
            <wp:effectExtent l="0" t="0" r="2540" b="0"/>
            <wp:wrapTight wrapText="bothSides">
              <wp:wrapPolygon edited="0">
                <wp:start x="0" y="0"/>
                <wp:lineTo x="0" y="21389"/>
                <wp:lineTo x="21527" y="21389"/>
                <wp:lineTo x="21527" y="0"/>
                <wp:lineTo x="0" y="0"/>
              </wp:wrapPolygon>
            </wp:wrapTight>
            <wp:docPr id="1205879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95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34" cy="2866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C37"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79C1B04E" wp14:editId="0D09DA47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940425" cy="3985895"/>
            <wp:effectExtent l="0" t="0" r="3175" b="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95274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444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Перегрузим метод </w:t>
      </w:r>
      <w:r w:rsidR="001D204F" w:rsidRPr="00DE7C3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==</w:t>
      </w:r>
      <w:r w:rsidR="001D204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с ним </w:t>
      </w:r>
      <w:r w:rsidR="00DE7C3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!= и </w:t>
      </w:r>
      <w:r w:rsidR="00DE7C3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Equals</w:t>
      </w:r>
      <w:r w:rsidR="00DE7C3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В методе == будем сравнивать реальную и мнимую часть. А метод != будет работать в паре с </w:t>
      </w:r>
      <w:r w:rsidR="00DE7C3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Equals</w:t>
      </w:r>
      <w:r w:rsidR="00DE7C3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который существует для того, чтобы сравнивать свои собственные структуры  </w:t>
      </w:r>
    </w:p>
    <w:p w14:paraId="5132ABD5" w14:textId="694984D0" w:rsidR="00DE7C37" w:rsidRDefault="00DE7C37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Перегрузим метод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ToString</w:t>
      </w:r>
      <w:r w:rsidRPr="00DE7C3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для корректного вывода </w:t>
      </w:r>
    </w:p>
    <w:p w14:paraId="108B479F" w14:textId="483C90EE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C7B67B9" w14:textId="0A5428B6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CE9626C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3DFF230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4EE9699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AFEE9C4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502F97A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9209986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2C368BF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15B266A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BD79F10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F4E62A3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E4B474F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9A41F79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DA73BAF" w14:textId="52A15A85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И сделаем два метода для преобразования числа из обычной(прямоугольной) формы в </w:t>
      </w:r>
      <w:r w:rsidRPr="00A12A9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экспоненциальную</w:t>
      </w:r>
    </w:p>
    <w:p w14:paraId="094513EA" w14:textId="7A46B242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inline distT="0" distB="0" distL="0" distR="0" wp14:anchorId="053184D1" wp14:editId="16DF99CB">
            <wp:extent cx="5940425" cy="3368040"/>
            <wp:effectExtent l="0" t="0" r="3175" b="3810"/>
            <wp:docPr id="211819258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258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789" w14:textId="0895BE63" w:rsidR="00DE7C37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74D99459" wp14:editId="73B59056">
            <wp:simplePos x="0" y="0"/>
            <wp:positionH relativeFrom="margin">
              <wp:align>left</wp:align>
            </wp:positionH>
            <wp:positionV relativeFrom="paragraph">
              <wp:posOffset>268182</wp:posOffset>
            </wp:positionV>
            <wp:extent cx="5940425" cy="3535045"/>
            <wp:effectExtent l="0" t="0" r="3175" b="8255"/>
            <wp:wrapTight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ight>
            <wp:docPr id="95981003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1003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 обратное преобразование</w:t>
      </w:r>
    </w:p>
    <w:p w14:paraId="0DC5334D" w14:textId="6F524142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B9549C8" w14:textId="77777777" w:rsid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3DFA66B" w14:textId="77777777" w:rsid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94C5901" w14:textId="77777777" w:rsid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1099FD2" w14:textId="77777777" w:rsid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6269441" w14:textId="77777777" w:rsid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58822A0" w14:textId="77777777" w:rsid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EFBCD2A" w14:textId="51124905" w:rsidR="00A12A9B" w:rsidRP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12A9B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Задание 2. Создание структуры для работы с трехмерными</w:t>
      </w:r>
    </w:p>
    <w:p w14:paraId="01C946AF" w14:textId="6CFA7FE6" w:rsidR="00A12A9B" w:rsidRPr="00A12A9B" w:rsidRDefault="00A12A9B" w:rsidP="00A12A9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12A9B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векторами.</w:t>
      </w:r>
    </w:p>
    <w:p w14:paraId="2000A889" w14:textId="6B57AE4F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выполнения этого задания также будем использовать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Generic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type</w:t>
      </w:r>
      <w:r w:rsidRPr="00A12A9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Сделаем конструктор для принятия трех чисел </w:t>
      </w:r>
    </w:p>
    <w:p w14:paraId="62B4F87C" w14:textId="68F8467A" w:rsidR="00A12A9B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1A1E00CC" wp14:editId="50A83157">
            <wp:simplePos x="0" y="0"/>
            <wp:positionH relativeFrom="margin">
              <wp:align>center</wp:align>
            </wp:positionH>
            <wp:positionV relativeFrom="paragraph">
              <wp:posOffset>2136563</wp:posOffset>
            </wp:positionV>
            <wp:extent cx="548640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25" y="21436"/>
                <wp:lineTo x="21525" y="0"/>
                <wp:lineTo x="0" y="0"/>
              </wp:wrapPolygon>
            </wp:wrapTight>
            <wp:docPr id="805939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9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A9B"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31385DB0" wp14:editId="41D6E9E2">
            <wp:simplePos x="0" y="0"/>
            <wp:positionH relativeFrom="column">
              <wp:posOffset>3598</wp:posOffset>
            </wp:positionH>
            <wp:positionV relativeFrom="paragraph">
              <wp:posOffset>2963</wp:posOffset>
            </wp:positionV>
            <wp:extent cx="5940425" cy="1731645"/>
            <wp:effectExtent l="0" t="0" r="3175" b="1905"/>
            <wp:wrapTight wrapText="bothSides">
              <wp:wrapPolygon edited="0">
                <wp:start x="0" y="0"/>
                <wp:lineTo x="0" y="21386"/>
                <wp:lineTo x="21542" y="21386"/>
                <wp:lineTo x="21542" y="0"/>
                <wp:lineTo x="0" y="0"/>
              </wp:wrapPolygon>
            </wp:wrapTight>
            <wp:docPr id="1881331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19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Реализуем вычисление модуля отдельным свойством класса</w:t>
      </w:r>
    </w:p>
    <w:p w14:paraId="23E7B1F6" w14:textId="74C1BFFB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Аналогично предыдущему заданию будем перегружать методы сложения вычитания используя три варианта использования</w:t>
      </w:r>
    </w:p>
    <w:p w14:paraId="2E5358D1" w14:textId="17B4B88C" w:rsidR="00604D93" w:rsidRPr="00A12A9B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43137666" wp14:editId="171812F3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080000" cy="3275330"/>
            <wp:effectExtent l="0" t="0" r="6350" b="1270"/>
            <wp:wrapTight wrapText="bothSides">
              <wp:wrapPolygon edited="0">
                <wp:start x="0" y="0"/>
                <wp:lineTo x="0" y="21483"/>
                <wp:lineTo x="21546" y="21483"/>
                <wp:lineTo x="21546" y="0"/>
                <wp:lineTo x="0" y="0"/>
              </wp:wrapPolygon>
            </wp:wrapTight>
            <wp:docPr id="144734848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4848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421CF" w14:textId="77777777" w:rsidR="00A12A9B" w:rsidRDefault="00A12A9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A62D597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2D6464C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04A1EF2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6E9AB5A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FF973C9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25B279C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5259110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C2A8B15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EF3438B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AA30EEB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6626E5B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3F9849E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E249102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70EC45D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949E895" w14:textId="39D91825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>В умножение</w:t>
      </w:r>
      <w:r w:rsidRPr="00604D9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 делении сначала отдельно рассмотрим операции вектора с числом</w:t>
      </w:r>
    </w:p>
    <w:p w14:paraId="2FE26AD3" w14:textId="58801FC0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7EEDB1B8" wp14:editId="464F008F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5181600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521" y="21510"/>
                <wp:lineTo x="21521" y="0"/>
                <wp:lineTo x="0" y="0"/>
              </wp:wrapPolygon>
            </wp:wrapTight>
            <wp:docPr id="51121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15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EB0F4" w14:textId="510C900F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EFEAE04" w14:textId="3FB95B70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E6CC245" w14:textId="2E51FB94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6BC64B3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5969092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E8116C5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57CBC85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EF6A23A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8116C92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E575207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CFCF0F2" w14:textId="0535A5BA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76FB8084" wp14:editId="76237249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489585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516" y="21421"/>
                <wp:lineTo x="21516" y="0"/>
                <wp:lineTo x="0" y="0"/>
              </wp:wrapPolygon>
            </wp:wrapTight>
            <wp:docPr id="14351997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97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7AC63" w14:textId="33B6C1CD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9F80E48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B0AF209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07F5740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7F7173B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428BDD6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21ACFEF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AD5330F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9A83450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D6EDB24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D89EFE2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F19537F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8343493" w14:textId="1388F034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4C76BCD2" wp14:editId="0773B8A3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539115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524" y="21486"/>
                <wp:lineTo x="21524" y="0"/>
                <wp:lineTo x="0" y="0"/>
              </wp:wrapPolygon>
            </wp:wrapTight>
            <wp:docPr id="17898664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664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Перегрузим оператор сравнения</w:t>
      </w:r>
    </w:p>
    <w:p w14:paraId="3EA0C816" w14:textId="2712F232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Перегрузим метод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ToString</w:t>
      </w:r>
      <w:r w:rsidRPr="00604D9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для корректного вывода вектора</w:t>
      </w:r>
    </w:p>
    <w:p w14:paraId="097EEEBB" w14:textId="7AEBDA48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6271E9DC" wp14:editId="4521E714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2876550" cy="790575"/>
            <wp:effectExtent l="0" t="0" r="0" b="9525"/>
            <wp:wrapTight wrapText="bothSides">
              <wp:wrapPolygon edited="0">
                <wp:start x="0" y="0"/>
                <wp:lineTo x="0" y="21340"/>
                <wp:lineTo x="21457" y="21340"/>
                <wp:lineTo x="21457" y="0"/>
                <wp:lineTo x="0" y="0"/>
              </wp:wrapPolygon>
            </wp:wrapTight>
            <wp:docPr id="93734155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4155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D8F2C" w14:textId="57DA262C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0A96A26" w14:textId="13F964EF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904F298" w14:textId="37FAD072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A7E2192" w14:textId="145423BE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35D0407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FF88FDD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A053FA9" w14:textId="77777777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2FB15CE" w14:textId="24249D03" w:rsidR="00604D93" w:rsidRDefault="00604D9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3600" behindDoc="1" locked="0" layoutInCell="1" allowOverlap="1" wp14:anchorId="491C4A1A" wp14:editId="6FED6B8F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5940425" cy="2411730"/>
            <wp:effectExtent l="0" t="0" r="3175" b="7620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125756343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343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Отдельными методами напишем скалярное и векторное произведения векторов</w:t>
      </w:r>
    </w:p>
    <w:p w14:paraId="36FA882C" w14:textId="745A21F5" w:rsidR="00604D93" w:rsidRDefault="0032717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327173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 3. Использование перечислений.</w:t>
      </w:r>
    </w:p>
    <w:p w14:paraId="2BCA98AF" w14:textId="4CE83C7D" w:rsidR="00327173" w:rsidRDefault="0032717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327173">
        <w:rPr>
          <w:b/>
          <w:noProof/>
          <w14:ligatures w14:val="standardContextual"/>
        </w:rPr>
        <w:drawing>
          <wp:anchor distT="0" distB="0" distL="114300" distR="114300" simplePos="0" relativeHeight="251674624" behindDoc="1" locked="0" layoutInCell="1" allowOverlap="1" wp14:anchorId="68719CE2" wp14:editId="40172882">
            <wp:simplePos x="0" y="0"/>
            <wp:positionH relativeFrom="margin">
              <wp:posOffset>-635</wp:posOffset>
            </wp:positionH>
            <wp:positionV relativeFrom="paragraph">
              <wp:posOffset>270510</wp:posOffset>
            </wp:positionV>
            <wp:extent cx="5895975" cy="4552950"/>
            <wp:effectExtent l="0" t="0" r="9525" b="0"/>
            <wp:wrapTight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ight>
            <wp:docPr id="137780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920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Сделаем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Enum</w:t>
      </w:r>
      <w:r w:rsidRPr="0032717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 пространстве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StressTest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</w:p>
    <w:p w14:paraId="2B4DA00C" w14:textId="615E8468" w:rsidR="00327173" w:rsidRDefault="0032717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666C94A" w14:textId="41B2BFBF" w:rsidR="00327173" w:rsidRDefault="0032717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Будем доставать значения из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MainWindow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все поля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Enum</w:t>
      </w:r>
      <w:r w:rsidRPr="0032717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’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а</w:t>
      </w:r>
    </w:p>
    <w:p w14:paraId="3CE1F3C4" w14:textId="23B9349D" w:rsidR="00327173" w:rsidRDefault="0032717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0F871E7" w14:textId="6E9719B6" w:rsidR="00327173" w:rsidRDefault="00327173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6672" behindDoc="1" locked="0" layoutInCell="1" allowOverlap="1" wp14:anchorId="47AF0E9B" wp14:editId="7BE5AE27">
            <wp:simplePos x="0" y="0"/>
            <wp:positionH relativeFrom="margin">
              <wp:align>center</wp:align>
            </wp:positionH>
            <wp:positionV relativeFrom="paragraph">
              <wp:posOffset>2971800</wp:posOffset>
            </wp:positionV>
            <wp:extent cx="4410075" cy="2486025"/>
            <wp:effectExtent l="0" t="0" r="9525" b="9525"/>
            <wp:wrapTight wrapText="bothSides">
              <wp:wrapPolygon edited="0">
                <wp:start x="0" y="0"/>
                <wp:lineTo x="0" y="21517"/>
                <wp:lineTo x="21553" y="21517"/>
                <wp:lineTo x="21553" y="0"/>
                <wp:lineTo x="0" y="0"/>
              </wp:wrapPolygon>
            </wp:wrapTight>
            <wp:docPr id="186048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8783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75648" behindDoc="1" locked="0" layoutInCell="1" allowOverlap="1" wp14:anchorId="2589A835" wp14:editId="726EE67F">
            <wp:simplePos x="0" y="0"/>
            <wp:positionH relativeFrom="column">
              <wp:posOffset>34290</wp:posOffset>
            </wp:positionH>
            <wp:positionV relativeFrom="paragraph">
              <wp:posOffset>0</wp:posOffset>
            </wp:positionV>
            <wp:extent cx="5940425" cy="2489200"/>
            <wp:effectExtent l="0" t="0" r="3175" b="6350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5802549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9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EA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Сделаем пользовательский интерфейс</w:t>
      </w:r>
    </w:p>
    <w:p w14:paraId="42FA9C63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D8D47C8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C3B04F3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65E915E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2CE1293" w14:textId="7854723D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9ED534F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89AC00D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29E06E7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43A92B6" w14:textId="0EFD70AF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98A0433" w14:textId="40032FD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4287BAA" w14:textId="00703A46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5D983A7" w14:textId="2C80389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7A930D5" w14:textId="77777777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2A2C92E" w14:textId="200FDF94" w:rsidR="00894EA4" w:rsidRP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A06C3BE" w14:textId="6743F012" w:rsidR="00894EA4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94EA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 4. Использование структур</w:t>
      </w:r>
    </w:p>
    <w:p w14:paraId="0F1F1E95" w14:textId="6EE65CF6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выполнения добавим метод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StressTest</w:t>
      </w:r>
      <w:r w:rsidRPr="00894EA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cs</w:t>
      </w:r>
    </w:p>
    <w:p w14:paraId="727B4FE8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F680535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C3BDB7F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D2C4E6B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214FBCD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54178AB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A942DE3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58F896C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2842CBC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FFAC317" w14:textId="07D95FC1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5D9B1F70" wp14:editId="393B242A">
            <wp:simplePos x="0" y="0"/>
            <wp:positionH relativeFrom="margin">
              <wp:align>center</wp:align>
            </wp:positionH>
            <wp:positionV relativeFrom="paragraph">
              <wp:posOffset>-1734820</wp:posOffset>
            </wp:positionV>
            <wp:extent cx="5207000" cy="3008630"/>
            <wp:effectExtent l="0" t="0" r="0" b="1270"/>
            <wp:wrapTight wrapText="bothSides">
              <wp:wrapPolygon edited="0">
                <wp:start x="0" y="0"/>
                <wp:lineTo x="0" y="21472"/>
                <wp:lineTo x="21495" y="21472"/>
                <wp:lineTo x="21495" y="0"/>
                <wp:lineTo x="0" y="0"/>
              </wp:wrapPolygon>
            </wp:wrapTight>
            <wp:docPr id="5214817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817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AC78F" w14:textId="7CD3C7B1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BFEB846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F40231E" w14:textId="5FE4BF5B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F156CBE" w14:textId="77777777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9F2CE8D" w14:textId="03B34679" w:rsidR="00894EA4" w:rsidRPr="0029167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2C5629D" w14:textId="787C500B" w:rsidR="00894EA4" w:rsidRPr="008908AA" w:rsidRDefault="008908AA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Для этого добавим метод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RunTests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которое частично будет реализовать подсчет правильности. Будет стоять выбор рандомного числа четное будет удачей, нечетное неудачей </w:t>
      </w:r>
    </w:p>
    <w:p w14:paraId="259500F1" w14:textId="6EAE535E" w:rsidR="008908AA" w:rsidRPr="008908AA" w:rsidRDefault="008908AA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inline distT="0" distB="0" distL="0" distR="0" wp14:anchorId="30C12AB2" wp14:editId="2D253571">
            <wp:extent cx="5940425" cy="4172585"/>
            <wp:effectExtent l="0" t="0" r="3175" b="0"/>
            <wp:docPr id="27389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92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D1AB" w14:textId="77777777" w:rsidR="00894EA4" w:rsidRPr="008908AA" w:rsidRDefault="00894EA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2415ED0" w14:textId="133C5BEA" w:rsidR="00894EA4" w:rsidRDefault="00F66F62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244DD556" wp14:editId="2E37B71B">
            <wp:simplePos x="0" y="0"/>
            <wp:positionH relativeFrom="column">
              <wp:posOffset>-2449</wp:posOffset>
            </wp:positionH>
            <wp:positionV relativeFrom="paragraph">
              <wp:posOffset>4445</wp:posOffset>
            </wp:positionV>
            <wp:extent cx="5940425" cy="2141220"/>
            <wp:effectExtent l="0" t="0" r="3175" b="0"/>
            <wp:wrapTight wrapText="bothSides">
              <wp:wrapPolygon edited="0">
                <wp:start x="0" y="0"/>
                <wp:lineTo x="0" y="21331"/>
                <wp:lineTo x="21542" y="21331"/>
                <wp:lineTo x="21542" y="0"/>
                <wp:lineTo x="0" y="0"/>
              </wp:wrapPolygon>
            </wp:wrapTight>
            <wp:docPr id="1084910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106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пользовательском интерфейсе сделаем подсчёт</w:t>
      </w:r>
    </w:p>
    <w:p w14:paraId="0EEA47FA" w14:textId="69DF2470" w:rsidR="00F66F62" w:rsidRPr="0029167A" w:rsidRDefault="00F66F62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9744" behindDoc="1" locked="0" layoutInCell="1" allowOverlap="1" wp14:anchorId="13D4B211" wp14:editId="25531FF3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5940425" cy="4792345"/>
            <wp:effectExtent l="0" t="0" r="3175" b="8255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3963938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938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Ответы на вопросы</w:t>
      </w:r>
      <w:r w:rsidRPr="0029167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58588151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1. Недостатки и преимущества использования структур по сравнению с классами</w:t>
      </w:r>
    </w:p>
    <w:p w14:paraId="5665E08F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Преимущества структур:</w:t>
      </w:r>
    </w:p>
    <w:p w14:paraId="1D64A984" w14:textId="77777777" w:rsidR="00F66F62" w:rsidRPr="00F66F62" w:rsidRDefault="00F66F62" w:rsidP="00F66F62">
      <w:pPr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Легковесность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Структуры обычно занимают меньше памяти, чем классы, так как они хранятся в стеке, а не в куче.</w:t>
      </w:r>
    </w:p>
    <w:p w14:paraId="39C7DF15" w14:textId="77777777" w:rsidR="00F66F62" w:rsidRPr="00F66F62" w:rsidRDefault="00F66F62" w:rsidP="00F66F62">
      <w:pPr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Производительность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Работа со структурами может быть быстрее, так как они не требуют сборки мусора.</w:t>
      </w:r>
    </w:p>
    <w:p w14:paraId="43C5EFF6" w14:textId="77777777" w:rsidR="00F66F62" w:rsidRPr="00F66F62" w:rsidRDefault="00F66F62" w:rsidP="00F66F62">
      <w:pPr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Копирование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При передаче структуры в метод или при присваивании ее другой переменной создается копия, что может быть полезно для небольших объектов.</w:t>
      </w:r>
    </w:p>
    <w:p w14:paraId="1B938736" w14:textId="77777777" w:rsidR="00F66F62" w:rsidRPr="00F66F62" w:rsidRDefault="00F66F62" w:rsidP="00F66F62">
      <w:pPr>
        <w:numPr>
          <w:ilvl w:val="0"/>
          <w:numId w:val="12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Потокобезопасность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Структуры могут быть полезны в многопоточных приложениях, так как каждая копия структуры независима.</w:t>
      </w:r>
    </w:p>
    <w:p w14:paraId="05B6EA1A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Недостатки структур:</w:t>
      </w:r>
    </w:p>
    <w:p w14:paraId="553FA5DC" w14:textId="77777777" w:rsidR="00F66F62" w:rsidRPr="00F66F62" w:rsidRDefault="00F66F62" w:rsidP="00F66F62">
      <w:pPr>
        <w:numPr>
          <w:ilvl w:val="0"/>
          <w:numId w:val="13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Не поддерживают наследование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Структуры не могут наследоваться от других структур или классов, и сами не могут быть базовыми для других типов.</w:t>
      </w:r>
    </w:p>
    <w:p w14:paraId="05CACE87" w14:textId="77777777" w:rsidR="00F66F62" w:rsidRPr="00F66F62" w:rsidRDefault="00F66F62" w:rsidP="00F66F62">
      <w:pPr>
        <w:numPr>
          <w:ilvl w:val="0"/>
          <w:numId w:val="13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Не поддерживают деструкторы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Структуры не могут иметь деструкторы, так как они не управляют ресурсами, которые нужно освобождать.</w:t>
      </w:r>
    </w:p>
    <w:p w14:paraId="5061D035" w14:textId="77777777" w:rsidR="00F66F62" w:rsidRPr="00F66F62" w:rsidRDefault="00F66F62" w:rsidP="00F66F62">
      <w:pPr>
        <w:numPr>
          <w:ilvl w:val="0"/>
          <w:numId w:val="13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Не поддерживают ссылочную семантику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Структуры всегда копируются при передаче, что может быть неэффективно для больших объектов.</w:t>
      </w:r>
    </w:p>
    <w:p w14:paraId="537D5FD0" w14:textId="77777777" w:rsidR="00F66F62" w:rsidRPr="00F66F62" w:rsidRDefault="00F66F62" w:rsidP="00F66F62">
      <w:pPr>
        <w:numPr>
          <w:ilvl w:val="0"/>
          <w:numId w:val="13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Не поддерживают null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Структуры не могут быть null, что может быть ограничением в некоторых сценариях.</w:t>
      </w:r>
    </w:p>
    <w:p w14:paraId="0BD1913F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2. Изменения в использовании конструкторов структур в C# 8, C# 10, C# 11</w:t>
      </w:r>
    </w:p>
    <w:p w14:paraId="01BDD9D5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C# 8:</w:t>
      </w:r>
    </w:p>
    <w:p w14:paraId="6B5A7FD7" w14:textId="77777777" w:rsidR="00F66F62" w:rsidRPr="00F66F62" w:rsidRDefault="00F66F62" w:rsidP="00F66F62">
      <w:pPr>
        <w:numPr>
          <w:ilvl w:val="0"/>
          <w:numId w:val="14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Конструкторы без параметров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В C# 8 структуры могут иметь конструкторы без параметров, но они должны быть явно определены.</w:t>
      </w:r>
    </w:p>
    <w:p w14:paraId="09E7558B" w14:textId="77777777" w:rsidR="00F66F62" w:rsidRPr="00F66F62" w:rsidRDefault="00F66F62" w:rsidP="00F66F62">
      <w:pPr>
        <w:numPr>
          <w:ilvl w:val="0"/>
          <w:numId w:val="14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Инициализация полей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Поля структуры могут быть инициализированы в конструкторе без параметров.</w:t>
      </w:r>
    </w:p>
    <w:p w14:paraId="0AC97869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C# 10:</w:t>
      </w:r>
    </w:p>
    <w:p w14:paraId="6E1D0F7C" w14:textId="77777777" w:rsidR="00F66F62" w:rsidRPr="00F66F62" w:rsidRDefault="00F66F62" w:rsidP="00F66F62">
      <w:pPr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Конструкторы без параметров по умолчанию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В C# 10 структуры могут иметь конструкторы без параметров по умолчанию, которые инициализируют все поля значениями по умолчанию.</w:t>
      </w:r>
    </w:p>
    <w:p w14:paraId="6BE802DA" w14:textId="77777777" w:rsidR="00F66F62" w:rsidRPr="00F66F62" w:rsidRDefault="00F66F62" w:rsidP="00F66F62">
      <w:pPr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Инициализация полей в объявлении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Поля структуры могут быть инициализированы в объявлении, даже если конструктор не определен.</w:t>
      </w:r>
    </w:p>
    <w:p w14:paraId="3EC25A4F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C# 11:</w:t>
      </w:r>
    </w:p>
    <w:p w14:paraId="410F5EF1" w14:textId="77777777" w:rsidR="00F66F62" w:rsidRPr="00F66F62" w:rsidRDefault="00F66F62" w:rsidP="00F66F62">
      <w:pPr>
        <w:numPr>
          <w:ilvl w:val="0"/>
          <w:numId w:val="16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Конструкторы без параметров по умолчанию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В C# 11 конструкторы без параметров по умолчанию могут быть использованы для инициализации полей структуры.</w:t>
      </w:r>
    </w:p>
    <w:p w14:paraId="05BA2004" w14:textId="77777777" w:rsidR="00F66F62" w:rsidRPr="00F66F62" w:rsidRDefault="00F66F62" w:rsidP="00F66F62">
      <w:pPr>
        <w:numPr>
          <w:ilvl w:val="0"/>
          <w:numId w:val="16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Инициализация полей в объявлении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Поля структуры могут быть инициализированы в объявлении, даже если конструктор не определен.</w:t>
      </w:r>
    </w:p>
    <w:p w14:paraId="506AF279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3. Перегрузка операторов</w:t>
      </w:r>
    </w:p>
    <w:p w14:paraId="31E4EE90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Как осуществляется перегрузка операторов?</w:t>
      </w:r>
    </w:p>
    <w:p w14:paraId="36A0E5A7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Перегрузка операторов позволяет определить поведение операторов (+, -, *, /, ==, !=, и т.д.) для пользовательских типов данных. Для перегрузки оператора используется ключевое слово operator вместе с именем оператора.</w:t>
      </w:r>
    </w:p>
    <w:p w14:paraId="0EB192FD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Какие операции можно перегрузить?</w:t>
      </w:r>
    </w:p>
    <w:p w14:paraId="4D60BAC1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C# можно перегрузить следующие операторы:</w:t>
      </w:r>
    </w:p>
    <w:p w14:paraId="12E96136" w14:textId="77777777" w:rsidR="00F66F62" w:rsidRPr="00F66F62" w:rsidRDefault="00F66F62" w:rsidP="00F66F62">
      <w:pPr>
        <w:numPr>
          <w:ilvl w:val="0"/>
          <w:numId w:val="17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Арифметические операторы: +, -, *, /, %</w:t>
      </w:r>
    </w:p>
    <w:p w14:paraId="1E42FD61" w14:textId="77777777" w:rsidR="00F66F62" w:rsidRPr="00F66F62" w:rsidRDefault="00F66F62" w:rsidP="00F66F62">
      <w:pPr>
        <w:numPr>
          <w:ilvl w:val="0"/>
          <w:numId w:val="17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Операторы сравнения: ==, !=, &lt;, &gt;, &lt;=, &gt;=</w:t>
      </w:r>
    </w:p>
    <w:p w14:paraId="0AFF44E3" w14:textId="77777777" w:rsidR="00F66F62" w:rsidRPr="00F66F62" w:rsidRDefault="00F66F62" w:rsidP="00F66F62">
      <w:pPr>
        <w:numPr>
          <w:ilvl w:val="0"/>
          <w:numId w:val="17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Логические операторы: &amp;&amp;, ||</w:t>
      </w:r>
    </w:p>
    <w:p w14:paraId="7E027959" w14:textId="77777777" w:rsidR="00F66F62" w:rsidRPr="00F66F62" w:rsidRDefault="00F66F62" w:rsidP="00F66F62">
      <w:pPr>
        <w:numPr>
          <w:ilvl w:val="0"/>
          <w:numId w:val="17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Битовые операторы: &amp;, |, ^, ~, &lt;&lt;, &gt;&gt;</w:t>
      </w:r>
    </w:p>
    <w:p w14:paraId="3FF65713" w14:textId="77777777" w:rsidR="00F66F62" w:rsidRPr="00F66F62" w:rsidRDefault="00F66F62" w:rsidP="00F66F62">
      <w:pPr>
        <w:numPr>
          <w:ilvl w:val="0"/>
          <w:numId w:val="17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Унарные операторы: +, -, !, ~, ++, --</w:t>
      </w:r>
    </w:p>
    <w:p w14:paraId="68774499" w14:textId="77777777" w:rsidR="00F66F62" w:rsidRPr="00F66F62" w:rsidRDefault="00F66F62" w:rsidP="00F66F62">
      <w:pPr>
        <w:numPr>
          <w:ilvl w:val="0"/>
          <w:numId w:val="17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Операторы приведения: (T)x</w:t>
      </w:r>
    </w:p>
    <w:p w14:paraId="428F9379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4. Преимущество использования перечислений</w:t>
      </w:r>
    </w:p>
    <w:p w14:paraId="19196665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Преимущества перечислений:</w:t>
      </w:r>
    </w:p>
    <w:p w14:paraId="7E79F792" w14:textId="77777777" w:rsidR="00F66F62" w:rsidRPr="00F66F62" w:rsidRDefault="00F66F62" w:rsidP="00F66F62">
      <w:pPr>
        <w:numPr>
          <w:ilvl w:val="0"/>
          <w:numId w:val="18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Типобезопасность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Перечисления обеспечивают типобезопасность, так как позволяют использовать только определенные значения.</w:t>
      </w:r>
    </w:p>
    <w:p w14:paraId="281B95CD" w14:textId="77777777" w:rsidR="00F66F62" w:rsidRPr="00F66F62" w:rsidRDefault="00F66F62" w:rsidP="00F66F62">
      <w:pPr>
        <w:numPr>
          <w:ilvl w:val="0"/>
          <w:numId w:val="18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Читаемость кода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Перечисления делают код более читаемым и понятным, так как вместо магических чисел используются осмысленные имена.</w:t>
      </w:r>
    </w:p>
    <w:p w14:paraId="454E9364" w14:textId="77777777" w:rsidR="00F66F62" w:rsidRPr="00F66F62" w:rsidRDefault="00F66F62" w:rsidP="00F66F62">
      <w:pPr>
        <w:numPr>
          <w:ilvl w:val="0"/>
          <w:numId w:val="18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Упрощение поддержки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Перечисления упрощают поддержку кода, так как добавление новых значений требует изменения только в одном месте.</w:t>
      </w:r>
    </w:p>
    <w:p w14:paraId="72794CD3" w14:textId="77777777" w:rsidR="00F66F62" w:rsidRPr="00F66F62" w:rsidRDefault="00F66F62" w:rsidP="00F66F62">
      <w:pPr>
        <w:numPr>
          <w:ilvl w:val="0"/>
          <w:numId w:val="18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Автоматическая документация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Перечисления автоматически документируют возможные значения, что упрощает понимание кода.</w:t>
      </w:r>
    </w:p>
    <w:p w14:paraId="32853144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5. Nullable типы</w:t>
      </w:r>
    </w:p>
    <w:p w14:paraId="3ABFC5DC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Что такое Nullable тип?</w:t>
      </w:r>
    </w:p>
    <w:p w14:paraId="6A165FB0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Nullable тип — это тип данных, который может принимать как обычное значение, так и значение null. В C# это достигается с помощью оператора ?. Например, int? — это Nullable тип для целочисленного значения.</w:t>
      </w:r>
    </w:p>
    <w:p w14:paraId="7761C9D0" w14:textId="77777777" w:rsidR="00F66F62" w:rsidRPr="00F66F62" w:rsidRDefault="00F66F62" w:rsidP="00F66F6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Зачем нужен Nullable тип?</w:t>
      </w:r>
    </w:p>
    <w:p w14:paraId="7D881975" w14:textId="77777777" w:rsidR="00F66F62" w:rsidRPr="00F66F62" w:rsidRDefault="00F66F62" w:rsidP="00F66F62">
      <w:pPr>
        <w:numPr>
          <w:ilvl w:val="0"/>
          <w:numId w:val="19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Обработка отсутствующих значений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Nullable типы позволяют обрабатывать случаи, когда значение может отсутствовать.</w:t>
      </w:r>
    </w:p>
    <w:p w14:paraId="6945A918" w14:textId="77777777" w:rsidR="00F66F62" w:rsidRPr="00F66F62" w:rsidRDefault="00F66F62" w:rsidP="00F66F62">
      <w:pPr>
        <w:numPr>
          <w:ilvl w:val="0"/>
          <w:numId w:val="19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Совместимость с базой данных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Nullable типы упрощают работу с базами данных, где значения могут быть null.</w:t>
      </w:r>
    </w:p>
    <w:p w14:paraId="3074E6D8" w14:textId="77777777" w:rsidR="00F66F62" w:rsidRPr="00F66F62" w:rsidRDefault="00F66F62" w:rsidP="00F66F62">
      <w:pPr>
        <w:numPr>
          <w:ilvl w:val="0"/>
          <w:numId w:val="19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66F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Улучшение безопасности</w:t>
      </w:r>
      <w:r w:rsidRPr="00F66F6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 Nullable типы помогают избежать ошибок, связанных с NullReferenceException, так как компилятор может предупреждать о возможных null значениях.</w:t>
      </w:r>
    </w:p>
    <w:p w14:paraId="166D170F" w14:textId="77777777" w:rsidR="00F66F62" w:rsidRDefault="00F66F62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70383AF" w14:textId="77777777" w:rsidR="0029167A" w:rsidRPr="0029167A" w:rsidRDefault="0029167A" w:rsidP="0029167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2916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Представлены 4 проекта, реализованных в Visual Studio Community 2022. 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56E1A67D" w14:textId="77777777" w:rsidR="0029167A" w:rsidRPr="00F66F62" w:rsidRDefault="0029167A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sectPr w:rsidR="0029167A" w:rsidRPr="00F66F6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85313"/>
    <w:multiLevelType w:val="multilevel"/>
    <w:tmpl w:val="82C8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12C76"/>
    <w:multiLevelType w:val="multilevel"/>
    <w:tmpl w:val="D552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724D1"/>
    <w:multiLevelType w:val="multilevel"/>
    <w:tmpl w:val="502E8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454E6"/>
    <w:multiLevelType w:val="multilevel"/>
    <w:tmpl w:val="8F1C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C30C9"/>
    <w:multiLevelType w:val="multilevel"/>
    <w:tmpl w:val="A614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90840"/>
    <w:multiLevelType w:val="multilevel"/>
    <w:tmpl w:val="412C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801041"/>
    <w:multiLevelType w:val="multilevel"/>
    <w:tmpl w:val="6FA2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60071"/>
    <w:multiLevelType w:val="multilevel"/>
    <w:tmpl w:val="426A2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C957A5"/>
    <w:multiLevelType w:val="multilevel"/>
    <w:tmpl w:val="5944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35179B"/>
    <w:multiLevelType w:val="multilevel"/>
    <w:tmpl w:val="A90CB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36D87"/>
    <w:multiLevelType w:val="multilevel"/>
    <w:tmpl w:val="46D0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F165D3"/>
    <w:multiLevelType w:val="multilevel"/>
    <w:tmpl w:val="52E6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F6621A"/>
    <w:multiLevelType w:val="multilevel"/>
    <w:tmpl w:val="87C29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2042AE"/>
    <w:multiLevelType w:val="multilevel"/>
    <w:tmpl w:val="C2C6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CF7849"/>
    <w:multiLevelType w:val="multilevel"/>
    <w:tmpl w:val="A1389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903CDC"/>
    <w:multiLevelType w:val="multilevel"/>
    <w:tmpl w:val="21787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9B6143"/>
    <w:multiLevelType w:val="multilevel"/>
    <w:tmpl w:val="4A9C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82085">
    <w:abstractNumId w:val="11"/>
  </w:num>
  <w:num w:numId="2" w16cid:durableId="1646738173">
    <w:abstractNumId w:val="5"/>
  </w:num>
  <w:num w:numId="3" w16cid:durableId="484204162">
    <w:abstractNumId w:val="15"/>
  </w:num>
  <w:num w:numId="4" w16cid:durableId="151146264">
    <w:abstractNumId w:val="10"/>
  </w:num>
  <w:num w:numId="5" w16cid:durableId="66418803">
    <w:abstractNumId w:val="13"/>
  </w:num>
  <w:num w:numId="6" w16cid:durableId="2011131060">
    <w:abstractNumId w:val="17"/>
  </w:num>
  <w:num w:numId="7" w16cid:durableId="390466343">
    <w:abstractNumId w:val="18"/>
  </w:num>
  <w:num w:numId="8" w16cid:durableId="1418214961">
    <w:abstractNumId w:val="2"/>
  </w:num>
  <w:num w:numId="9" w16cid:durableId="621231938">
    <w:abstractNumId w:val="4"/>
  </w:num>
  <w:num w:numId="10" w16cid:durableId="390810037">
    <w:abstractNumId w:val="1"/>
  </w:num>
  <w:num w:numId="11" w16cid:durableId="792209166">
    <w:abstractNumId w:val="7"/>
  </w:num>
  <w:num w:numId="12" w16cid:durableId="64106885">
    <w:abstractNumId w:val="3"/>
  </w:num>
  <w:num w:numId="13" w16cid:durableId="687603869">
    <w:abstractNumId w:val="16"/>
  </w:num>
  <w:num w:numId="14" w16cid:durableId="2139910139">
    <w:abstractNumId w:val="8"/>
  </w:num>
  <w:num w:numId="15" w16cid:durableId="1101877820">
    <w:abstractNumId w:val="9"/>
  </w:num>
  <w:num w:numId="16" w16cid:durableId="679166904">
    <w:abstractNumId w:val="0"/>
  </w:num>
  <w:num w:numId="17" w16cid:durableId="264965132">
    <w:abstractNumId w:val="6"/>
  </w:num>
  <w:num w:numId="18" w16cid:durableId="1169557529">
    <w:abstractNumId w:val="12"/>
  </w:num>
  <w:num w:numId="19" w16cid:durableId="41413575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8E"/>
    <w:rsid w:val="00000469"/>
    <w:rsid w:val="000118D4"/>
    <w:rsid w:val="00035058"/>
    <w:rsid w:val="00043037"/>
    <w:rsid w:val="000804CD"/>
    <w:rsid w:val="000A1DA2"/>
    <w:rsid w:val="000C50D2"/>
    <w:rsid w:val="001035F5"/>
    <w:rsid w:val="001155C0"/>
    <w:rsid w:val="001D1B92"/>
    <w:rsid w:val="001D204F"/>
    <w:rsid w:val="001E256A"/>
    <w:rsid w:val="00200573"/>
    <w:rsid w:val="002037F2"/>
    <w:rsid w:val="00210AB4"/>
    <w:rsid w:val="002138D4"/>
    <w:rsid w:val="00246B25"/>
    <w:rsid w:val="00257103"/>
    <w:rsid w:val="00265A18"/>
    <w:rsid w:val="0029167A"/>
    <w:rsid w:val="002B3395"/>
    <w:rsid w:val="002D615F"/>
    <w:rsid w:val="002E283C"/>
    <w:rsid w:val="002F4DEB"/>
    <w:rsid w:val="00300EC9"/>
    <w:rsid w:val="003022CA"/>
    <w:rsid w:val="003123B0"/>
    <w:rsid w:val="00327173"/>
    <w:rsid w:val="003600AA"/>
    <w:rsid w:val="003732D5"/>
    <w:rsid w:val="003866BB"/>
    <w:rsid w:val="0038780A"/>
    <w:rsid w:val="0039201F"/>
    <w:rsid w:val="00395CF1"/>
    <w:rsid w:val="003B776C"/>
    <w:rsid w:val="003C7570"/>
    <w:rsid w:val="003D29FE"/>
    <w:rsid w:val="00407DB4"/>
    <w:rsid w:val="00443304"/>
    <w:rsid w:val="0044589C"/>
    <w:rsid w:val="00471C41"/>
    <w:rsid w:val="00491BEF"/>
    <w:rsid w:val="00496428"/>
    <w:rsid w:val="004B2CA0"/>
    <w:rsid w:val="00512C39"/>
    <w:rsid w:val="005438C3"/>
    <w:rsid w:val="00561C8B"/>
    <w:rsid w:val="005760D5"/>
    <w:rsid w:val="005D7D88"/>
    <w:rsid w:val="00604D93"/>
    <w:rsid w:val="0063373D"/>
    <w:rsid w:val="006348C9"/>
    <w:rsid w:val="006521D5"/>
    <w:rsid w:val="00652BB3"/>
    <w:rsid w:val="0066393A"/>
    <w:rsid w:val="00690E74"/>
    <w:rsid w:val="006B6A35"/>
    <w:rsid w:val="006E049B"/>
    <w:rsid w:val="006E0A1A"/>
    <w:rsid w:val="006F4B07"/>
    <w:rsid w:val="00723C14"/>
    <w:rsid w:val="00734928"/>
    <w:rsid w:val="00757698"/>
    <w:rsid w:val="007903A6"/>
    <w:rsid w:val="007A1DF6"/>
    <w:rsid w:val="007A792E"/>
    <w:rsid w:val="007B365C"/>
    <w:rsid w:val="007B659E"/>
    <w:rsid w:val="007B663D"/>
    <w:rsid w:val="008057A2"/>
    <w:rsid w:val="00810683"/>
    <w:rsid w:val="0085060A"/>
    <w:rsid w:val="00875484"/>
    <w:rsid w:val="008908AA"/>
    <w:rsid w:val="00894EA4"/>
    <w:rsid w:val="008A64C3"/>
    <w:rsid w:val="008A6AD9"/>
    <w:rsid w:val="008D51BE"/>
    <w:rsid w:val="008D73B8"/>
    <w:rsid w:val="008E32C5"/>
    <w:rsid w:val="00905F6D"/>
    <w:rsid w:val="009260B7"/>
    <w:rsid w:val="0093472B"/>
    <w:rsid w:val="0095478E"/>
    <w:rsid w:val="00960888"/>
    <w:rsid w:val="00980085"/>
    <w:rsid w:val="00983065"/>
    <w:rsid w:val="00991431"/>
    <w:rsid w:val="009924C3"/>
    <w:rsid w:val="009A11C4"/>
    <w:rsid w:val="009B3FA0"/>
    <w:rsid w:val="009C3F2F"/>
    <w:rsid w:val="009D22A8"/>
    <w:rsid w:val="009E5D9C"/>
    <w:rsid w:val="009F01FF"/>
    <w:rsid w:val="00A12A9B"/>
    <w:rsid w:val="00A1363F"/>
    <w:rsid w:val="00A21A8D"/>
    <w:rsid w:val="00A26BE7"/>
    <w:rsid w:val="00A53D0A"/>
    <w:rsid w:val="00A53DD9"/>
    <w:rsid w:val="00A60AD6"/>
    <w:rsid w:val="00A741EC"/>
    <w:rsid w:val="00AA17DF"/>
    <w:rsid w:val="00AE1C53"/>
    <w:rsid w:val="00B039A0"/>
    <w:rsid w:val="00B32B62"/>
    <w:rsid w:val="00B44C47"/>
    <w:rsid w:val="00B52D31"/>
    <w:rsid w:val="00B57636"/>
    <w:rsid w:val="00BA707F"/>
    <w:rsid w:val="00BB0E8E"/>
    <w:rsid w:val="00BC2E29"/>
    <w:rsid w:val="00C20868"/>
    <w:rsid w:val="00C23C9A"/>
    <w:rsid w:val="00C539F1"/>
    <w:rsid w:val="00CB5682"/>
    <w:rsid w:val="00CB5CD7"/>
    <w:rsid w:val="00CC137A"/>
    <w:rsid w:val="00CC14A8"/>
    <w:rsid w:val="00D20E62"/>
    <w:rsid w:val="00D66DD6"/>
    <w:rsid w:val="00D73428"/>
    <w:rsid w:val="00D932CC"/>
    <w:rsid w:val="00DB2E11"/>
    <w:rsid w:val="00DE7C37"/>
    <w:rsid w:val="00DF2543"/>
    <w:rsid w:val="00E81CCE"/>
    <w:rsid w:val="00EA422E"/>
    <w:rsid w:val="00EE19AE"/>
    <w:rsid w:val="00EE40C9"/>
    <w:rsid w:val="00EF04B5"/>
    <w:rsid w:val="00F206E5"/>
    <w:rsid w:val="00F27E99"/>
    <w:rsid w:val="00F66F62"/>
    <w:rsid w:val="00FB5558"/>
    <w:rsid w:val="00FE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0924"/>
  <w15:chartTrackingRefBased/>
  <w15:docId w15:val="{6757B5F6-9971-4F46-A2CC-9847446B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573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B0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0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0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0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0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0E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0E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0E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0E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0E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0E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0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0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0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0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0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0E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0E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0E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0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0E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B0E8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20057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character" w:styleId="ac">
    <w:name w:val="Hyperlink"/>
    <w:basedOn w:val="a0"/>
    <w:uiPriority w:val="99"/>
    <w:semiHidden/>
    <w:unhideWhenUsed/>
    <w:rsid w:val="00200573"/>
    <w:rPr>
      <w:color w:val="0000FF"/>
      <w:u w:val="single"/>
    </w:rPr>
  </w:style>
  <w:style w:type="paragraph" w:styleId="ad">
    <w:name w:val="Normal (Web)"/>
    <w:basedOn w:val="a"/>
    <w:uiPriority w:val="99"/>
    <w:semiHidden/>
    <w:unhideWhenUsed/>
    <w:rsid w:val="00A53D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3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8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6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2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0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1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9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3337</TotalTime>
  <Pages>13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Скибинский Дмитрий</dc:creator>
  <cp:keywords/>
  <dc:description/>
  <cp:lastModifiedBy>Скибинский Дмитрий</cp:lastModifiedBy>
  <cp:revision>43</cp:revision>
  <dcterms:created xsi:type="dcterms:W3CDTF">2024-09-15T19:27:00Z</dcterms:created>
  <dcterms:modified xsi:type="dcterms:W3CDTF">2024-12-25T15:20:00Z</dcterms:modified>
</cp:coreProperties>
</file>