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815CB" w14:textId="77777777" w:rsidR="00F35C63" w:rsidRPr="00F35C63" w:rsidRDefault="00F35C63" w:rsidP="00F35C63">
      <w:pPr>
        <w:shd w:val="clear" w:color="auto" w:fill="FFFFFF"/>
        <w:spacing w:before="221" w:after="0" w:line="360" w:lineRule="auto"/>
        <w:ind w:left="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C63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1. Импорт данных</w:t>
      </w:r>
    </w:p>
    <w:p w14:paraId="6E591470" w14:textId="77777777" w:rsidR="00F35C63" w:rsidRPr="00F35C63" w:rsidRDefault="00F35C63" w:rsidP="00F35C63">
      <w:pPr>
        <w:spacing w:before="230" w:after="0" w:line="360" w:lineRule="auto"/>
        <w:ind w:firstLine="555"/>
        <w:jc w:val="both"/>
        <w:rPr>
          <w:rFonts w:ascii="Times New Roman" w:eastAsia="Arial" w:hAnsi="Times New Roman" w:cs="Times New Roman"/>
          <w:spacing w:val="-3"/>
          <w:sz w:val="28"/>
          <w:szCs w:val="28"/>
        </w:rPr>
      </w:pPr>
      <w:r w:rsidRPr="00F35C63">
        <w:rPr>
          <w:rFonts w:ascii="Times New Roman" w:eastAsia="Arial" w:hAnsi="Times New Roman" w:cs="Times New Roman"/>
          <w:spacing w:val="-3"/>
          <w:sz w:val="28"/>
          <w:szCs w:val="28"/>
        </w:rPr>
        <w:t>Импорт осуществляется путем вызова мастера импорта на панели «Сценарии»</w:t>
      </w:r>
      <w:r>
        <w:rPr>
          <w:rFonts w:ascii="Times New Roman" w:eastAsia="Arial" w:hAnsi="Times New Roman" w:cs="Times New Roman"/>
          <w:spacing w:val="-3"/>
          <w:sz w:val="28"/>
          <w:szCs w:val="28"/>
        </w:rPr>
        <w:t xml:space="preserve"> </w:t>
      </w:r>
      <w:r w:rsidRPr="00F35C63">
        <w:rPr>
          <w:rFonts w:ascii="Times New Roman" w:eastAsia="Arial" w:hAnsi="Times New Roman" w:cs="Times New Roman"/>
          <w:spacing w:val="-3"/>
          <w:sz w:val="28"/>
          <w:szCs w:val="28"/>
        </w:rPr>
        <w:t>(рис.1).</w:t>
      </w:r>
    </w:p>
    <w:p w14:paraId="6A720B17" w14:textId="77777777" w:rsidR="00F35C63" w:rsidRPr="00F35C63" w:rsidRDefault="00F35C63" w:rsidP="0089726B">
      <w:pPr>
        <w:shd w:val="clear" w:color="auto" w:fill="FFFFFF"/>
        <w:spacing w:before="221" w:after="0" w:line="360" w:lineRule="auto"/>
        <w:ind w:left="3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C63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AB50EAD" wp14:editId="0F00EBAD">
            <wp:extent cx="2228850" cy="828675"/>
            <wp:effectExtent l="1905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05BAE" w14:textId="77777777" w:rsidR="00F35C63" w:rsidRPr="00F35C63" w:rsidRDefault="00F35C63" w:rsidP="0089726B">
      <w:pPr>
        <w:shd w:val="clear" w:color="auto" w:fill="FFFFFF"/>
        <w:spacing w:before="221" w:after="0" w:line="360" w:lineRule="auto"/>
        <w:ind w:left="3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35C63">
        <w:rPr>
          <w:rFonts w:ascii="Times New Roman" w:hAnsi="Times New Roman" w:cs="Times New Roman"/>
          <w:bCs/>
          <w:sz w:val="28"/>
          <w:szCs w:val="28"/>
        </w:rPr>
        <w:t>Рис. 1</w:t>
      </w:r>
      <w:r w:rsidR="0089726B">
        <w:rPr>
          <w:rFonts w:ascii="Times New Roman" w:hAnsi="Times New Roman" w:cs="Times New Roman"/>
          <w:bCs/>
          <w:sz w:val="28"/>
          <w:szCs w:val="28"/>
        </w:rPr>
        <w:t xml:space="preserve"> Вызов мастера импорта</w:t>
      </w:r>
    </w:p>
    <w:p w14:paraId="5869F262" w14:textId="77777777" w:rsidR="00F35C63" w:rsidRPr="00F35C63" w:rsidRDefault="00F35C63" w:rsidP="00F35C63">
      <w:pPr>
        <w:shd w:val="clear" w:color="auto" w:fill="FFFFFF"/>
        <w:spacing w:before="182" w:after="0" w:line="360" w:lineRule="auto"/>
        <w:ind w:firstLine="570"/>
        <w:jc w:val="both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spacing w:val="-2"/>
          <w:sz w:val="28"/>
          <w:szCs w:val="28"/>
        </w:rPr>
        <w:t xml:space="preserve">После запуска мастера импорта укажем тип импорта “Текстовый файл с разделителями” и перейдем к </w:t>
      </w:r>
      <w:r w:rsidRPr="00F35C63">
        <w:rPr>
          <w:rFonts w:ascii="Times New Roman" w:hAnsi="Times New Roman" w:cs="Times New Roman"/>
          <w:sz w:val="28"/>
          <w:szCs w:val="28"/>
        </w:rPr>
        <w:t>настройке импорта. Укажем имя файла, из которого необходимо получить данные (файл TestForPPP.txt). В окне просмотра выбранного файла можно увидеть содержание данного файла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5C63">
        <w:rPr>
          <w:rFonts w:ascii="Times New Roman" w:hAnsi="Times New Roman" w:cs="Times New Roman"/>
          <w:sz w:val="28"/>
          <w:szCs w:val="28"/>
        </w:rPr>
        <w:t>(рис.2).</w:t>
      </w:r>
    </w:p>
    <w:p w14:paraId="73848113" w14:textId="77777777" w:rsidR="00F35C63" w:rsidRPr="00F35C63" w:rsidRDefault="00F35C63" w:rsidP="00F35C63">
      <w:pPr>
        <w:shd w:val="clear" w:color="auto" w:fill="FFFFFF"/>
        <w:spacing w:before="221" w:after="0" w:line="360" w:lineRule="auto"/>
        <w:ind w:left="3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58B030" w14:textId="77777777" w:rsidR="00C51E61" w:rsidRPr="00F35C63" w:rsidRDefault="00CF69D8" w:rsidP="008972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5E03D2" wp14:editId="7EC55D10">
            <wp:extent cx="5409765" cy="4039986"/>
            <wp:effectExtent l="19050" t="0" r="4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439" cy="404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6BE5B3" w14:textId="77777777" w:rsidR="00F35C63" w:rsidRDefault="00F35C63" w:rsidP="008972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sz w:val="28"/>
          <w:szCs w:val="28"/>
        </w:rPr>
        <w:lastRenderedPageBreak/>
        <w:t>Рис. 2</w:t>
      </w:r>
      <w:r w:rsidR="0089726B">
        <w:rPr>
          <w:rFonts w:ascii="Times New Roman" w:hAnsi="Times New Roman" w:cs="Times New Roman"/>
          <w:sz w:val="28"/>
          <w:szCs w:val="28"/>
        </w:rPr>
        <w:t xml:space="preserve"> Содержание файла</w:t>
      </w:r>
    </w:p>
    <w:p w14:paraId="5C57C9B6" w14:textId="77777777" w:rsidR="00F35C63" w:rsidRPr="00F35C63" w:rsidRDefault="00F35C63" w:rsidP="00F35C63">
      <w:pPr>
        <w:shd w:val="clear" w:color="auto" w:fill="FFFFFF"/>
        <w:spacing w:before="235" w:after="0" w:line="360" w:lineRule="auto"/>
        <w:ind w:firstLine="5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переходим к настройке параметров импорта.</w:t>
      </w:r>
      <w:r w:rsidRPr="00F35C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Выбираем</w:t>
      </w:r>
      <w:r w:rsidRPr="00F35C63">
        <w:rPr>
          <w:rFonts w:ascii="Times New Roman" w:hAnsi="Times New Roman" w:cs="Times New Roman"/>
          <w:sz w:val="28"/>
          <w:szCs w:val="28"/>
        </w:rPr>
        <w:t xml:space="preserve"> параметры по умолчанию</w:t>
      </w:r>
      <w:r w:rsidR="0089726B">
        <w:rPr>
          <w:rFonts w:ascii="Times New Roman" w:hAnsi="Times New Roman" w:cs="Times New Roman"/>
          <w:sz w:val="28"/>
          <w:szCs w:val="28"/>
        </w:rPr>
        <w:t>,</w:t>
      </w:r>
      <w:r w:rsidRPr="00F35C63">
        <w:rPr>
          <w:rFonts w:ascii="Times New Roman" w:hAnsi="Times New Roman" w:cs="Times New Roman"/>
          <w:sz w:val="28"/>
          <w:szCs w:val="28"/>
        </w:rPr>
        <w:t xml:space="preserve"> на этой странице мастера установлены правильно, а </w:t>
      </w:r>
      <w:r w:rsidRPr="00F35C63">
        <w:rPr>
          <w:rFonts w:ascii="Times New Roman" w:hAnsi="Times New Roman" w:cs="Times New Roman"/>
          <w:spacing w:val="-2"/>
          <w:sz w:val="28"/>
          <w:szCs w:val="28"/>
        </w:rPr>
        <w:t xml:space="preserve">именно: начать импорт с первой строки, первая строка является заголовком, разделителем между </w:t>
      </w:r>
      <w:r w:rsidRPr="00F35C63">
        <w:rPr>
          <w:rFonts w:ascii="Times New Roman" w:hAnsi="Times New Roman" w:cs="Times New Roman"/>
          <w:sz w:val="28"/>
          <w:szCs w:val="28"/>
        </w:rPr>
        <w:t>столбцами является знак табуляции, разделителем целой и дробной частей является запятая</w:t>
      </w:r>
      <w:r>
        <w:rPr>
          <w:rFonts w:ascii="Times New Roman" w:hAnsi="Times New Roman" w:cs="Times New Roman"/>
          <w:sz w:val="28"/>
          <w:szCs w:val="28"/>
        </w:rPr>
        <w:t xml:space="preserve"> (рис.3)</w:t>
      </w:r>
      <w:r w:rsidRPr="00F35C63">
        <w:rPr>
          <w:rFonts w:ascii="Times New Roman" w:hAnsi="Times New Roman" w:cs="Times New Roman"/>
          <w:sz w:val="28"/>
          <w:szCs w:val="28"/>
        </w:rPr>
        <w:t>.</w:t>
      </w:r>
    </w:p>
    <w:p w14:paraId="2EE2221C" w14:textId="77777777" w:rsidR="00F35C63" w:rsidRPr="00F35C63" w:rsidRDefault="00F35C63">
      <w:pPr>
        <w:rPr>
          <w:rFonts w:ascii="Times New Roman" w:hAnsi="Times New Roman" w:cs="Times New Roman"/>
          <w:sz w:val="28"/>
          <w:szCs w:val="28"/>
        </w:rPr>
      </w:pPr>
    </w:p>
    <w:p w14:paraId="34436197" w14:textId="77777777" w:rsidR="00CF69D8" w:rsidRDefault="00CF69D8" w:rsidP="008972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01D7B" wp14:editId="57C7DC76">
            <wp:extent cx="5934075" cy="44672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03BA65" w14:textId="77777777" w:rsidR="00F35C63" w:rsidRDefault="00F35C63" w:rsidP="008972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="0089726B">
        <w:rPr>
          <w:rFonts w:ascii="Times New Roman" w:hAnsi="Times New Roman" w:cs="Times New Roman"/>
          <w:sz w:val="28"/>
          <w:szCs w:val="28"/>
        </w:rPr>
        <w:t xml:space="preserve"> Параметры импорта с разделителями</w:t>
      </w:r>
    </w:p>
    <w:p w14:paraId="621274AE" w14:textId="77777777" w:rsidR="00F35C63" w:rsidRDefault="00F35C63" w:rsidP="0089726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Переходим к настройке свойств полей.</w:t>
      </w:r>
    </w:p>
    <w:p w14:paraId="791315B1" w14:textId="77777777" w:rsidR="00F35C63" w:rsidRPr="00F35C63" w:rsidRDefault="00F35C63" w:rsidP="0089726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sz w:val="28"/>
          <w:szCs w:val="28"/>
        </w:rPr>
        <w:t>На этом шаге мастера предоставляется возможность настроить имя, название (метку), размер, тип данных, вид данных и назначение.</w:t>
      </w:r>
      <w:r>
        <w:rPr>
          <w:rFonts w:ascii="Times New Roman" w:hAnsi="Times New Roman" w:cs="Times New Roman"/>
          <w:sz w:val="28"/>
          <w:szCs w:val="28"/>
        </w:rPr>
        <w:t xml:space="preserve"> Все данные оставляем по умолчанию (Рис. 4).</w:t>
      </w:r>
    </w:p>
    <w:p w14:paraId="6C342960" w14:textId="77777777" w:rsidR="00CF69D8" w:rsidRPr="00F35C63" w:rsidRDefault="00CF69D8" w:rsidP="008972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961808C" wp14:editId="1C8D40FF">
            <wp:extent cx="5550477" cy="4145068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743" cy="414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242E4E" w14:textId="77777777" w:rsidR="00CF69D8" w:rsidRDefault="00F35C63" w:rsidP="008972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89726B">
        <w:rPr>
          <w:rFonts w:ascii="Times New Roman" w:hAnsi="Times New Roman" w:cs="Times New Roman"/>
          <w:sz w:val="28"/>
          <w:szCs w:val="28"/>
        </w:rPr>
        <w:t xml:space="preserve"> Параметры столбцов</w:t>
      </w:r>
    </w:p>
    <w:p w14:paraId="0F112581" w14:textId="77777777" w:rsidR="00F35C63" w:rsidRPr="00F35C63" w:rsidRDefault="00F35C63" w:rsidP="00F35C63">
      <w:pPr>
        <w:shd w:val="clear" w:color="auto" w:fill="FFFFFF"/>
        <w:spacing w:before="226" w:after="0" w:line="360" w:lineRule="auto"/>
        <w:ind w:firstLine="555"/>
        <w:jc w:val="both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spacing w:val="-2"/>
          <w:sz w:val="28"/>
          <w:szCs w:val="28"/>
        </w:rPr>
        <w:t xml:space="preserve">После импорта данных на следующем шаге мастера </w:t>
      </w:r>
      <w:r w:rsidR="0089726B">
        <w:rPr>
          <w:rFonts w:ascii="Times New Roman" w:hAnsi="Times New Roman" w:cs="Times New Roman"/>
          <w:spacing w:val="-2"/>
          <w:sz w:val="28"/>
          <w:szCs w:val="28"/>
        </w:rPr>
        <w:t>выбираем</w:t>
      </w:r>
      <w:r w:rsidRPr="00F35C63">
        <w:rPr>
          <w:rFonts w:ascii="Times New Roman" w:hAnsi="Times New Roman" w:cs="Times New Roman"/>
          <w:spacing w:val="-2"/>
          <w:sz w:val="28"/>
          <w:szCs w:val="28"/>
        </w:rPr>
        <w:t xml:space="preserve"> способ отображения данных. </w:t>
      </w:r>
      <w:r w:rsidRPr="00F35C63">
        <w:rPr>
          <w:rFonts w:ascii="Times New Roman" w:hAnsi="Times New Roman" w:cs="Times New Roman"/>
          <w:sz w:val="28"/>
          <w:szCs w:val="28"/>
        </w:rPr>
        <w:t>В данном случае самым информативным является диаграмма</w:t>
      </w:r>
      <w:r w:rsidR="0089726B">
        <w:rPr>
          <w:rFonts w:ascii="Times New Roman" w:hAnsi="Times New Roman" w:cs="Times New Roman"/>
          <w:sz w:val="28"/>
          <w:szCs w:val="28"/>
        </w:rPr>
        <w:t xml:space="preserve"> (рис. 5).</w:t>
      </w:r>
    </w:p>
    <w:p w14:paraId="1FD87E10" w14:textId="77777777" w:rsidR="00CF69D8" w:rsidRDefault="00CF69D8" w:rsidP="00C52650">
      <w:pPr>
        <w:tabs>
          <w:tab w:val="left" w:pos="80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032AB6" wp14:editId="7E8A6B2B">
            <wp:extent cx="5326033" cy="4015010"/>
            <wp:effectExtent l="19050" t="0" r="796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07" cy="401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8E821" w14:textId="77777777" w:rsidR="0089726B" w:rsidRDefault="0089726B" w:rsidP="0089726B">
      <w:pPr>
        <w:tabs>
          <w:tab w:val="left" w:pos="1623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Способ отображения данных</w:t>
      </w:r>
    </w:p>
    <w:p w14:paraId="069E1C4C" w14:textId="77777777" w:rsidR="0089726B" w:rsidRPr="0089726B" w:rsidRDefault="0089726B" w:rsidP="0089726B">
      <w:pPr>
        <w:shd w:val="clear" w:color="auto" w:fill="FFFFFF"/>
        <w:spacing w:before="230" w:after="0" w:line="360" w:lineRule="auto"/>
        <w:ind w:right="30" w:firstLine="570"/>
        <w:jc w:val="both"/>
        <w:rPr>
          <w:rFonts w:ascii="Times New Roman" w:hAnsi="Times New Roman" w:cs="Times New Roman"/>
          <w:sz w:val="28"/>
          <w:szCs w:val="28"/>
        </w:rPr>
      </w:pPr>
      <w:r w:rsidRPr="0089726B">
        <w:rPr>
          <w:rFonts w:ascii="Times New Roman" w:hAnsi="Times New Roman" w:cs="Times New Roman"/>
          <w:spacing w:val="-2"/>
          <w:sz w:val="28"/>
          <w:szCs w:val="28"/>
        </w:rPr>
        <w:t xml:space="preserve">Далее необходимо настроить, какие столбцы диаграммы следует отображать и как </w:t>
      </w:r>
      <w:r w:rsidRPr="0089726B">
        <w:rPr>
          <w:rFonts w:ascii="Times New Roman" w:hAnsi="Times New Roman" w:cs="Times New Roman"/>
          <w:sz w:val="28"/>
          <w:szCs w:val="28"/>
        </w:rPr>
        <w:t>именно.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726B">
        <w:rPr>
          <w:rFonts w:ascii="Times New Roman" w:hAnsi="Times New Roman" w:cs="Times New Roman"/>
          <w:sz w:val="28"/>
          <w:szCs w:val="28"/>
        </w:rPr>
        <w:t xml:space="preserve">Выберем для отображения поле «СИНУС» и тип диаграммы «Линии» </w:t>
      </w:r>
      <w:r w:rsidRPr="0089726B">
        <w:rPr>
          <w:rFonts w:ascii="Times New Roman" w:hAnsi="Times New Roman" w:cs="Times New Roman"/>
          <w:spacing w:val="-2"/>
          <w:sz w:val="28"/>
          <w:szCs w:val="28"/>
        </w:rPr>
        <w:t>и нажмем «Готово»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(Рис.6)</w:t>
      </w:r>
      <w:r w:rsidRPr="0089726B">
        <w:rPr>
          <w:rFonts w:ascii="Times New Roman" w:hAnsi="Times New Roman" w:cs="Times New Roman"/>
          <w:spacing w:val="-2"/>
          <w:sz w:val="28"/>
          <w:szCs w:val="28"/>
        </w:rPr>
        <w:t xml:space="preserve">. </w:t>
      </w:r>
    </w:p>
    <w:p w14:paraId="7AB04F12" w14:textId="77777777" w:rsidR="0089726B" w:rsidRPr="0089726B" w:rsidRDefault="0089726B" w:rsidP="0089726B">
      <w:pPr>
        <w:tabs>
          <w:tab w:val="left" w:pos="1623"/>
        </w:tabs>
        <w:rPr>
          <w:rFonts w:ascii="Times New Roman" w:hAnsi="Times New Roman" w:cs="Times New Roman"/>
          <w:sz w:val="28"/>
          <w:szCs w:val="28"/>
        </w:rPr>
      </w:pPr>
    </w:p>
    <w:p w14:paraId="58D65FF9" w14:textId="77777777" w:rsidR="00CF69D8" w:rsidRDefault="00CF69D8" w:rsidP="0089726B">
      <w:pPr>
        <w:tabs>
          <w:tab w:val="left" w:pos="80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3E55EC" wp14:editId="3572F79B">
            <wp:extent cx="5666855" cy="426211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171" cy="4263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2CA5CE" w14:textId="77777777" w:rsidR="0089726B" w:rsidRDefault="0089726B" w:rsidP="0089726B">
      <w:pPr>
        <w:tabs>
          <w:tab w:val="left" w:pos="80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Настройка отображения диаграммы.</w:t>
      </w:r>
    </w:p>
    <w:p w14:paraId="52E19B37" w14:textId="77777777" w:rsidR="0089726B" w:rsidRPr="0089726B" w:rsidRDefault="0089726B" w:rsidP="0089726B">
      <w:pPr>
        <w:shd w:val="clear" w:color="auto" w:fill="FFFFFF"/>
        <w:spacing w:before="230" w:after="0" w:line="360" w:lineRule="auto"/>
        <w:ind w:right="30" w:firstLine="570"/>
        <w:jc w:val="both"/>
        <w:rPr>
          <w:rFonts w:ascii="Times New Roman" w:hAnsi="Times New Roman" w:cs="Times New Roman"/>
          <w:sz w:val="28"/>
          <w:szCs w:val="28"/>
        </w:rPr>
      </w:pPr>
      <w:r w:rsidRPr="0089726B">
        <w:rPr>
          <w:rFonts w:ascii="Times New Roman" w:hAnsi="Times New Roman" w:cs="Times New Roman"/>
          <w:spacing w:val="-2"/>
          <w:sz w:val="28"/>
          <w:szCs w:val="28"/>
        </w:rPr>
        <w:t xml:space="preserve">Теперь в дереве сценариев </w:t>
      </w:r>
      <w:r w:rsidRPr="0089726B">
        <w:rPr>
          <w:rFonts w:ascii="Times New Roman" w:hAnsi="Times New Roman" w:cs="Times New Roman"/>
          <w:sz w:val="28"/>
          <w:szCs w:val="28"/>
        </w:rPr>
        <w:t>появится новый узел с необходимыми данными. В главном окне программы представлены все выбранные отображения данных этого узла. В данном случае только диаграмма</w:t>
      </w:r>
      <w:r>
        <w:rPr>
          <w:rFonts w:ascii="Times New Roman" w:hAnsi="Times New Roman" w:cs="Times New Roman"/>
          <w:sz w:val="28"/>
          <w:szCs w:val="28"/>
        </w:rPr>
        <w:t xml:space="preserve"> (Рис. 7)</w:t>
      </w:r>
      <w:r w:rsidRPr="0089726B">
        <w:rPr>
          <w:rFonts w:ascii="Times New Roman" w:hAnsi="Times New Roman" w:cs="Times New Roman"/>
          <w:sz w:val="28"/>
          <w:szCs w:val="28"/>
        </w:rPr>
        <w:t>.</w:t>
      </w:r>
    </w:p>
    <w:p w14:paraId="340C5C7B" w14:textId="77777777" w:rsidR="00CF69D8" w:rsidRDefault="00C52650" w:rsidP="00C52650">
      <w:pPr>
        <w:tabs>
          <w:tab w:val="left" w:pos="80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35C6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91C9FB" wp14:editId="71FE5F66">
            <wp:extent cx="4328506" cy="2649340"/>
            <wp:effectExtent l="19050" t="0" r="0" b="0"/>
            <wp:docPr id="7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051" cy="265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4A9CF" w14:textId="1D8F75C4" w:rsidR="0089726B" w:rsidRDefault="0089726B" w:rsidP="0089726B">
      <w:pPr>
        <w:tabs>
          <w:tab w:val="left" w:pos="80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 Диаграмма</w:t>
      </w:r>
      <w:r w:rsidR="00C52650">
        <w:rPr>
          <w:rFonts w:ascii="Times New Roman" w:hAnsi="Times New Roman" w:cs="Times New Roman"/>
          <w:sz w:val="28"/>
          <w:szCs w:val="28"/>
        </w:rPr>
        <w:t>.</w:t>
      </w:r>
    </w:p>
    <w:p w14:paraId="1F5121E2" w14:textId="77777777" w:rsidR="00872EA9" w:rsidRDefault="00872EA9" w:rsidP="00872EA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 w:rsidRPr="00872EA9">
        <w:rPr>
          <w:rFonts w:ascii="Times New Roman" w:hAnsi="Times New Roman" w:cs="Times New Roman"/>
          <w:b/>
          <w:bCs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A59CE6" w14:textId="26DDA008" w:rsidR="00872EA9" w:rsidRPr="00872EA9" w:rsidRDefault="00872EA9" w:rsidP="00872EA9">
      <w:pPr>
        <w:tabs>
          <w:tab w:val="left" w:pos="80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мы получили…</w:t>
      </w:r>
    </w:p>
    <w:p w14:paraId="3A333CD9" w14:textId="068D9FD1" w:rsidR="002758C2" w:rsidRPr="002758C2" w:rsidRDefault="002758C2" w:rsidP="002758C2">
      <w:pPr>
        <w:pageBreakBefore/>
        <w:shd w:val="clear" w:color="auto" w:fill="FFFFFF"/>
        <w:spacing w:before="216"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758C2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работа № 2.</w:t>
      </w:r>
      <w:r w:rsidR="00872E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2758C2">
        <w:rPr>
          <w:rFonts w:ascii="Times New Roman" w:hAnsi="Times New Roman" w:cs="Times New Roman"/>
          <w:b/>
          <w:bCs/>
          <w:sz w:val="32"/>
          <w:szCs w:val="32"/>
        </w:rPr>
        <w:t>Парциальная предобработка</w:t>
      </w:r>
    </w:p>
    <w:p w14:paraId="054D1F43" w14:textId="54EBE5EE" w:rsidR="00751A7A" w:rsidRPr="00F35C63" w:rsidRDefault="00751A7A" w:rsidP="00751A7A">
      <w:pPr>
        <w:tabs>
          <w:tab w:val="left" w:pos="8077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751A7A" w:rsidRPr="00F35C63" w:rsidSect="00C51E61"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0514D2" w14:textId="77777777" w:rsidR="003057E8" w:rsidRDefault="003057E8" w:rsidP="00F522CB">
      <w:pPr>
        <w:spacing w:after="0" w:line="240" w:lineRule="auto"/>
      </w:pPr>
      <w:r>
        <w:separator/>
      </w:r>
    </w:p>
  </w:endnote>
  <w:endnote w:type="continuationSeparator" w:id="0">
    <w:p w14:paraId="1E9BD94A" w14:textId="77777777" w:rsidR="003057E8" w:rsidRDefault="003057E8" w:rsidP="00F52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">
    <w:panose1 w:val="020B0603030804020204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0E4CF" w14:textId="77777777" w:rsidR="00F100C8" w:rsidRDefault="00F100C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899A7" w14:textId="77777777" w:rsidR="00F100C8" w:rsidRDefault="00F100C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B2CADB" w14:textId="77777777" w:rsidR="00F100C8" w:rsidRDefault="00F100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C0885" w14:textId="77777777" w:rsidR="003057E8" w:rsidRDefault="003057E8" w:rsidP="00F522CB">
      <w:pPr>
        <w:spacing w:after="0" w:line="240" w:lineRule="auto"/>
      </w:pPr>
      <w:r>
        <w:separator/>
      </w:r>
    </w:p>
  </w:footnote>
  <w:footnote w:type="continuationSeparator" w:id="0">
    <w:p w14:paraId="477223A3" w14:textId="77777777" w:rsidR="003057E8" w:rsidRDefault="003057E8" w:rsidP="00F522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D8"/>
    <w:rsid w:val="00033149"/>
    <w:rsid w:val="000E3123"/>
    <w:rsid w:val="00244BBA"/>
    <w:rsid w:val="002758C2"/>
    <w:rsid w:val="002E7086"/>
    <w:rsid w:val="003057E8"/>
    <w:rsid w:val="00332977"/>
    <w:rsid w:val="00666031"/>
    <w:rsid w:val="006A77B1"/>
    <w:rsid w:val="00751A7A"/>
    <w:rsid w:val="007C7E8C"/>
    <w:rsid w:val="00830B24"/>
    <w:rsid w:val="00872EA9"/>
    <w:rsid w:val="0089726B"/>
    <w:rsid w:val="0093428E"/>
    <w:rsid w:val="0093640F"/>
    <w:rsid w:val="0093761C"/>
    <w:rsid w:val="00A2351C"/>
    <w:rsid w:val="00B36C6C"/>
    <w:rsid w:val="00B412C9"/>
    <w:rsid w:val="00BA0736"/>
    <w:rsid w:val="00C1665F"/>
    <w:rsid w:val="00C51E61"/>
    <w:rsid w:val="00C52650"/>
    <w:rsid w:val="00C573CD"/>
    <w:rsid w:val="00CE5AEB"/>
    <w:rsid w:val="00CF69D8"/>
    <w:rsid w:val="00EF68C4"/>
    <w:rsid w:val="00F100C8"/>
    <w:rsid w:val="00F35C63"/>
    <w:rsid w:val="00F5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E2E9DF"/>
  <w15:docId w15:val="{43E567E3-3632-4AEE-A1A3-7A75E5F9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1E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6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69D8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semiHidden/>
    <w:rsid w:val="00F100C8"/>
    <w:pPr>
      <w:widowControl w:val="0"/>
      <w:suppressLineNumbers/>
      <w:tabs>
        <w:tab w:val="center" w:pos="4818"/>
        <w:tab w:val="right" w:pos="9637"/>
      </w:tabs>
      <w:suppressAutoHyphens/>
      <w:spacing w:after="0" w:line="240" w:lineRule="auto"/>
    </w:pPr>
    <w:rPr>
      <w:rFonts w:ascii="Times New Roman" w:eastAsia="DejaVu Sans" w:hAnsi="Times New Roman" w:cs="Times New Roman"/>
      <w:kern w:val="1"/>
      <w:sz w:val="24"/>
      <w:szCs w:val="24"/>
    </w:rPr>
  </w:style>
  <w:style w:type="character" w:customStyle="1" w:styleId="a6">
    <w:name w:val="Нижний колонтитул Знак"/>
    <w:basedOn w:val="a0"/>
    <w:link w:val="a5"/>
    <w:semiHidden/>
    <w:rsid w:val="00F100C8"/>
    <w:rPr>
      <w:rFonts w:ascii="Times New Roman" w:eastAsia="DejaVu Sans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orlov</cp:lastModifiedBy>
  <cp:revision>2</cp:revision>
  <dcterms:created xsi:type="dcterms:W3CDTF">2022-02-13T11:52:00Z</dcterms:created>
  <dcterms:modified xsi:type="dcterms:W3CDTF">2022-02-13T11:52:00Z</dcterms:modified>
</cp:coreProperties>
</file>