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283B4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283B4E">
      <w:pPr>
        <w:pStyle w:val="a3"/>
        <w:ind w:firstLine="709"/>
      </w:pPr>
    </w:p>
    <w:p w14:paraId="51F2EAFE" w14:textId="77777777" w:rsidR="008F045E" w:rsidRDefault="008F045E" w:rsidP="00283B4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283B4E">
      <w:pPr>
        <w:pStyle w:val="2"/>
        <w:ind w:firstLine="709"/>
      </w:pPr>
      <w:bookmarkStart w:id="0" w:name="_Toc184156582"/>
      <w:r>
        <w:t>Кафедра «Прикладная Информатика»</w:t>
      </w:r>
      <w:bookmarkEnd w:id="0"/>
    </w:p>
    <w:p w14:paraId="4ECAF196" w14:textId="77777777" w:rsidR="008F045E" w:rsidRDefault="008F045E" w:rsidP="00283B4E">
      <w:pPr>
        <w:ind w:firstLine="709"/>
      </w:pPr>
    </w:p>
    <w:p w14:paraId="5AA2F26A" w14:textId="77777777" w:rsidR="008F045E" w:rsidRDefault="008F045E" w:rsidP="00283B4E">
      <w:pPr>
        <w:ind w:firstLine="709"/>
      </w:pPr>
    </w:p>
    <w:p w14:paraId="383AAE11" w14:textId="77777777" w:rsidR="008F045E" w:rsidRDefault="008F045E" w:rsidP="00283B4E">
      <w:pPr>
        <w:ind w:firstLine="709"/>
      </w:pPr>
    </w:p>
    <w:p w14:paraId="3E3488AF" w14:textId="77777777" w:rsidR="008F045E" w:rsidRDefault="008F045E" w:rsidP="00283B4E">
      <w:pPr>
        <w:ind w:firstLine="709"/>
      </w:pPr>
    </w:p>
    <w:p w14:paraId="006C787F" w14:textId="77777777" w:rsidR="008F045E" w:rsidRDefault="008F045E" w:rsidP="00283B4E">
      <w:pPr>
        <w:ind w:firstLine="709"/>
      </w:pPr>
    </w:p>
    <w:p w14:paraId="5C574839" w14:textId="77777777" w:rsidR="008F045E" w:rsidRDefault="008F045E" w:rsidP="00283B4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283B4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0119098" w:rsidR="008F045E" w:rsidRPr="00E814F3" w:rsidRDefault="008F045E" w:rsidP="00283B4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283B4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283B4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283B4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283B4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283B4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283B4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283B4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283B4E">
      <w:pPr>
        <w:pStyle w:val="2"/>
        <w:ind w:firstLine="709"/>
      </w:pPr>
      <w:bookmarkStart w:id="1" w:name="_Toc184156583"/>
      <w:r>
        <w:t>Нижний Новгород</w:t>
      </w:r>
      <w:bookmarkEnd w:id="1"/>
    </w:p>
    <w:p w14:paraId="746AD504" w14:textId="77777777" w:rsidR="008F045E" w:rsidRDefault="008F045E" w:rsidP="00283B4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283B4E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2233F8B8" w14:textId="3B3EF477" w:rsidR="00283B4E" w:rsidRDefault="00283B4E" w:rsidP="00283B4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id w:val="6794700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0BA44387" w14:textId="77777777" w:rsidR="00283B4E" w:rsidRPr="00283B4E" w:rsidRDefault="00283B4E" w:rsidP="00283B4E">
          <w:pPr>
            <w:pStyle w:val="af0"/>
            <w:rPr>
              <w:noProof/>
            </w:rPr>
          </w:pPr>
          <w:r w:rsidRPr="00283B4E">
            <w:rPr>
              <w:sz w:val="36"/>
              <w:szCs w:val="36"/>
            </w:rPr>
            <w:fldChar w:fldCharType="begin"/>
          </w:r>
          <w:r w:rsidRPr="00283B4E">
            <w:rPr>
              <w:sz w:val="36"/>
              <w:szCs w:val="36"/>
            </w:rPr>
            <w:instrText xml:space="preserve"> TOC \o "1-3" \h \z \u </w:instrText>
          </w:r>
          <w:r w:rsidRPr="00283B4E">
            <w:rPr>
              <w:sz w:val="36"/>
              <w:szCs w:val="36"/>
            </w:rPr>
            <w:fldChar w:fldCharType="separate"/>
          </w:r>
        </w:p>
        <w:p w14:paraId="37BF4CB6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4" w:history="1">
            <w:r w:rsidRPr="00283B4E">
              <w:rPr>
                <w:rStyle w:val="af1"/>
                <w:noProof/>
                <w:sz w:val="28"/>
                <w:szCs w:val="28"/>
              </w:rPr>
              <w:t>1 Цель выполнения работы.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_Toc184156584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3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EC493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5" w:history="1">
            <w:r w:rsidRPr="00283B4E">
              <w:rPr>
                <w:rStyle w:val="af1"/>
                <w:noProof/>
                <w:sz w:val="28"/>
                <w:szCs w:val="28"/>
              </w:rPr>
              <w:t>2 Описание содержания выполненных работ.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_Toc184156585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3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808CE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6" w:history="1">
            <w:r w:rsidRPr="00283B4E">
              <w:rPr>
                <w:rStyle w:val="af1"/>
                <w:noProof/>
                <w:sz w:val="28"/>
                <w:szCs w:val="28"/>
              </w:rPr>
              <w:t>2.1. Разработка концептуальной схемы ПрО.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_Toc184156586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3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692AA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7" w:history="1">
            <w:r w:rsidRPr="00283B4E">
              <w:rPr>
                <w:rStyle w:val="af1"/>
                <w:noProof/>
                <w:sz w:val="28"/>
                <w:szCs w:val="28"/>
              </w:rPr>
              <w:t>2.1.1. Описание анализа ПрО и процесса выделения ее сущностей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_Toc184156587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3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556B3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8" w:history="1">
            <w:r w:rsidRPr="00283B4E">
              <w:rPr>
                <w:rStyle w:val="af1"/>
                <w:noProof/>
                <w:sz w:val="28"/>
                <w:szCs w:val="28"/>
              </w:rPr>
              <w:t>2.1.2. Определение перечня атрибутов для каждой сущности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_Toc184156588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4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C1428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89" w:history="1">
            <w:r w:rsidRPr="00283B4E">
              <w:rPr>
                <w:rStyle w:val="af1"/>
                <w:noProof/>
                <w:sz w:val="28"/>
                <w:szCs w:val="28"/>
              </w:rPr>
              <w:t>2.1.3. Определение атрибутов, для которых необходимо установить ограничения на значения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_Toc184156589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5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F136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90" w:history="1">
            <w:r w:rsidRPr="00283B4E">
              <w:rPr>
                <w:rStyle w:val="af1"/>
                <w:noProof/>
                <w:sz w:val="28"/>
                <w:szCs w:val="28"/>
              </w:rPr>
              <w:t>2.1.4. Определение связей между сущностями путем выявления атрибутов первичного (для родительской таблицы) и вторичного (для дочерней таблицы) ключей связываемых таблиц.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_Toc184156590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5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B84AD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91" w:history="1">
            <w:r w:rsidRPr="00283B4E">
              <w:rPr>
                <w:rStyle w:val="af1"/>
                <w:noProof/>
                <w:sz w:val="28"/>
                <w:szCs w:val="28"/>
              </w:rPr>
              <w:t>2.2. Приведите диаграмму концептуальной схемы.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_Toc184156591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6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DB572" w14:textId="77777777" w:rsidR="00283B4E" w:rsidRPr="00283B4E" w:rsidRDefault="00283B4E" w:rsidP="0028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4156592" w:history="1">
            <w:r w:rsidRPr="00283B4E">
              <w:rPr>
                <w:rStyle w:val="af1"/>
                <w:noProof/>
                <w:sz w:val="28"/>
                <w:szCs w:val="28"/>
              </w:rPr>
              <w:t>3 Выводы.</w:t>
            </w:r>
            <w:r w:rsidRPr="00283B4E">
              <w:rPr>
                <w:noProof/>
                <w:webHidden/>
                <w:sz w:val="28"/>
                <w:szCs w:val="28"/>
              </w:rPr>
              <w:tab/>
            </w:r>
            <w:r w:rsidRPr="00283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83B4E">
              <w:rPr>
                <w:noProof/>
                <w:webHidden/>
                <w:sz w:val="28"/>
                <w:szCs w:val="28"/>
              </w:rPr>
              <w:instrText xml:space="preserve"> PAGEREF _Toc184156592 \h </w:instrText>
            </w:r>
            <w:r w:rsidRPr="00283B4E">
              <w:rPr>
                <w:noProof/>
                <w:webHidden/>
                <w:sz w:val="28"/>
                <w:szCs w:val="28"/>
              </w:rPr>
            </w:r>
            <w:r w:rsidRPr="00283B4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83B4E">
              <w:rPr>
                <w:noProof/>
                <w:webHidden/>
                <w:sz w:val="28"/>
                <w:szCs w:val="28"/>
              </w:rPr>
              <w:t>7</w:t>
            </w:r>
            <w:r w:rsidRPr="00283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68CAA" w14:textId="77777777" w:rsidR="00283B4E" w:rsidRDefault="00283B4E" w:rsidP="00283B4E">
          <w:pPr>
            <w:rPr>
              <w:b/>
              <w:bCs/>
              <w:sz w:val="28"/>
              <w:szCs w:val="28"/>
            </w:rPr>
          </w:pPr>
          <w:r w:rsidRPr="00283B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3544FB" w14:textId="77777777" w:rsidR="00283B4E" w:rsidRPr="00283B4E" w:rsidRDefault="00283B4E" w:rsidP="00283B4E">
      <w:pPr>
        <w:jc w:val="both"/>
        <w:rPr>
          <w:sz w:val="28"/>
          <w:szCs w:val="28"/>
        </w:rPr>
      </w:pPr>
      <w:bookmarkStart w:id="2" w:name="_GoBack"/>
      <w:bookmarkEnd w:id="2"/>
    </w:p>
    <w:p w14:paraId="28379E2F" w14:textId="77777777" w:rsidR="00283B4E" w:rsidRDefault="00283B4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0DEE3730" w14:textId="6AB4769F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156584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3"/>
    </w:p>
    <w:p w14:paraId="7E6E0935" w14:textId="77777777" w:rsidR="00D30C0B" w:rsidRPr="00D30C0B" w:rsidRDefault="00D30C0B" w:rsidP="00D30C0B"/>
    <w:p w14:paraId="3802C66B" w14:textId="081B3C89" w:rsidR="00D30C0B" w:rsidRDefault="00D30C0B" w:rsidP="00D30C0B">
      <w:pPr>
        <w:shd w:val="clear" w:color="auto" w:fill="FFFFFF"/>
        <w:ind w:firstLine="709"/>
        <w:rPr>
          <w:color w:val="1A1A1A"/>
          <w:sz w:val="28"/>
          <w:szCs w:val="28"/>
        </w:rPr>
      </w:pPr>
      <w:r w:rsidRPr="00D30C0B">
        <w:rPr>
          <w:b/>
          <w:color w:val="1A1A1A"/>
          <w:sz w:val="28"/>
          <w:szCs w:val="28"/>
        </w:rPr>
        <w:t>Целью данной работы</w:t>
      </w:r>
      <w:r w:rsidRPr="00D30C0B">
        <w:rPr>
          <w:color w:val="1A1A1A"/>
          <w:sz w:val="28"/>
          <w:szCs w:val="28"/>
        </w:rPr>
        <w:t xml:space="preserve"> является овладение навыками </w:t>
      </w:r>
      <w:proofErr w:type="gramStart"/>
      <w:r w:rsidRPr="00D30C0B">
        <w:rPr>
          <w:color w:val="1A1A1A"/>
          <w:sz w:val="28"/>
          <w:szCs w:val="28"/>
        </w:rPr>
        <w:t>анализа</w:t>
      </w:r>
      <w:proofErr w:type="gramEnd"/>
      <w:r w:rsidRPr="00D30C0B">
        <w:rPr>
          <w:color w:val="1A1A1A"/>
          <w:sz w:val="28"/>
          <w:szCs w:val="28"/>
        </w:rPr>
        <w:t xml:space="preserve"> </w:t>
      </w:r>
      <w:proofErr w:type="spellStart"/>
      <w:r w:rsidRPr="00D30C0B">
        <w:rPr>
          <w:color w:val="1A1A1A"/>
          <w:sz w:val="28"/>
          <w:szCs w:val="28"/>
        </w:rPr>
        <w:t>ПрО</w:t>
      </w:r>
      <w:proofErr w:type="spellEnd"/>
      <w:r w:rsidRPr="00D30C0B">
        <w:rPr>
          <w:color w:val="1A1A1A"/>
          <w:sz w:val="28"/>
          <w:szCs w:val="28"/>
        </w:rPr>
        <w:t xml:space="preserve"> и разработки концептуальной схемы БД для заданного варианта лабораторной работы.</w:t>
      </w:r>
    </w:p>
    <w:p w14:paraId="17EE07C6" w14:textId="40B3A6C7" w:rsidR="00D30C0B" w:rsidRPr="00D30C0B" w:rsidRDefault="00D30C0B" w:rsidP="00D30C0B">
      <w:pPr>
        <w:shd w:val="clear" w:color="auto" w:fill="FFFFFF"/>
        <w:ind w:firstLine="709"/>
        <w:rPr>
          <w:color w:val="1A1A1A"/>
          <w:sz w:val="32"/>
          <w:szCs w:val="32"/>
        </w:rPr>
      </w:pPr>
      <w:r w:rsidRPr="00D30C0B">
        <w:rPr>
          <w:sz w:val="28"/>
          <w:szCs w:val="28"/>
        </w:rPr>
        <w:t xml:space="preserve">Предметная область: </w:t>
      </w:r>
      <w:r w:rsidRPr="00D30C0B">
        <w:rPr>
          <w:rStyle w:val="a5"/>
          <w:sz w:val="28"/>
          <w:szCs w:val="28"/>
        </w:rPr>
        <w:t>"Быстрая пицца"</w:t>
      </w:r>
      <w:r w:rsidRPr="00D30C0B">
        <w:rPr>
          <w:sz w:val="28"/>
          <w:szCs w:val="28"/>
        </w:rPr>
        <w:t>.</w:t>
      </w:r>
    </w:p>
    <w:p w14:paraId="46840D13" w14:textId="4711ED78" w:rsidR="00D30C0B" w:rsidRP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4" w:name="_Toc184156585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4"/>
    </w:p>
    <w:p w14:paraId="3C1F8E9B" w14:textId="77777777" w:rsidR="00D30C0B" w:rsidRP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156586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2.1. Разработка концептуальной схемы </w:t>
      </w:r>
      <w:proofErr w:type="spellStart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ПрО</w:t>
      </w:r>
      <w:proofErr w:type="spellEnd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5"/>
    </w:p>
    <w:p w14:paraId="21AE9326" w14:textId="49E40FFA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156587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2.1.1. Описание </w:t>
      </w:r>
      <w:proofErr w:type="gramStart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анализа</w:t>
      </w:r>
      <w:proofErr w:type="gramEnd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ПрО</w:t>
      </w:r>
      <w:proofErr w:type="spellEnd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процесса выделения ее сущностей</w:t>
      </w:r>
      <w:bookmarkEnd w:id="6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4D45C1EF" w14:textId="77777777" w:rsidR="00D30C0B" w:rsidRPr="00D30C0B" w:rsidRDefault="00D30C0B" w:rsidP="00D30C0B"/>
    <w:p w14:paraId="579586DA" w14:textId="77777777" w:rsidR="00D30C0B" w:rsidRPr="00D30C0B" w:rsidRDefault="00D30C0B" w:rsidP="00D30C0B">
      <w:pPr>
        <w:spacing w:before="100" w:beforeAutospacing="1" w:after="100" w:afterAutospacing="1"/>
        <w:rPr>
          <w:sz w:val="28"/>
          <w:szCs w:val="28"/>
        </w:rPr>
      </w:pPr>
      <w:r w:rsidRPr="00D30C0B">
        <w:rPr>
          <w:sz w:val="28"/>
          <w:szCs w:val="28"/>
        </w:rPr>
        <w:t>В рамках предметной области "Быстрая пицца" были выделены следующие ключевые сущности, необходимые для организации бизнес-процессов автоматизации: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7"/>
        <w:gridCol w:w="7588"/>
      </w:tblGrid>
      <w:tr w:rsidR="00D30C0B" w:rsidRPr="00D30C0B" w14:paraId="5C501EB1" w14:textId="77777777" w:rsidTr="00D30C0B">
        <w:tc>
          <w:tcPr>
            <w:tcW w:w="0" w:type="auto"/>
            <w:hideMark/>
          </w:tcPr>
          <w:p w14:paraId="1E6336A2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hideMark/>
          </w:tcPr>
          <w:p w14:paraId="5F33ABBB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Обоснование необходимости</w:t>
            </w:r>
          </w:p>
        </w:tc>
      </w:tr>
      <w:tr w:rsidR="00D30C0B" w:rsidRPr="00D30C0B" w14:paraId="64F75BD8" w14:textId="77777777" w:rsidTr="00D30C0B">
        <w:tc>
          <w:tcPr>
            <w:tcW w:w="0" w:type="auto"/>
            <w:hideMark/>
          </w:tcPr>
          <w:p w14:paraId="08B64C83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54A1F9C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Хранение информации о клиентах необходимо для оформления заказов, их последующего отслеживания и взаимодействия с клиентами.</w:t>
            </w:r>
          </w:p>
        </w:tc>
      </w:tr>
      <w:tr w:rsidR="00D30C0B" w:rsidRPr="00D30C0B" w14:paraId="24098B62" w14:textId="77777777" w:rsidTr="00D30C0B">
        <w:tc>
          <w:tcPr>
            <w:tcW w:w="0" w:type="auto"/>
            <w:hideMark/>
          </w:tcPr>
          <w:p w14:paraId="008B5B8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Заказ</w:t>
            </w:r>
          </w:p>
        </w:tc>
        <w:tc>
          <w:tcPr>
            <w:tcW w:w="0" w:type="auto"/>
            <w:hideMark/>
          </w:tcPr>
          <w:p w14:paraId="7D439073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Фиксация всех данных о заказах, включая статус, дату и время заказа, а также связанные с ним пиццы и оплату.</w:t>
            </w:r>
          </w:p>
        </w:tc>
      </w:tr>
      <w:tr w:rsidR="00D30C0B" w:rsidRPr="00D30C0B" w14:paraId="4DD9AAEF" w14:textId="77777777" w:rsidTr="00D30C0B">
        <w:tc>
          <w:tcPr>
            <w:tcW w:w="0" w:type="auto"/>
            <w:hideMark/>
          </w:tcPr>
          <w:p w14:paraId="1D34FA8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Пицца</w:t>
            </w:r>
          </w:p>
        </w:tc>
        <w:tc>
          <w:tcPr>
            <w:tcW w:w="0" w:type="auto"/>
            <w:hideMark/>
          </w:tcPr>
          <w:p w14:paraId="147B00C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Необходима для хранения информации о доступных видах пиццы, их составе, цене и размерах.</w:t>
            </w:r>
          </w:p>
        </w:tc>
      </w:tr>
      <w:tr w:rsidR="00D30C0B" w:rsidRPr="00D30C0B" w14:paraId="2D292505" w14:textId="77777777" w:rsidTr="00D30C0B">
        <w:tc>
          <w:tcPr>
            <w:tcW w:w="0" w:type="auto"/>
            <w:hideMark/>
          </w:tcPr>
          <w:p w14:paraId="327F6818" w14:textId="4F047AB9" w:rsidR="00D30C0B" w:rsidRPr="00D30C0B" w:rsidRDefault="00D30C0B" w:rsidP="00D30C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 заказа</w:t>
            </w:r>
          </w:p>
        </w:tc>
        <w:tc>
          <w:tcPr>
            <w:tcW w:w="0" w:type="auto"/>
            <w:hideMark/>
          </w:tcPr>
          <w:p w14:paraId="5CC92F51" w14:textId="1F2583D4" w:rsidR="00D30C0B" w:rsidRPr="00D30C0B" w:rsidRDefault="00D30C0B" w:rsidP="00D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Включает в себя вид пиццы и количество.</w:t>
            </w:r>
          </w:p>
        </w:tc>
      </w:tr>
      <w:tr w:rsidR="00D30C0B" w:rsidRPr="00D30C0B" w14:paraId="764E7517" w14:textId="77777777" w:rsidTr="00D30C0B">
        <w:tc>
          <w:tcPr>
            <w:tcW w:w="0" w:type="auto"/>
            <w:hideMark/>
          </w:tcPr>
          <w:p w14:paraId="1E7E0E8E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Сотрудник</w:t>
            </w:r>
          </w:p>
        </w:tc>
        <w:tc>
          <w:tcPr>
            <w:tcW w:w="0" w:type="auto"/>
            <w:hideMark/>
          </w:tcPr>
          <w:p w14:paraId="650119F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Включает информацию о сотрудниках, которые выполняют заказы (повара и курьеры).</w:t>
            </w:r>
          </w:p>
        </w:tc>
      </w:tr>
    </w:tbl>
    <w:p w14:paraId="06B70519" w14:textId="77777777" w:rsidR="00D30C0B" w:rsidRPr="00D30C0B" w:rsidRDefault="00D30C0B" w:rsidP="00D30C0B"/>
    <w:p w14:paraId="3DC88913" w14:textId="77777777" w:rsidR="00D30C0B" w:rsidRDefault="00D30C0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14FCD2E" w14:textId="4420EA47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156588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2.1.2. Определение перечня атрибутов для каждой сущности</w:t>
      </w:r>
      <w:bookmarkEnd w:id="7"/>
    </w:p>
    <w:p w14:paraId="78C634FC" w14:textId="66EB941E" w:rsidR="00D30C0B" w:rsidRDefault="00D30C0B" w:rsidP="00D30C0B"/>
    <w:p w14:paraId="24AA2ED5" w14:textId="77777777" w:rsidR="00D30C0B" w:rsidRPr="00D30C0B" w:rsidRDefault="00D30C0B" w:rsidP="00D30C0B">
      <w:pPr>
        <w:spacing w:before="100" w:beforeAutospacing="1" w:after="100" w:afterAutospacing="1"/>
        <w:rPr>
          <w:sz w:val="28"/>
          <w:szCs w:val="28"/>
        </w:rPr>
      </w:pPr>
      <w:r w:rsidRPr="00D30C0B">
        <w:rPr>
          <w:sz w:val="28"/>
          <w:szCs w:val="28"/>
        </w:rPr>
        <w:t>Каждый атрибут был выбран с целью обеспечить автоматизацию процессов обработки заказов, их выполнения и доставки.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1"/>
        <w:gridCol w:w="2575"/>
        <w:gridCol w:w="5009"/>
      </w:tblGrid>
      <w:tr w:rsidR="00D30C0B" w:rsidRPr="00D30C0B" w14:paraId="2F1CB569" w14:textId="77777777" w:rsidTr="00D30C0B">
        <w:tc>
          <w:tcPr>
            <w:tcW w:w="0" w:type="auto"/>
            <w:hideMark/>
          </w:tcPr>
          <w:p w14:paraId="2FD35861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hideMark/>
          </w:tcPr>
          <w:p w14:paraId="59F24127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0" w:type="auto"/>
            <w:hideMark/>
          </w:tcPr>
          <w:p w14:paraId="3DBA4CAF" w14:textId="77777777" w:rsidR="00D30C0B" w:rsidRPr="00D30C0B" w:rsidRDefault="00D30C0B" w:rsidP="00D30C0B">
            <w:pPr>
              <w:jc w:val="center"/>
              <w:rPr>
                <w:b/>
                <w:bCs/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Обоснование необходимости</w:t>
            </w:r>
          </w:p>
        </w:tc>
      </w:tr>
      <w:tr w:rsidR="00D30C0B" w:rsidRPr="00D30C0B" w14:paraId="45D957A1" w14:textId="77777777" w:rsidTr="00D30C0B">
        <w:tc>
          <w:tcPr>
            <w:tcW w:w="0" w:type="auto"/>
            <w:hideMark/>
          </w:tcPr>
          <w:p w14:paraId="7B683CD5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68F2A05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ID_Клиента</w:t>
            </w:r>
            <w:proofErr w:type="spellEnd"/>
          </w:p>
        </w:tc>
        <w:tc>
          <w:tcPr>
            <w:tcW w:w="0" w:type="auto"/>
            <w:hideMark/>
          </w:tcPr>
          <w:p w14:paraId="3EFE88F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клиента для связи с заказами.</w:t>
            </w:r>
          </w:p>
        </w:tc>
      </w:tr>
      <w:tr w:rsidR="00D30C0B" w:rsidRPr="00D30C0B" w14:paraId="7A5E98D1" w14:textId="77777777" w:rsidTr="00D30C0B">
        <w:tc>
          <w:tcPr>
            <w:tcW w:w="0" w:type="auto"/>
            <w:hideMark/>
          </w:tcPr>
          <w:p w14:paraId="3E03848B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800A62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3BF3285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 клиента для идентификации.</w:t>
            </w:r>
          </w:p>
        </w:tc>
      </w:tr>
      <w:tr w:rsidR="00D30C0B" w:rsidRPr="00D30C0B" w14:paraId="69DF7469" w14:textId="77777777" w:rsidTr="00D30C0B">
        <w:tc>
          <w:tcPr>
            <w:tcW w:w="0" w:type="auto"/>
            <w:hideMark/>
          </w:tcPr>
          <w:p w14:paraId="1A1991A0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F458CD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Телефон</w:t>
            </w:r>
          </w:p>
        </w:tc>
        <w:tc>
          <w:tcPr>
            <w:tcW w:w="0" w:type="auto"/>
            <w:hideMark/>
          </w:tcPr>
          <w:p w14:paraId="75FF9AB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Контакт для связи с клиентом.</w:t>
            </w:r>
          </w:p>
        </w:tc>
      </w:tr>
      <w:tr w:rsidR="00D30C0B" w:rsidRPr="00D30C0B" w14:paraId="09A94DC9" w14:textId="77777777" w:rsidTr="00D30C0B">
        <w:tc>
          <w:tcPr>
            <w:tcW w:w="0" w:type="auto"/>
            <w:hideMark/>
          </w:tcPr>
          <w:p w14:paraId="3C81CBD1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A74EB70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Адрес</w:t>
            </w:r>
          </w:p>
        </w:tc>
        <w:tc>
          <w:tcPr>
            <w:tcW w:w="0" w:type="auto"/>
            <w:hideMark/>
          </w:tcPr>
          <w:p w14:paraId="527911B6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Адрес клиента для доставки.</w:t>
            </w:r>
          </w:p>
        </w:tc>
      </w:tr>
      <w:tr w:rsidR="00D30C0B" w:rsidRPr="00D30C0B" w14:paraId="7B8BF6C6" w14:textId="77777777" w:rsidTr="00D30C0B">
        <w:tc>
          <w:tcPr>
            <w:tcW w:w="0" w:type="auto"/>
            <w:hideMark/>
          </w:tcPr>
          <w:p w14:paraId="3F19C341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A64670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58D1969D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Электронная почта для уведомлений.</w:t>
            </w:r>
          </w:p>
        </w:tc>
      </w:tr>
      <w:tr w:rsidR="00D30C0B" w:rsidRPr="00D30C0B" w14:paraId="40E42C2C" w14:textId="77777777" w:rsidTr="00D30C0B">
        <w:tc>
          <w:tcPr>
            <w:tcW w:w="0" w:type="auto"/>
            <w:hideMark/>
          </w:tcPr>
          <w:p w14:paraId="4386FFC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Заказ</w:t>
            </w:r>
          </w:p>
        </w:tc>
        <w:tc>
          <w:tcPr>
            <w:tcW w:w="0" w:type="auto"/>
            <w:hideMark/>
          </w:tcPr>
          <w:p w14:paraId="2D0FDDF2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ID_Заказа</w:t>
            </w:r>
            <w:proofErr w:type="spellEnd"/>
          </w:p>
        </w:tc>
        <w:tc>
          <w:tcPr>
            <w:tcW w:w="0" w:type="auto"/>
            <w:hideMark/>
          </w:tcPr>
          <w:p w14:paraId="54C26687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заказа.</w:t>
            </w:r>
          </w:p>
        </w:tc>
      </w:tr>
      <w:tr w:rsidR="00D30C0B" w:rsidRPr="00D30C0B" w14:paraId="17C608F7" w14:textId="77777777" w:rsidTr="00D30C0B">
        <w:tc>
          <w:tcPr>
            <w:tcW w:w="0" w:type="auto"/>
            <w:hideMark/>
          </w:tcPr>
          <w:p w14:paraId="0C7F79BE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16E14C4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Дата_Время_Заказа</w:t>
            </w:r>
            <w:proofErr w:type="spellEnd"/>
          </w:p>
        </w:tc>
        <w:tc>
          <w:tcPr>
            <w:tcW w:w="0" w:type="auto"/>
            <w:hideMark/>
          </w:tcPr>
          <w:p w14:paraId="471F532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Дата и время оформления заказа.</w:t>
            </w:r>
          </w:p>
        </w:tc>
      </w:tr>
      <w:tr w:rsidR="00D30C0B" w:rsidRPr="00D30C0B" w14:paraId="0684B37E" w14:textId="77777777" w:rsidTr="00D30C0B">
        <w:tc>
          <w:tcPr>
            <w:tcW w:w="0" w:type="auto"/>
            <w:hideMark/>
          </w:tcPr>
          <w:p w14:paraId="2352A0A2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3E9237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Статус</w:t>
            </w:r>
          </w:p>
        </w:tc>
        <w:tc>
          <w:tcPr>
            <w:tcW w:w="0" w:type="auto"/>
            <w:hideMark/>
          </w:tcPr>
          <w:p w14:paraId="12028A6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Текущий статус заказа (например, «Принят», «Готовится», «Доставляется»).</w:t>
            </w:r>
          </w:p>
        </w:tc>
      </w:tr>
      <w:tr w:rsidR="00D30C0B" w:rsidRPr="00D30C0B" w14:paraId="68826D4A" w14:textId="77777777" w:rsidTr="00D30C0B">
        <w:tc>
          <w:tcPr>
            <w:tcW w:w="0" w:type="auto"/>
            <w:hideMark/>
          </w:tcPr>
          <w:p w14:paraId="2BE697FB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8613C4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ID_Клиента</w:t>
            </w:r>
            <w:proofErr w:type="spellEnd"/>
          </w:p>
        </w:tc>
        <w:tc>
          <w:tcPr>
            <w:tcW w:w="0" w:type="auto"/>
            <w:hideMark/>
          </w:tcPr>
          <w:p w14:paraId="5552E75B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Ссылка на клиента, сделавшего заказ.</w:t>
            </w:r>
          </w:p>
        </w:tc>
      </w:tr>
      <w:tr w:rsidR="00D30C0B" w:rsidRPr="00D30C0B" w14:paraId="47981DE9" w14:textId="77777777" w:rsidTr="00D30C0B">
        <w:tc>
          <w:tcPr>
            <w:tcW w:w="0" w:type="auto"/>
            <w:hideMark/>
          </w:tcPr>
          <w:p w14:paraId="6EA7AAEA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Пицца</w:t>
            </w:r>
          </w:p>
        </w:tc>
        <w:tc>
          <w:tcPr>
            <w:tcW w:w="0" w:type="auto"/>
            <w:hideMark/>
          </w:tcPr>
          <w:p w14:paraId="3154B697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ID_Пиццы</w:t>
            </w:r>
            <w:proofErr w:type="spellEnd"/>
          </w:p>
        </w:tc>
        <w:tc>
          <w:tcPr>
            <w:tcW w:w="0" w:type="auto"/>
            <w:hideMark/>
          </w:tcPr>
          <w:p w14:paraId="19ED81C5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пиццы.</w:t>
            </w:r>
          </w:p>
        </w:tc>
      </w:tr>
      <w:tr w:rsidR="00D30C0B" w:rsidRPr="00D30C0B" w14:paraId="4B35106C" w14:textId="77777777" w:rsidTr="00D30C0B">
        <w:tc>
          <w:tcPr>
            <w:tcW w:w="0" w:type="auto"/>
            <w:hideMark/>
          </w:tcPr>
          <w:p w14:paraId="31C04817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89A6908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14:paraId="16BC271C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Название пиццы для отображения в меню.</w:t>
            </w:r>
          </w:p>
        </w:tc>
      </w:tr>
      <w:tr w:rsidR="00D30C0B" w:rsidRPr="00D30C0B" w14:paraId="44372A30" w14:textId="77777777" w:rsidTr="00D30C0B">
        <w:tc>
          <w:tcPr>
            <w:tcW w:w="0" w:type="auto"/>
            <w:hideMark/>
          </w:tcPr>
          <w:p w14:paraId="4DC3E25D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ECFEF8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Цена</w:t>
            </w:r>
          </w:p>
        </w:tc>
        <w:tc>
          <w:tcPr>
            <w:tcW w:w="0" w:type="auto"/>
            <w:hideMark/>
          </w:tcPr>
          <w:p w14:paraId="3A254E3C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Стоимость пиццы.</w:t>
            </w:r>
          </w:p>
        </w:tc>
      </w:tr>
      <w:tr w:rsidR="00D30C0B" w:rsidRPr="00D30C0B" w14:paraId="21B672CD" w14:textId="77777777" w:rsidTr="00D30C0B">
        <w:tc>
          <w:tcPr>
            <w:tcW w:w="0" w:type="auto"/>
            <w:hideMark/>
          </w:tcPr>
          <w:p w14:paraId="135A5DD7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CCEB1E3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708B0E74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Состав пиццы.</w:t>
            </w:r>
          </w:p>
        </w:tc>
      </w:tr>
      <w:tr w:rsidR="00D30C0B" w:rsidRPr="00D30C0B" w14:paraId="20860571" w14:textId="77777777" w:rsidTr="00D30C0B">
        <w:tc>
          <w:tcPr>
            <w:tcW w:w="0" w:type="auto"/>
            <w:hideMark/>
          </w:tcPr>
          <w:p w14:paraId="6F5EE348" w14:textId="0E9C011C" w:rsidR="00D30C0B" w:rsidRPr="00D30C0B" w:rsidRDefault="00D30C0B" w:rsidP="00D30C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 заказа</w:t>
            </w:r>
          </w:p>
        </w:tc>
        <w:tc>
          <w:tcPr>
            <w:tcW w:w="0" w:type="auto"/>
            <w:hideMark/>
          </w:tcPr>
          <w:p w14:paraId="264245EE" w14:textId="559004DF" w:rsidR="00D30C0B" w:rsidRPr="00D30C0B" w:rsidRDefault="00861C95" w:rsidP="00D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hideMark/>
          </w:tcPr>
          <w:p w14:paraId="57819034" w14:textId="3B862782" w:rsidR="00D30C0B" w:rsidRPr="00D30C0B" w:rsidRDefault="00861C95" w:rsidP="00D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пицц</w:t>
            </w:r>
          </w:p>
        </w:tc>
      </w:tr>
      <w:tr w:rsidR="00D30C0B" w:rsidRPr="00D30C0B" w14:paraId="63CD9A4C" w14:textId="77777777" w:rsidTr="00D30C0B">
        <w:tc>
          <w:tcPr>
            <w:tcW w:w="0" w:type="auto"/>
            <w:hideMark/>
          </w:tcPr>
          <w:p w14:paraId="15D7A8BE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b/>
                <w:bCs/>
                <w:sz w:val="28"/>
                <w:szCs w:val="28"/>
              </w:rPr>
              <w:t>Сотрудник</w:t>
            </w:r>
          </w:p>
        </w:tc>
        <w:tc>
          <w:tcPr>
            <w:tcW w:w="0" w:type="auto"/>
            <w:hideMark/>
          </w:tcPr>
          <w:p w14:paraId="0D713AB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proofErr w:type="spellStart"/>
            <w:r w:rsidRPr="00D30C0B">
              <w:rPr>
                <w:sz w:val="28"/>
                <w:szCs w:val="28"/>
              </w:rPr>
              <w:t>ID_Сотрудника</w:t>
            </w:r>
            <w:proofErr w:type="spellEnd"/>
          </w:p>
        </w:tc>
        <w:tc>
          <w:tcPr>
            <w:tcW w:w="0" w:type="auto"/>
            <w:hideMark/>
          </w:tcPr>
          <w:p w14:paraId="4BE67970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Уникальный идентификатор сотрудника.</w:t>
            </w:r>
          </w:p>
        </w:tc>
      </w:tr>
      <w:tr w:rsidR="00D30C0B" w:rsidRPr="00D30C0B" w14:paraId="24C37591" w14:textId="77777777" w:rsidTr="00D30C0B">
        <w:tc>
          <w:tcPr>
            <w:tcW w:w="0" w:type="auto"/>
            <w:hideMark/>
          </w:tcPr>
          <w:p w14:paraId="61A542EE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C057ED4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19DF40BE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ФИО сотрудника.</w:t>
            </w:r>
          </w:p>
        </w:tc>
      </w:tr>
      <w:tr w:rsidR="00D30C0B" w:rsidRPr="00D30C0B" w14:paraId="3692EE97" w14:textId="77777777" w:rsidTr="00D30C0B">
        <w:tc>
          <w:tcPr>
            <w:tcW w:w="0" w:type="auto"/>
            <w:hideMark/>
          </w:tcPr>
          <w:p w14:paraId="79820C85" w14:textId="77777777" w:rsidR="00D30C0B" w:rsidRPr="00D30C0B" w:rsidRDefault="00D30C0B" w:rsidP="00D30C0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D274A26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hideMark/>
          </w:tcPr>
          <w:p w14:paraId="375442C9" w14:textId="77777777" w:rsidR="00D30C0B" w:rsidRPr="00D30C0B" w:rsidRDefault="00D30C0B" w:rsidP="00D30C0B">
            <w:pPr>
              <w:rPr>
                <w:sz w:val="28"/>
                <w:szCs w:val="28"/>
              </w:rPr>
            </w:pPr>
            <w:r w:rsidRPr="00D30C0B">
              <w:rPr>
                <w:sz w:val="28"/>
                <w:szCs w:val="28"/>
              </w:rPr>
              <w:t>Должность сотрудника (Повар или Курьер).</w:t>
            </w:r>
          </w:p>
        </w:tc>
      </w:tr>
    </w:tbl>
    <w:p w14:paraId="2F09005A" w14:textId="77777777" w:rsidR="00D30C0B" w:rsidRPr="00D30C0B" w:rsidRDefault="00D30C0B" w:rsidP="00D30C0B"/>
    <w:p w14:paraId="2374B360" w14:textId="77777777" w:rsidR="00861C95" w:rsidRDefault="00861C95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2D7F3647" w14:textId="55D144BC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156589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2.1.3. Определение атрибутов, для которых необходимо установить ограничения на значения</w:t>
      </w:r>
      <w:bookmarkEnd w:id="8"/>
    </w:p>
    <w:p w14:paraId="5846C4ED" w14:textId="77777777" w:rsidR="00861C95" w:rsidRPr="00861C95" w:rsidRDefault="00861C95" w:rsidP="00861C9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2"/>
        <w:gridCol w:w="66"/>
        <w:gridCol w:w="81"/>
      </w:tblGrid>
      <w:tr w:rsidR="00861C95" w:rsidRPr="00861C95" w14:paraId="0F12189F" w14:textId="77777777" w:rsidTr="00861C95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a7"/>
              <w:tblW w:w="8597" w:type="dxa"/>
              <w:tblLook w:val="04A0" w:firstRow="1" w:lastRow="0" w:firstColumn="1" w:lastColumn="0" w:noHBand="0" w:noVBand="1"/>
            </w:tblPr>
            <w:tblGrid>
              <w:gridCol w:w="3277"/>
              <w:gridCol w:w="3170"/>
              <w:gridCol w:w="2150"/>
            </w:tblGrid>
            <w:tr w:rsidR="00861C95" w14:paraId="508543F2" w14:textId="77777777" w:rsidTr="00861C95">
              <w:tc>
                <w:tcPr>
                  <w:tcW w:w="2405" w:type="dxa"/>
                </w:tcPr>
                <w:p w14:paraId="7F4F7F67" w14:textId="23E3BBB2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Атрибут</w:t>
                  </w:r>
                </w:p>
              </w:tc>
              <w:tc>
                <w:tcPr>
                  <w:tcW w:w="2477" w:type="dxa"/>
                </w:tcPr>
                <w:p w14:paraId="27D79DF0" w14:textId="434D65F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Ограничение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7301F030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7EA3D" w14:textId="77777777" w:rsidR="00861C95" w:rsidRPr="00861C95" w:rsidRDefault="00861C95" w:rsidP="00861C95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C684CF6" w14:textId="77777777" w:rsidR="00861C95" w:rsidRPr="00861C95" w:rsidRDefault="00861C95" w:rsidP="00861C95">
                  <w:pPr>
                    <w:rPr>
                      <w:b/>
                      <w:bCs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6D5400AF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5D4605" w14:textId="77777777" w:rsidR="00861C95" w:rsidRPr="00861C95" w:rsidRDefault="00861C95" w:rsidP="00861C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b/>
                            <w:bCs/>
                            <w:sz w:val="28"/>
                            <w:szCs w:val="28"/>
                          </w:rPr>
                          <w:t>Описание ограничения</w:t>
                        </w:r>
                      </w:p>
                    </w:tc>
                  </w:tr>
                </w:tbl>
                <w:p w14:paraId="15D2BC0F" w14:textId="77777777" w:rsidR="00861C95" w:rsidRPr="00861C95" w:rsidRDefault="00861C95" w:rsidP="00861C9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2DF424D9" w14:textId="77777777" w:rsidTr="00861C95">
              <w:tc>
                <w:tcPr>
                  <w:tcW w:w="2405" w:type="dxa"/>
                </w:tcPr>
                <w:p w14:paraId="749BD4EE" w14:textId="0872C8A2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Телефон</w:t>
                  </w:r>
                </w:p>
              </w:tc>
              <w:tc>
                <w:tcPr>
                  <w:tcW w:w="2477" w:type="dxa"/>
                </w:tcPr>
                <w:p w14:paraId="1944ACDE" w14:textId="62980163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NOT NULL, UNIQUE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325A2E37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52BE44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8ABC2F4" w14:textId="77777777" w:rsidR="00861C95" w:rsidRPr="00861C95" w:rsidRDefault="00861C95" w:rsidP="00861C95">
                  <w:pPr>
                    <w:rPr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6F79369C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62F5B8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sz w:val="28"/>
                            <w:szCs w:val="28"/>
                          </w:rPr>
                          <w:t>Обязательное уникальное значение для связи с клиентом.</w:t>
                        </w:r>
                      </w:p>
                    </w:tc>
                  </w:tr>
                </w:tbl>
                <w:p w14:paraId="7AA8849B" w14:textId="7777777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6CD11673" w14:textId="77777777" w:rsidTr="00861C95">
              <w:tc>
                <w:tcPr>
                  <w:tcW w:w="2405" w:type="dxa"/>
                </w:tcPr>
                <w:p w14:paraId="0A365A19" w14:textId="7F41C38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61C95">
                    <w:rPr>
                      <w:b/>
                      <w:bCs/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2477" w:type="dxa"/>
                </w:tcPr>
                <w:p w14:paraId="622B2C93" w14:textId="2CC8996E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NOT NULL, UNIQUE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3AF7FB85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817F29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678FCED" w14:textId="77777777" w:rsidR="00861C95" w:rsidRPr="00861C95" w:rsidRDefault="00861C95" w:rsidP="00861C95">
                  <w:pPr>
                    <w:rPr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634CFCDC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8BE13E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sz w:val="28"/>
                            <w:szCs w:val="28"/>
                          </w:rPr>
                          <w:t xml:space="preserve">Уникальный </w:t>
                        </w:r>
                        <w:proofErr w:type="spellStart"/>
                        <w:r w:rsidRPr="00861C95">
                          <w:rPr>
                            <w:sz w:val="28"/>
                            <w:szCs w:val="28"/>
                          </w:rPr>
                          <w:t>email</w:t>
                        </w:r>
                        <w:proofErr w:type="spellEnd"/>
                        <w:r w:rsidRPr="00861C95">
                          <w:rPr>
                            <w:sz w:val="28"/>
                            <w:szCs w:val="28"/>
                          </w:rPr>
                          <w:t xml:space="preserve"> для уведомлений.</w:t>
                        </w:r>
                      </w:p>
                    </w:tc>
                  </w:tr>
                </w:tbl>
                <w:p w14:paraId="2D59E5C9" w14:textId="7777777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21FB84A1" w14:textId="77777777" w:rsidTr="00861C95">
              <w:tc>
                <w:tcPr>
                  <w:tcW w:w="2405" w:type="dxa"/>
                </w:tcPr>
                <w:p w14:paraId="2C573017" w14:textId="11247F36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Цена</w:t>
                  </w:r>
                </w:p>
              </w:tc>
              <w:tc>
                <w:tcPr>
                  <w:tcW w:w="2477" w:type="dxa"/>
                </w:tcPr>
                <w:p w14:paraId="27DCB501" w14:textId="69048C0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CHECK (</w:t>
                  </w:r>
                  <w:proofErr w:type="gramStart"/>
                  <w:r w:rsidRPr="00861C95">
                    <w:rPr>
                      <w:sz w:val="28"/>
                      <w:szCs w:val="28"/>
                    </w:rPr>
                    <w:t>Цена &gt;</w:t>
                  </w:r>
                  <w:proofErr w:type="gramEnd"/>
                  <w:r w:rsidRPr="00861C95">
                    <w:rPr>
                      <w:sz w:val="28"/>
                      <w:szCs w:val="28"/>
                    </w:rPr>
                    <w:t xml:space="preserve"> 0)</w:t>
                  </w:r>
                </w:p>
              </w:tc>
              <w:tc>
                <w:tcPr>
                  <w:tcW w:w="371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1C95" w:rsidRPr="00861C95" w14:paraId="38094D05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645B24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7DC8398" w14:textId="77777777" w:rsidR="00861C95" w:rsidRPr="00861C95" w:rsidRDefault="00861C95" w:rsidP="00861C95">
                  <w:pPr>
                    <w:rPr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</w:tblGrid>
                  <w:tr w:rsidR="00861C95" w:rsidRPr="00861C95" w14:paraId="485896C2" w14:textId="77777777" w:rsidTr="00861C9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B142B3" w14:textId="77777777" w:rsidR="00861C95" w:rsidRPr="00861C95" w:rsidRDefault="00861C95" w:rsidP="00861C95">
                        <w:pPr>
                          <w:rPr>
                            <w:sz w:val="28"/>
                            <w:szCs w:val="28"/>
                          </w:rPr>
                        </w:pPr>
                        <w:r w:rsidRPr="00861C95">
                          <w:rPr>
                            <w:sz w:val="28"/>
                            <w:szCs w:val="28"/>
                          </w:rPr>
                          <w:t>Цена пиццы должна быть больше нуля.</w:t>
                        </w:r>
                      </w:p>
                    </w:tc>
                  </w:tr>
                </w:tbl>
                <w:p w14:paraId="5918A840" w14:textId="7777777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61C95" w14:paraId="5F7BFA4D" w14:textId="77777777" w:rsidTr="00861C95">
              <w:tc>
                <w:tcPr>
                  <w:tcW w:w="2405" w:type="dxa"/>
                </w:tcPr>
                <w:p w14:paraId="491BE51C" w14:textId="4E6A0A4A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61C95">
                    <w:rPr>
                      <w:b/>
                      <w:bCs/>
                      <w:sz w:val="28"/>
                      <w:szCs w:val="28"/>
                    </w:rPr>
                    <w:t>Количество_На_Складе</w:t>
                  </w:r>
                  <w:proofErr w:type="spellEnd"/>
                </w:p>
              </w:tc>
              <w:tc>
                <w:tcPr>
                  <w:tcW w:w="2477" w:type="dxa"/>
                </w:tcPr>
                <w:p w14:paraId="4E314E18" w14:textId="48E6E8B0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CHECK (</w:t>
                  </w:r>
                  <w:proofErr w:type="spellStart"/>
                  <w:r w:rsidRPr="00861C95">
                    <w:rPr>
                      <w:sz w:val="28"/>
                      <w:szCs w:val="28"/>
                    </w:rPr>
                    <w:t>Количество_На_</w:t>
                  </w:r>
                  <w:proofErr w:type="gramStart"/>
                  <w:r w:rsidRPr="00861C95">
                    <w:rPr>
                      <w:sz w:val="28"/>
                      <w:szCs w:val="28"/>
                    </w:rPr>
                    <w:t>Складе</w:t>
                  </w:r>
                  <w:proofErr w:type="spellEnd"/>
                  <w:r w:rsidRPr="00861C95">
                    <w:rPr>
                      <w:sz w:val="28"/>
                      <w:szCs w:val="28"/>
                    </w:rPr>
                    <w:t xml:space="preserve"> &gt;</w:t>
                  </w:r>
                  <w:proofErr w:type="gramEnd"/>
                  <w:r w:rsidRPr="00861C95">
                    <w:rPr>
                      <w:sz w:val="28"/>
                      <w:szCs w:val="28"/>
                    </w:rPr>
                    <w:t>= 0)</w:t>
                  </w:r>
                </w:p>
              </w:tc>
              <w:tc>
                <w:tcPr>
                  <w:tcW w:w="3715" w:type="dxa"/>
                </w:tcPr>
                <w:p w14:paraId="548DD046" w14:textId="7EF852B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Количество ингредиентов не может быть отрицательным.</w:t>
                  </w:r>
                </w:p>
              </w:tc>
            </w:tr>
            <w:tr w:rsidR="00861C95" w14:paraId="053E90C2" w14:textId="77777777" w:rsidTr="00861C95">
              <w:tc>
                <w:tcPr>
                  <w:tcW w:w="2405" w:type="dxa"/>
                </w:tcPr>
                <w:p w14:paraId="323E32E4" w14:textId="40DD9DA2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b/>
                      <w:bCs/>
                      <w:sz w:val="28"/>
                      <w:szCs w:val="28"/>
                    </w:rPr>
                    <w:t>Статус</w:t>
                  </w:r>
                </w:p>
              </w:tc>
              <w:tc>
                <w:tcPr>
                  <w:tcW w:w="2477" w:type="dxa"/>
                </w:tcPr>
                <w:p w14:paraId="17332348" w14:textId="6D2C8957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CHECK (Статус IN ('Принят', 'Готовится', 'Доставляется', 'Завершен'))</w:t>
                  </w:r>
                </w:p>
              </w:tc>
              <w:tc>
                <w:tcPr>
                  <w:tcW w:w="3715" w:type="dxa"/>
                </w:tcPr>
                <w:p w14:paraId="1FDD3B74" w14:textId="5F43AE68" w:rsidR="00861C95" w:rsidRPr="00861C95" w:rsidRDefault="00861C95" w:rsidP="00861C9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61C95">
                    <w:rPr>
                      <w:sz w:val="28"/>
                      <w:szCs w:val="28"/>
                    </w:rPr>
                    <w:t>Ограничение на возможные статусы заказа.</w:t>
                  </w:r>
                </w:p>
              </w:tc>
            </w:tr>
          </w:tbl>
          <w:p w14:paraId="75CA85D4" w14:textId="77777777" w:rsidR="00861C95" w:rsidRPr="00861C95" w:rsidRDefault="00861C95" w:rsidP="00861C9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7CFC4A" w14:textId="77777777" w:rsidR="00861C95" w:rsidRPr="00861C95" w:rsidRDefault="00861C95" w:rsidP="00861C9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6E7A0D6" w14:textId="77777777" w:rsidR="00861C95" w:rsidRPr="00861C95" w:rsidRDefault="00861C95" w:rsidP="00861C95">
            <w:pPr>
              <w:jc w:val="center"/>
              <w:rPr>
                <w:b/>
                <w:bCs/>
              </w:rPr>
            </w:pPr>
          </w:p>
        </w:tc>
      </w:tr>
    </w:tbl>
    <w:p w14:paraId="621A4F4A" w14:textId="77777777" w:rsidR="00861C95" w:rsidRPr="00861C95" w:rsidRDefault="00861C95" w:rsidP="00861C95">
      <w:pPr>
        <w:rPr>
          <w:vanish/>
        </w:rPr>
      </w:pPr>
    </w:p>
    <w:p w14:paraId="06A3645C" w14:textId="77777777" w:rsidR="00861C95" w:rsidRPr="00861C95" w:rsidRDefault="00861C95" w:rsidP="00861C95"/>
    <w:p w14:paraId="04521019" w14:textId="5BE43F1C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156590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2.1.4. Определение связей между сущностями путем выявления атрибутов первичного (для родительской таблицы) и вторичного (для дочерней таблицы) ключей связываемых таблиц.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1C95" w14:paraId="4F7A5FF1" w14:textId="77777777" w:rsidTr="00861C95">
        <w:tc>
          <w:tcPr>
            <w:tcW w:w="2336" w:type="dxa"/>
          </w:tcPr>
          <w:p w14:paraId="6069E00B" w14:textId="23C6D80F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Сущность (родитель)</w:t>
            </w:r>
          </w:p>
        </w:tc>
        <w:tc>
          <w:tcPr>
            <w:tcW w:w="2336" w:type="dxa"/>
          </w:tcPr>
          <w:p w14:paraId="58C4FF4E" w14:textId="76286C73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Первичный ключ</w:t>
            </w:r>
          </w:p>
        </w:tc>
        <w:tc>
          <w:tcPr>
            <w:tcW w:w="2336" w:type="dxa"/>
          </w:tcPr>
          <w:p w14:paraId="1883301A" w14:textId="3D56D8B7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Сущность (дочерняя)</w:t>
            </w:r>
          </w:p>
        </w:tc>
        <w:tc>
          <w:tcPr>
            <w:tcW w:w="2337" w:type="dxa"/>
          </w:tcPr>
          <w:p w14:paraId="7BD903F9" w14:textId="1015BFCD" w:rsidR="00861C95" w:rsidRPr="00861C95" w:rsidRDefault="00861C95" w:rsidP="00861C95">
            <w:pPr>
              <w:rPr>
                <w:b/>
                <w:bCs/>
                <w:sz w:val="28"/>
                <w:szCs w:val="28"/>
              </w:rPr>
            </w:pPr>
            <w:r w:rsidRPr="00861C95">
              <w:rPr>
                <w:b/>
                <w:bCs/>
                <w:sz w:val="28"/>
                <w:szCs w:val="28"/>
              </w:rPr>
              <w:t>Внешний ключ</w:t>
            </w:r>
          </w:p>
        </w:tc>
      </w:tr>
      <w:tr w:rsidR="00861C95" w14:paraId="12871D1A" w14:textId="77777777" w:rsidTr="00861C95">
        <w:tc>
          <w:tcPr>
            <w:tcW w:w="2336" w:type="dxa"/>
          </w:tcPr>
          <w:p w14:paraId="24BF7D64" w14:textId="30030372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14:paraId="613A1AD3" w14:textId="79B3A268" w:rsidR="00861C95" w:rsidRPr="00861C95" w:rsidRDefault="00861C95" w:rsidP="00861C95">
            <w:pPr>
              <w:rPr>
                <w:sz w:val="28"/>
                <w:szCs w:val="28"/>
              </w:rPr>
            </w:pPr>
            <w:proofErr w:type="spellStart"/>
            <w:r w:rsidRPr="00861C95">
              <w:rPr>
                <w:sz w:val="28"/>
                <w:szCs w:val="28"/>
              </w:rPr>
              <w:t>ID_Клиента</w:t>
            </w:r>
            <w:proofErr w:type="spellEnd"/>
          </w:p>
        </w:tc>
        <w:tc>
          <w:tcPr>
            <w:tcW w:w="2336" w:type="dxa"/>
          </w:tcPr>
          <w:p w14:paraId="0D240505" w14:textId="0F4574EB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Заказ</w:t>
            </w:r>
          </w:p>
        </w:tc>
        <w:tc>
          <w:tcPr>
            <w:tcW w:w="2337" w:type="dxa"/>
          </w:tcPr>
          <w:p w14:paraId="39E147AA" w14:textId="64EFAE29" w:rsidR="00861C95" w:rsidRPr="00861C95" w:rsidRDefault="00861C95" w:rsidP="00861C95">
            <w:pPr>
              <w:rPr>
                <w:sz w:val="28"/>
                <w:szCs w:val="28"/>
              </w:rPr>
            </w:pPr>
            <w:proofErr w:type="spellStart"/>
            <w:r w:rsidRPr="00861C95">
              <w:rPr>
                <w:sz w:val="28"/>
                <w:szCs w:val="28"/>
              </w:rPr>
              <w:t>ID_Клиента</w:t>
            </w:r>
            <w:proofErr w:type="spellEnd"/>
          </w:p>
        </w:tc>
      </w:tr>
      <w:tr w:rsidR="00861C95" w14:paraId="3BEC6A85" w14:textId="77777777" w:rsidTr="00861C95">
        <w:tc>
          <w:tcPr>
            <w:tcW w:w="2336" w:type="dxa"/>
          </w:tcPr>
          <w:p w14:paraId="647427D7" w14:textId="0AEF2847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Заказ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1C95" w:rsidRPr="00861C95" w14:paraId="52400F94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DFE42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EA2864A" w14:textId="77777777" w:rsidR="00861C95" w:rsidRPr="00861C95" w:rsidRDefault="00861C95" w:rsidP="00861C9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861C95" w:rsidRPr="00861C95" w14:paraId="6B78C6AA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6C9CE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861C95">
                    <w:rPr>
                      <w:sz w:val="28"/>
                      <w:szCs w:val="28"/>
                    </w:rPr>
                    <w:t>ID_Заказа</w:t>
                  </w:r>
                  <w:proofErr w:type="spellEnd"/>
                </w:p>
              </w:tc>
            </w:tr>
          </w:tbl>
          <w:p w14:paraId="57294230" w14:textId="77777777" w:rsidR="00861C95" w:rsidRPr="00861C95" w:rsidRDefault="00861C95" w:rsidP="00861C95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4DD1888" w14:textId="7F9C0BD3" w:rsidR="00861C95" w:rsidRPr="00861C95" w:rsidRDefault="00861C95" w:rsidP="00861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заказа</w:t>
            </w:r>
          </w:p>
        </w:tc>
        <w:tc>
          <w:tcPr>
            <w:tcW w:w="2337" w:type="dxa"/>
          </w:tcPr>
          <w:p w14:paraId="1103053B" w14:textId="580D193C" w:rsidR="00861C95" w:rsidRPr="00861C95" w:rsidRDefault="00861C95" w:rsidP="00861C95">
            <w:pPr>
              <w:rPr>
                <w:sz w:val="28"/>
                <w:szCs w:val="28"/>
              </w:rPr>
            </w:pPr>
            <w:proofErr w:type="spellStart"/>
            <w:r w:rsidRPr="00861C95">
              <w:rPr>
                <w:sz w:val="28"/>
                <w:szCs w:val="28"/>
              </w:rPr>
              <w:t>ID_Заказа</w:t>
            </w:r>
            <w:proofErr w:type="spellEnd"/>
          </w:p>
        </w:tc>
      </w:tr>
      <w:tr w:rsidR="00861C95" w14:paraId="31EF3579" w14:textId="77777777" w:rsidTr="00861C95">
        <w:tc>
          <w:tcPr>
            <w:tcW w:w="2336" w:type="dxa"/>
          </w:tcPr>
          <w:p w14:paraId="77BF5218" w14:textId="52F42DDC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Пицца</w:t>
            </w:r>
          </w:p>
        </w:tc>
        <w:tc>
          <w:tcPr>
            <w:tcW w:w="2336" w:type="dxa"/>
          </w:tcPr>
          <w:p w14:paraId="01BD6480" w14:textId="4723B332" w:rsidR="00861C95" w:rsidRPr="00861C95" w:rsidRDefault="00861C95" w:rsidP="00861C95">
            <w:pPr>
              <w:rPr>
                <w:sz w:val="28"/>
                <w:szCs w:val="28"/>
              </w:rPr>
            </w:pPr>
            <w:proofErr w:type="spellStart"/>
            <w:r w:rsidRPr="00861C95">
              <w:rPr>
                <w:sz w:val="28"/>
                <w:szCs w:val="28"/>
              </w:rPr>
              <w:t>ID_Пиццы</w:t>
            </w:r>
            <w:proofErr w:type="spellEnd"/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1C95" w:rsidRPr="00861C95" w14:paraId="2D10E10E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14355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B96B35E" w14:textId="77777777" w:rsidR="00861C95" w:rsidRPr="00861C95" w:rsidRDefault="00861C95" w:rsidP="00861C9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861C95" w:rsidRPr="00861C95" w14:paraId="5280ADED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C22D2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861C95">
                    <w:rPr>
                      <w:sz w:val="28"/>
                      <w:szCs w:val="28"/>
                    </w:rPr>
                    <w:t>Заказ_Пицца</w:t>
                  </w:r>
                  <w:proofErr w:type="spellEnd"/>
                </w:p>
              </w:tc>
            </w:tr>
          </w:tbl>
          <w:p w14:paraId="59C526B0" w14:textId="77777777" w:rsidR="00861C95" w:rsidRPr="00861C95" w:rsidRDefault="00861C95" w:rsidP="00861C9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B6A23E0" w14:textId="762C6286" w:rsidR="00861C95" w:rsidRPr="00861C95" w:rsidRDefault="00861C95" w:rsidP="00861C95">
            <w:pPr>
              <w:rPr>
                <w:sz w:val="28"/>
                <w:szCs w:val="28"/>
              </w:rPr>
            </w:pPr>
            <w:proofErr w:type="spellStart"/>
            <w:r w:rsidRPr="00861C95">
              <w:rPr>
                <w:sz w:val="28"/>
                <w:szCs w:val="28"/>
              </w:rPr>
              <w:t>ID_Пиццы</w:t>
            </w:r>
            <w:proofErr w:type="spellEnd"/>
          </w:p>
        </w:tc>
      </w:tr>
      <w:tr w:rsidR="00861C95" w14:paraId="1BEA30E1" w14:textId="77777777" w:rsidTr="00861C95">
        <w:tc>
          <w:tcPr>
            <w:tcW w:w="2336" w:type="dxa"/>
          </w:tcPr>
          <w:p w14:paraId="40E3286A" w14:textId="7805DCC4" w:rsidR="00861C95" w:rsidRPr="00861C95" w:rsidRDefault="00861C95" w:rsidP="00861C95">
            <w:pPr>
              <w:rPr>
                <w:sz w:val="28"/>
                <w:szCs w:val="28"/>
              </w:rPr>
            </w:pPr>
            <w:r w:rsidRPr="00861C95">
              <w:rPr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1C95" w:rsidRPr="00861C95" w14:paraId="79AB62F1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F2C18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EFFA9AB" w14:textId="77777777" w:rsidR="00861C95" w:rsidRPr="00861C95" w:rsidRDefault="00861C95" w:rsidP="00861C9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861C95" w:rsidRPr="00861C95" w14:paraId="79916CD5" w14:textId="77777777" w:rsidTr="00861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CD12C" w14:textId="77777777" w:rsidR="00861C95" w:rsidRPr="00861C95" w:rsidRDefault="00861C95" w:rsidP="00861C95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861C95">
                    <w:rPr>
                      <w:sz w:val="28"/>
                      <w:szCs w:val="28"/>
                    </w:rPr>
                    <w:t>ID_Сотрудника</w:t>
                  </w:r>
                  <w:proofErr w:type="spellEnd"/>
                </w:p>
              </w:tc>
            </w:tr>
          </w:tbl>
          <w:p w14:paraId="659252F5" w14:textId="77777777" w:rsidR="00861C95" w:rsidRPr="00861C95" w:rsidRDefault="00861C95" w:rsidP="00861C95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398562C9" w14:textId="6A76C8D7" w:rsidR="00861C95" w:rsidRPr="00861C95" w:rsidRDefault="00861C95" w:rsidP="00861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заказа</w:t>
            </w:r>
          </w:p>
        </w:tc>
        <w:tc>
          <w:tcPr>
            <w:tcW w:w="2337" w:type="dxa"/>
          </w:tcPr>
          <w:p w14:paraId="4D2B946E" w14:textId="7A737752" w:rsidR="00861C95" w:rsidRPr="00861C95" w:rsidRDefault="00861C95" w:rsidP="00861C95">
            <w:pPr>
              <w:rPr>
                <w:sz w:val="28"/>
                <w:szCs w:val="28"/>
              </w:rPr>
            </w:pPr>
            <w:proofErr w:type="spellStart"/>
            <w:r w:rsidRPr="00861C95">
              <w:rPr>
                <w:sz w:val="28"/>
                <w:szCs w:val="28"/>
              </w:rPr>
              <w:t>ID_Курьера</w:t>
            </w:r>
            <w:proofErr w:type="spellEnd"/>
          </w:p>
        </w:tc>
      </w:tr>
    </w:tbl>
    <w:p w14:paraId="5E5601AB" w14:textId="77777777" w:rsidR="00861C95" w:rsidRPr="00861C95" w:rsidRDefault="00861C95" w:rsidP="00861C95"/>
    <w:p w14:paraId="0E442274" w14:textId="77777777" w:rsidR="00861C95" w:rsidRDefault="00861C95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5B403B70" w14:textId="7BBC9F9C" w:rsidR="00861C95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0" w:name="_Toc184156591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2.2. Приведите диаграмму концептуальной схемы.</w:t>
      </w:r>
      <w:bookmarkEnd w:id="10"/>
    </w:p>
    <w:p w14:paraId="6E76462F" w14:textId="77777777" w:rsidR="00861C95" w:rsidRDefault="00861C95">
      <w:pPr>
        <w:spacing w:after="160" w:line="259" w:lineRule="auto"/>
        <w:rPr>
          <w:color w:val="1A1A1A"/>
          <w:sz w:val="28"/>
          <w:szCs w:val="28"/>
        </w:rPr>
      </w:pPr>
    </w:p>
    <w:p w14:paraId="27B8E883" w14:textId="4A6F6964" w:rsidR="00861C95" w:rsidRDefault="00861C95">
      <w:pPr>
        <w:spacing w:after="160" w:line="259" w:lineRule="auto"/>
        <w:rPr>
          <w:color w:val="1A1A1A"/>
          <w:sz w:val="28"/>
          <w:szCs w:val="28"/>
        </w:rPr>
      </w:pPr>
      <w:r w:rsidRPr="007A7B30">
        <w:rPr>
          <w:noProof/>
          <w:sz w:val="28"/>
          <w:szCs w:val="28"/>
        </w:rPr>
        <w:drawing>
          <wp:inline distT="0" distB="0" distL="0" distR="0" wp14:anchorId="2F2B05F5" wp14:editId="2AD2CEF1">
            <wp:extent cx="5940425" cy="2995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br w:type="page"/>
      </w:r>
    </w:p>
    <w:p w14:paraId="5EF88A66" w14:textId="77777777" w:rsidR="00D30C0B" w:rsidRP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A3525E8" w14:textId="38FA88DB" w:rsidR="00D30C0B" w:rsidRDefault="00D30C0B" w:rsidP="00D30C0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1" w:name="_Toc184156592"/>
      <w:r w:rsidRPr="00D30C0B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Выводы.</w:t>
      </w:r>
      <w:bookmarkEnd w:id="11"/>
    </w:p>
    <w:p w14:paraId="7E6100F6" w14:textId="77777777" w:rsidR="00861C95" w:rsidRPr="00861C95" w:rsidRDefault="00861C95" w:rsidP="00861C95"/>
    <w:p w14:paraId="303F1F3B" w14:textId="6ACB7490" w:rsidR="00861C95" w:rsidRDefault="00861C95" w:rsidP="00861C95">
      <w:pPr>
        <w:ind w:firstLine="425"/>
        <w:rPr>
          <w:sz w:val="28"/>
          <w:szCs w:val="28"/>
        </w:rPr>
      </w:pPr>
      <w:r w:rsidRPr="00861C95">
        <w:rPr>
          <w:sz w:val="28"/>
          <w:szCs w:val="28"/>
        </w:rPr>
        <w:t>В ходе выполнения практической работы были изучены и применены навыки анализа предметной области и проектирования концептуальной схемы базы данных.</w:t>
      </w:r>
    </w:p>
    <w:p w14:paraId="1A4395C0" w14:textId="77777777" w:rsidR="00861C95" w:rsidRPr="00861C95" w:rsidRDefault="00861C95" w:rsidP="00861C95">
      <w:pPr>
        <w:ind w:firstLine="425"/>
        <w:rPr>
          <w:sz w:val="28"/>
          <w:szCs w:val="28"/>
        </w:rPr>
      </w:pPr>
    </w:p>
    <w:p w14:paraId="009DD51B" w14:textId="77777777" w:rsidR="00861C95" w:rsidRPr="00861C95" w:rsidRDefault="00861C95" w:rsidP="00861C95">
      <w:pPr>
        <w:ind w:firstLine="425"/>
        <w:rPr>
          <w:b/>
          <w:bCs/>
          <w:sz w:val="28"/>
          <w:szCs w:val="28"/>
        </w:rPr>
      </w:pPr>
      <w:r w:rsidRPr="00861C95">
        <w:rPr>
          <w:b/>
          <w:bCs/>
          <w:sz w:val="28"/>
          <w:szCs w:val="28"/>
        </w:rPr>
        <w:t>Разработанная схема обеспечивает:</w:t>
      </w:r>
    </w:p>
    <w:p w14:paraId="420528E7" w14:textId="77777777" w:rsidR="00861C95" w:rsidRPr="00861C95" w:rsidRDefault="00861C95" w:rsidP="00861C95">
      <w:pPr>
        <w:ind w:firstLine="425"/>
        <w:rPr>
          <w:sz w:val="28"/>
          <w:szCs w:val="28"/>
        </w:rPr>
      </w:pPr>
    </w:p>
    <w:p w14:paraId="5AFEF352" w14:textId="77777777" w:rsidR="00861C95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Учет клиентов, заказов, пицц, ингредиентов, сотрудников и доставки.</w:t>
      </w:r>
    </w:p>
    <w:p w14:paraId="01C96816" w14:textId="77777777" w:rsidR="00861C95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Автоматизацию бизнес-процессов оформления, обработки и доставки заказов.</w:t>
      </w:r>
    </w:p>
    <w:p w14:paraId="26AAB88F" w14:textId="77777777" w:rsidR="00861C95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Оптимизацию управления данными в системе.</w:t>
      </w:r>
    </w:p>
    <w:p w14:paraId="1C8889D4" w14:textId="7E771200" w:rsidR="00AA409D" w:rsidRPr="00861C95" w:rsidRDefault="00861C95" w:rsidP="00861C95">
      <w:pPr>
        <w:pStyle w:val="af"/>
        <w:numPr>
          <w:ilvl w:val="0"/>
          <w:numId w:val="1"/>
        </w:numPr>
        <w:ind w:left="0" w:firstLine="785"/>
        <w:rPr>
          <w:sz w:val="28"/>
          <w:szCs w:val="28"/>
        </w:rPr>
      </w:pPr>
      <w:r w:rsidRPr="00861C95">
        <w:rPr>
          <w:sz w:val="28"/>
          <w:szCs w:val="28"/>
        </w:rPr>
        <w:t>Проектируемая база данных готова к дальнейшей реализации для системы автоматизации доставки пиццы.</w:t>
      </w:r>
    </w:p>
    <w:sectPr w:rsidR="00AA409D" w:rsidRPr="0086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791D"/>
    <w:multiLevelType w:val="hybridMultilevel"/>
    <w:tmpl w:val="29A401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283B4E"/>
    <w:rsid w:val="004F0FA2"/>
    <w:rsid w:val="00670320"/>
    <w:rsid w:val="00861C95"/>
    <w:rsid w:val="008F045E"/>
    <w:rsid w:val="00AA409D"/>
    <w:rsid w:val="00D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C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Strong"/>
    <w:basedOn w:val="a0"/>
    <w:uiPriority w:val="22"/>
    <w:qFormat/>
    <w:rsid w:val="00D30C0B"/>
    <w:rPr>
      <w:b/>
      <w:bCs/>
    </w:rPr>
  </w:style>
  <w:style w:type="paragraph" w:styleId="a6">
    <w:name w:val="Normal (Web)"/>
    <w:basedOn w:val="a"/>
    <w:uiPriority w:val="99"/>
    <w:semiHidden/>
    <w:unhideWhenUsed/>
    <w:rsid w:val="00D30C0B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D3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61C9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61C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61C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61C9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61C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61C9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61C95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861C95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283B4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83B4E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283B4E"/>
    <w:pPr>
      <w:spacing w:after="100"/>
    </w:pPr>
  </w:style>
  <w:style w:type="character" w:styleId="af1">
    <w:name w:val="Hyperlink"/>
    <w:basedOn w:val="a0"/>
    <w:uiPriority w:val="99"/>
    <w:unhideWhenUsed/>
    <w:rsid w:val="00283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E50F-FD34-4855-B4B5-07066D70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5</cp:revision>
  <dcterms:created xsi:type="dcterms:W3CDTF">2024-11-30T16:53:00Z</dcterms:created>
  <dcterms:modified xsi:type="dcterms:W3CDTF">2024-12-03T19:17:00Z</dcterms:modified>
</cp:coreProperties>
</file>