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0A0CA3E1" w:rsidR="00014F5B" w:rsidRPr="00692675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705A7A">
        <w:rPr>
          <w:color w:val="000000"/>
          <w:sz w:val="30"/>
          <w:szCs w:val="30"/>
        </w:rPr>
        <w:t>7</w:t>
      </w:r>
    </w:p>
    <w:p w14:paraId="60FF2E6A" w14:textId="0C43500C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718F2" w:rsidRPr="004718F2">
        <w:rPr>
          <w:color w:val="000000"/>
          <w:sz w:val="30"/>
          <w:szCs w:val="30"/>
        </w:rPr>
        <w:t>Методология и современные средства создания баз данных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2D37831D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</w:t>
      </w:r>
      <w:r w:rsidR="00DB0A01">
        <w:t>-</w:t>
      </w:r>
      <w:r w:rsidR="008F08B7">
        <w:t>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333F535A" w:rsidR="000B3EAA" w:rsidRPr="00E52E42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705A7A">
        <w:rPr>
          <w:sz w:val="28"/>
          <w:szCs w:val="28"/>
        </w:rPr>
        <w:t>7</w:t>
      </w:r>
    </w:p>
    <w:p w14:paraId="1541D825" w14:textId="2318B78D" w:rsidR="000B3EAA" w:rsidRPr="004C216B" w:rsidRDefault="00F82E91" w:rsidP="000A4148">
      <w:pPr>
        <w:spacing w:line="360" w:lineRule="auto"/>
        <w:jc w:val="center"/>
        <w:rPr>
          <w:sz w:val="32"/>
          <w:szCs w:val="32"/>
        </w:rPr>
      </w:pPr>
      <w:r w:rsidRPr="004C216B">
        <w:rPr>
          <w:sz w:val="32"/>
          <w:szCs w:val="32"/>
        </w:rPr>
        <w:t>«</w:t>
      </w:r>
      <w:r w:rsidR="00705A7A" w:rsidRPr="00705A7A">
        <w:rPr>
          <w:sz w:val="28"/>
          <w:szCs w:val="28"/>
        </w:rPr>
        <w:t>Построение FEO диаграмм и диаграмм дерева узлов</w:t>
      </w:r>
      <w:r w:rsidRPr="004C216B">
        <w:rPr>
          <w:sz w:val="32"/>
          <w:szCs w:val="32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0CB4F395" w14:textId="77777777" w:rsidR="00B22544" w:rsidRDefault="000B3EAA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</w:p>
    <w:p w14:paraId="1305EA4D" w14:textId="77777777" w:rsidR="00705A7A" w:rsidRPr="00705A7A" w:rsidRDefault="00705A7A" w:rsidP="00705A7A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05A7A">
        <w:rPr>
          <w:sz w:val="28"/>
          <w:szCs w:val="28"/>
        </w:rPr>
        <w:t>построить FEO диаграмму для одной из имеющихся диаграмм</w:t>
      </w:r>
    </w:p>
    <w:p w14:paraId="7F705E55" w14:textId="7C30FACA" w:rsidR="007D69C0" w:rsidRDefault="00705A7A" w:rsidP="00705A7A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05A7A">
        <w:rPr>
          <w:sz w:val="28"/>
          <w:szCs w:val="28"/>
        </w:rPr>
        <w:t>построить диаграмму дерева узлов</w:t>
      </w:r>
    </w:p>
    <w:p w14:paraId="5606B8A1" w14:textId="77777777" w:rsidR="000C75AF" w:rsidRP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>В ходе лабораторной работы была построена FEO-диаграмма для процесса «Деятельность автосервиса по обслуживанию и ремонту автомобилей». Диаграмма создана на основе контекстной иерархии модели IDEF0 и предназначена для демонстрации взаимосвязей между основными работами предприятия, без строгого следования правилам нотации.</w:t>
      </w:r>
    </w:p>
    <w:p w14:paraId="5AE5CA3C" w14:textId="77777777" w:rsidR="000C75AF" w:rsidRP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>На FEO-диаграмме представлены следующие ключевые работы:</w:t>
      </w:r>
    </w:p>
    <w:p w14:paraId="3C8C4028" w14:textId="77777777" w:rsidR="000C75AF" w:rsidRP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>Управление сервисом, обеспечивающее общее руководство процессами;</w:t>
      </w:r>
    </w:p>
    <w:p w14:paraId="6B8608A2" w14:textId="77777777" w:rsidR="000C75AF" w:rsidRP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>Прием и диагностика автомобилей, где происходит регистрация заказов клиентов и первичная проверка состояния автомобиля;</w:t>
      </w:r>
    </w:p>
    <w:p w14:paraId="10062158" w14:textId="77777777" w:rsidR="000C75AF" w:rsidRP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>Ремонт и обслуживание, включающее выполнение технических работ, замену деталей и расходных материалов;</w:t>
      </w:r>
    </w:p>
    <w:p w14:paraId="5639F56C" w14:textId="77777777" w:rsidR="000C75AF" w:rsidRP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>Закупка и снабжение, отвечающая за получение запасных частей и материалов от поставщиков;</w:t>
      </w:r>
    </w:p>
    <w:p w14:paraId="088922E1" w14:textId="77777777" w:rsidR="000C75AF" w:rsidRP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>Выдача автомобиля клиенту, завершающая процесс и формирующая необходимые финансовые документы.</w:t>
      </w:r>
    </w:p>
    <w:p w14:paraId="100BC1C5" w14:textId="6119A458" w:rsidR="000C75AF" w:rsidRP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 xml:space="preserve">Между этими работами на диаграмме показаны информационные и логические связи, отражающие последовательность взаимодействия подразделений: данные диагностики передаются в ремонтный отдел, отчеты о проделанных работах поступают в управление, а информация о запасных частях </w:t>
      </w:r>
      <w:r>
        <w:rPr>
          <w:sz w:val="28"/>
          <w:szCs w:val="28"/>
        </w:rPr>
        <w:t>-</w:t>
      </w:r>
      <w:r w:rsidRPr="000C75AF">
        <w:rPr>
          <w:sz w:val="28"/>
          <w:szCs w:val="28"/>
        </w:rPr>
        <w:t xml:space="preserve"> в снабженческий отдел.</w:t>
      </w:r>
    </w:p>
    <w:p w14:paraId="7E120599" w14:textId="790E7382" w:rsid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t>Построенная FEO-диаграмма наглядно демонстрирует внутренние взаимосвязи процессов автосервиса, позволяет визуализировать общую логику функционирования предприятия</w:t>
      </w:r>
      <w:r>
        <w:rPr>
          <w:sz w:val="28"/>
          <w:szCs w:val="28"/>
        </w:rPr>
        <w:t>.</w:t>
      </w:r>
    </w:p>
    <w:p w14:paraId="3A724175" w14:textId="0C5B0372" w:rsid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lastRenderedPageBreak/>
        <w:drawing>
          <wp:inline distT="0" distB="0" distL="0" distR="0" wp14:anchorId="27FB07D4" wp14:editId="244529A2">
            <wp:extent cx="5940425" cy="4179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ECDB" w14:textId="0ADC1D46" w:rsidR="000C75AF" w:rsidRDefault="000C75AF" w:rsidP="000C75AF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 xml:space="preserve">FEO </w:t>
      </w:r>
      <w:r>
        <w:rPr>
          <w:sz w:val="28"/>
          <w:szCs w:val="28"/>
        </w:rPr>
        <w:t>Диаграмма</w:t>
      </w:r>
    </w:p>
    <w:p w14:paraId="395BBA22" w14:textId="27C85FEA" w:rsidR="000C75AF" w:rsidRDefault="000C75AF" w:rsidP="000C75AF">
      <w:pPr>
        <w:spacing w:line="360" w:lineRule="auto"/>
        <w:ind w:firstLine="425"/>
        <w:jc w:val="both"/>
        <w:rPr>
          <w:sz w:val="28"/>
          <w:szCs w:val="28"/>
        </w:rPr>
      </w:pPr>
      <w:r w:rsidRPr="000C75AF">
        <w:rPr>
          <w:sz w:val="28"/>
          <w:szCs w:val="28"/>
        </w:rPr>
        <w:drawing>
          <wp:inline distT="0" distB="0" distL="0" distR="0" wp14:anchorId="2413CE03" wp14:editId="1D7B8C77">
            <wp:extent cx="5940425" cy="4141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4DB4" w14:textId="0D4910CE" w:rsidR="000C75AF" w:rsidRDefault="000C75AF" w:rsidP="000C75AF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Дерево узлов</w:t>
      </w:r>
    </w:p>
    <w:p w14:paraId="47166C94" w14:textId="7E8E7737" w:rsidR="00B46196" w:rsidRDefault="00B46196" w:rsidP="00B46196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6AB4B887" w14:textId="60A7298F" w:rsidR="00B46196" w:rsidRPr="00B46196" w:rsidRDefault="00B46196" w:rsidP="00B46196">
      <w:pPr>
        <w:spacing w:line="360" w:lineRule="auto"/>
        <w:ind w:firstLine="425"/>
        <w:jc w:val="both"/>
        <w:rPr>
          <w:sz w:val="28"/>
          <w:szCs w:val="28"/>
        </w:rPr>
      </w:pPr>
      <w:r w:rsidRPr="00B46196">
        <w:rPr>
          <w:sz w:val="28"/>
          <w:szCs w:val="28"/>
        </w:rPr>
        <w:t>В ходе выполнения лабораторной работы была построена FEO-диаграмма, предназначенная для наглядного представления взаимосвязей между работами модели автосервиса, без строгого соблюдения синтаксиса нотации IDEF0. Это позволило детально рассмотреть взаимодействие основных процессов предприятия и упростить восприятие модели.</w:t>
      </w:r>
    </w:p>
    <w:p w14:paraId="3A807896" w14:textId="709BD3D4" w:rsidR="00B46196" w:rsidRPr="000C75AF" w:rsidRDefault="00B46196" w:rsidP="00B46196">
      <w:pPr>
        <w:spacing w:line="360" w:lineRule="auto"/>
        <w:ind w:firstLine="425"/>
        <w:jc w:val="both"/>
        <w:rPr>
          <w:sz w:val="28"/>
          <w:szCs w:val="28"/>
        </w:rPr>
      </w:pPr>
      <w:r w:rsidRPr="00B46196">
        <w:rPr>
          <w:sz w:val="28"/>
          <w:szCs w:val="28"/>
        </w:rPr>
        <w:t xml:space="preserve">Также была создана диаграмма дерева узлов, которая отразила иерархическую структуру работ </w:t>
      </w:r>
      <w:r>
        <w:rPr>
          <w:sz w:val="28"/>
          <w:szCs w:val="28"/>
        </w:rPr>
        <w:t>-</w:t>
      </w:r>
      <w:bookmarkStart w:id="0" w:name="_GoBack"/>
      <w:bookmarkEnd w:id="0"/>
      <w:r w:rsidRPr="00B46196">
        <w:rPr>
          <w:sz w:val="28"/>
          <w:szCs w:val="28"/>
        </w:rPr>
        <w:t xml:space="preserve"> от общей деятельности автосервиса до отдельных подразделений и процессов. Данное представление позволяет лучше понять структуру системы и связи между уровнями декомпозиции, обеспечивая целостное представление функционирования автосервиса.</w:t>
      </w:r>
    </w:p>
    <w:sectPr w:rsidR="00B46196" w:rsidRPr="000C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41B"/>
    <w:multiLevelType w:val="hybridMultilevel"/>
    <w:tmpl w:val="226A7D44"/>
    <w:lvl w:ilvl="0" w:tplc="AD263EDE">
      <w:start w:val="1"/>
      <w:numFmt w:val="bullet"/>
      <w:lvlText w:val="-"/>
      <w:lvlJc w:val="left"/>
      <w:pPr>
        <w:ind w:left="19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2A3326C"/>
    <w:multiLevelType w:val="hybridMultilevel"/>
    <w:tmpl w:val="4B2AFA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FA2AE3"/>
    <w:multiLevelType w:val="hybridMultilevel"/>
    <w:tmpl w:val="E5EA075C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F1098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613E2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19841520"/>
    <w:multiLevelType w:val="hybridMultilevel"/>
    <w:tmpl w:val="561024DE"/>
    <w:lvl w:ilvl="0" w:tplc="AD263EDE">
      <w:start w:val="1"/>
      <w:numFmt w:val="bullet"/>
      <w:lvlText w:val="-"/>
      <w:lvlJc w:val="left"/>
      <w:pPr>
        <w:ind w:left="15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A60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E1051EC"/>
    <w:multiLevelType w:val="hybridMultilevel"/>
    <w:tmpl w:val="2002358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F6547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C76A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419115B2"/>
    <w:multiLevelType w:val="hybridMultilevel"/>
    <w:tmpl w:val="1924C47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452F51BB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 w15:restartNumberingAfterBreak="0">
    <w:nsid w:val="49563F3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56DE5"/>
    <w:multiLevelType w:val="hybridMultilevel"/>
    <w:tmpl w:val="D3642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4785F"/>
    <w:multiLevelType w:val="hybridMultilevel"/>
    <w:tmpl w:val="38928CD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0255C6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 w15:restartNumberingAfterBreak="0">
    <w:nsid w:val="52305426"/>
    <w:multiLevelType w:val="hybridMultilevel"/>
    <w:tmpl w:val="D98EBDB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7203EE7"/>
    <w:multiLevelType w:val="hybridMultilevel"/>
    <w:tmpl w:val="AB5A4BD2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37417A2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 w15:restartNumberingAfterBreak="0">
    <w:nsid w:val="65B65441"/>
    <w:multiLevelType w:val="multilevel"/>
    <w:tmpl w:val="EEF251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 w15:restartNumberingAfterBreak="0">
    <w:nsid w:val="69C03D9F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6" w15:restartNumberingAfterBreak="0">
    <w:nsid w:val="6A284DA5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7" w15:restartNumberingAfterBreak="0">
    <w:nsid w:val="73681D26"/>
    <w:multiLevelType w:val="hybridMultilevel"/>
    <w:tmpl w:val="BDC0E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22"/>
  </w:num>
  <w:num w:numId="6">
    <w:abstractNumId w:val="5"/>
  </w:num>
  <w:num w:numId="7">
    <w:abstractNumId w:val="24"/>
  </w:num>
  <w:num w:numId="8">
    <w:abstractNumId w:val="25"/>
  </w:num>
  <w:num w:numId="9">
    <w:abstractNumId w:val="8"/>
  </w:num>
  <w:num w:numId="10">
    <w:abstractNumId w:val="6"/>
  </w:num>
  <w:num w:numId="11">
    <w:abstractNumId w:val="23"/>
  </w:num>
  <w:num w:numId="12">
    <w:abstractNumId w:val="15"/>
  </w:num>
  <w:num w:numId="13">
    <w:abstractNumId w:val="2"/>
  </w:num>
  <w:num w:numId="14">
    <w:abstractNumId w:val="7"/>
  </w:num>
  <w:num w:numId="15">
    <w:abstractNumId w:val="1"/>
  </w:num>
  <w:num w:numId="16">
    <w:abstractNumId w:val="4"/>
  </w:num>
  <w:num w:numId="17">
    <w:abstractNumId w:val="19"/>
  </w:num>
  <w:num w:numId="18">
    <w:abstractNumId w:val="13"/>
  </w:num>
  <w:num w:numId="19">
    <w:abstractNumId w:val="26"/>
  </w:num>
  <w:num w:numId="20">
    <w:abstractNumId w:val="11"/>
  </w:num>
  <w:num w:numId="21">
    <w:abstractNumId w:val="17"/>
  </w:num>
  <w:num w:numId="22">
    <w:abstractNumId w:val="21"/>
  </w:num>
  <w:num w:numId="23">
    <w:abstractNumId w:val="16"/>
  </w:num>
  <w:num w:numId="24">
    <w:abstractNumId w:val="9"/>
  </w:num>
  <w:num w:numId="25">
    <w:abstractNumId w:val="20"/>
  </w:num>
  <w:num w:numId="26">
    <w:abstractNumId w:val="14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B87"/>
    <w:rsid w:val="00014F5B"/>
    <w:rsid w:val="00045D11"/>
    <w:rsid w:val="000529DC"/>
    <w:rsid w:val="00054F6F"/>
    <w:rsid w:val="000623A6"/>
    <w:rsid w:val="00070F9D"/>
    <w:rsid w:val="000838A4"/>
    <w:rsid w:val="00087444"/>
    <w:rsid w:val="0009186C"/>
    <w:rsid w:val="000A4148"/>
    <w:rsid w:val="000B3EAA"/>
    <w:rsid w:val="000C0252"/>
    <w:rsid w:val="000C75AF"/>
    <w:rsid w:val="000E47C3"/>
    <w:rsid w:val="000F6515"/>
    <w:rsid w:val="00146FE1"/>
    <w:rsid w:val="001606CC"/>
    <w:rsid w:val="00170381"/>
    <w:rsid w:val="00187F00"/>
    <w:rsid w:val="0020500E"/>
    <w:rsid w:val="00205E80"/>
    <w:rsid w:val="002304FF"/>
    <w:rsid w:val="002B7E16"/>
    <w:rsid w:val="002D562F"/>
    <w:rsid w:val="002D7A7B"/>
    <w:rsid w:val="002F4904"/>
    <w:rsid w:val="00314E46"/>
    <w:rsid w:val="0032034F"/>
    <w:rsid w:val="003371CC"/>
    <w:rsid w:val="00341EAC"/>
    <w:rsid w:val="00343970"/>
    <w:rsid w:val="0037583A"/>
    <w:rsid w:val="003A31D4"/>
    <w:rsid w:val="003E46D3"/>
    <w:rsid w:val="00404C51"/>
    <w:rsid w:val="00420CD3"/>
    <w:rsid w:val="004422C5"/>
    <w:rsid w:val="00466378"/>
    <w:rsid w:val="004718F2"/>
    <w:rsid w:val="00475905"/>
    <w:rsid w:val="00477C2E"/>
    <w:rsid w:val="00490D53"/>
    <w:rsid w:val="00491E05"/>
    <w:rsid w:val="004A726E"/>
    <w:rsid w:val="004C216B"/>
    <w:rsid w:val="004F18EF"/>
    <w:rsid w:val="005005C1"/>
    <w:rsid w:val="005122EA"/>
    <w:rsid w:val="005251DE"/>
    <w:rsid w:val="00525EB6"/>
    <w:rsid w:val="005422DD"/>
    <w:rsid w:val="00554264"/>
    <w:rsid w:val="00590147"/>
    <w:rsid w:val="005A41D9"/>
    <w:rsid w:val="005C08AE"/>
    <w:rsid w:val="005F4CBD"/>
    <w:rsid w:val="005F68EC"/>
    <w:rsid w:val="0068343A"/>
    <w:rsid w:val="00692675"/>
    <w:rsid w:val="006B553F"/>
    <w:rsid w:val="006B5A09"/>
    <w:rsid w:val="006D1663"/>
    <w:rsid w:val="00701EBF"/>
    <w:rsid w:val="00705A7A"/>
    <w:rsid w:val="007063CF"/>
    <w:rsid w:val="0077065E"/>
    <w:rsid w:val="007B5B7D"/>
    <w:rsid w:val="007D69C0"/>
    <w:rsid w:val="00812EDC"/>
    <w:rsid w:val="0082036A"/>
    <w:rsid w:val="00824212"/>
    <w:rsid w:val="0083229D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9D0DEC"/>
    <w:rsid w:val="00A164E5"/>
    <w:rsid w:val="00A857DF"/>
    <w:rsid w:val="00A9188F"/>
    <w:rsid w:val="00A92F95"/>
    <w:rsid w:val="00AB03F3"/>
    <w:rsid w:val="00AB1BA9"/>
    <w:rsid w:val="00AB4B9F"/>
    <w:rsid w:val="00AF35F8"/>
    <w:rsid w:val="00AF3B8E"/>
    <w:rsid w:val="00B22544"/>
    <w:rsid w:val="00B31C79"/>
    <w:rsid w:val="00B42D1F"/>
    <w:rsid w:val="00B46196"/>
    <w:rsid w:val="00B54B79"/>
    <w:rsid w:val="00B7461E"/>
    <w:rsid w:val="00C34118"/>
    <w:rsid w:val="00C46BC6"/>
    <w:rsid w:val="00C669EB"/>
    <w:rsid w:val="00C85D28"/>
    <w:rsid w:val="00D048D6"/>
    <w:rsid w:val="00D06AF5"/>
    <w:rsid w:val="00D14BCF"/>
    <w:rsid w:val="00D4093B"/>
    <w:rsid w:val="00D46161"/>
    <w:rsid w:val="00D77211"/>
    <w:rsid w:val="00DB0A01"/>
    <w:rsid w:val="00DC6D7C"/>
    <w:rsid w:val="00E01324"/>
    <w:rsid w:val="00E109B8"/>
    <w:rsid w:val="00E52E42"/>
    <w:rsid w:val="00E77CDD"/>
    <w:rsid w:val="00ED57D7"/>
    <w:rsid w:val="00ED7365"/>
    <w:rsid w:val="00EE08EF"/>
    <w:rsid w:val="00F00CE6"/>
    <w:rsid w:val="00F0319F"/>
    <w:rsid w:val="00F44B7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54B79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4B79"/>
    <w:rPr>
      <w:b/>
      <w:bCs/>
    </w:rPr>
  </w:style>
  <w:style w:type="character" w:styleId="a8">
    <w:name w:val="Emphasis"/>
    <w:basedOn w:val="a0"/>
    <w:uiPriority w:val="20"/>
    <w:qFormat/>
    <w:rsid w:val="00B54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42</cp:revision>
  <dcterms:created xsi:type="dcterms:W3CDTF">2025-10-11T08:04:00Z</dcterms:created>
  <dcterms:modified xsi:type="dcterms:W3CDTF">2025-10-20T18:08:00Z</dcterms:modified>
</cp:coreProperties>
</file>