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Документ для защиты лабораторных работ</w:t>
      </w:r>
    </w:p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по дисциплине «Менеджмент IT-проектов»</w:t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t>Тема проекта: «Разработка и внедрение информационной системы учета услуг, заказ-нарядов и запчастей автосервиса»</w:t>
      </w:r>
    </w:p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Параметр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Средство выполнения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Microsoft Project 2007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Дата начала проекта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01.09.2025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Дата завершения проекта по итоговому плану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30.03.2026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Общая стоимость проекта по таблице затрат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1 412 216,22 руб.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Итоговый результат проекта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Готовая к эксплуатации информационная система автосервиса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sz w:val="24"/>
        </w:rPr>
        <w:t>Нижний Новгород, 2026</w:t>
      </w:r>
    </w:p>
    <w:p>
      <w:r>
        <w:br w:type="page"/>
      </w:r>
    </w:p>
    <w:p>
      <w:r>
        <w:rPr>
          <w:rFonts w:ascii="Times New Roman" w:hAnsi="Times New Roman" w:eastAsia="Times New Roman"/>
          <w:b/>
          <w:sz w:val="32"/>
        </w:rPr>
        <w:t>Содержание</w:t>
      </w:r>
    </w:p>
    <w:p>
      <w:r>
        <w:t>1. Общая характеристика проекта</w:t>
      </w:r>
    </w:p>
    <w:p>
      <w:r>
        <w:t>2. Сводная таблица лабораторных работ</w:t>
      </w:r>
    </w:p>
    <w:p>
      <w:r>
        <w:t>3. Лабораторная работа 1. Планирование задач проекта</w:t>
      </w:r>
    </w:p>
    <w:p>
      <w:r>
        <w:t>4. Лабораторная работа 2. Ресурсное планирование проекта</w:t>
      </w:r>
    </w:p>
    <w:p>
      <w:r>
        <w:t>5. Лабораторная работа 3. Анализ ресурсной реализуемости проекта</w:t>
      </w:r>
    </w:p>
    <w:p>
      <w:r>
        <w:t>6. Лабораторная работа 4. Параметрический анализ длительности проекта</w:t>
      </w:r>
    </w:p>
    <w:p>
      <w:r>
        <w:t>7. Лабораторная работа 5. Анализ рисков</w:t>
      </w:r>
    </w:p>
    <w:p>
      <w:r>
        <w:t>8. Лабораторная работа 6. Анализ стоимости проекта</w:t>
      </w:r>
    </w:p>
    <w:p>
      <w:r>
        <w:t>9. Краткий текст выступления на защите</w:t>
      </w:r>
    </w:p>
    <w:p>
      <w:r>
        <w:t>10. Возможные вопросы преподавателя и ответы</w:t>
      </w:r>
    </w:p>
    <w:p>
      <w:r>
        <w:t>11. Итоговый вывод</w:t>
      </w:r>
    </w:p>
    <w:p>
      <w:r>
        <w:br w:type="page"/>
      </w:r>
    </w:p>
    <w:p>
      <w:pPr>
        <w:pStyle w:val="Heading1"/>
      </w:pPr>
      <w:r>
        <w:t>1. Общая характеристика проекта</w:t>
      </w:r>
    </w:p>
    <w:p>
      <w:r>
        <w:t>В качестве темы для выполнения лабораторных работ выбран проект разработки и внедрения информационной системы автосервиса. Автосервис рассматривается как предприятие, выполняющее техническое обслуживание, диагностику и ремонт автомобилей клиентов.</w:t>
      </w:r>
    </w:p>
    <w:p>
      <w:r>
        <w:t>Актуальность проекта связана с тем, что при росте количества автомобилей учет клиентов, автомобилей, заказ-нарядов, услуг и запчастей вручную становится трудоемким и недостаточно надежным. Информационная система должна обеспечить централизованное хранение данных, ускорение обработки заказов, повышение точности учета и формирование отчетности.</w:t>
      </w:r>
    </w:p>
    <w:p>
      <w:r>
        <w:t>Объект автоматизации: деятельность автосервиса по учету клиентов, автомобилей, услуг, заказ-нарядов, сотрудников, запчастей и расходных материалов.</w:t>
      </w:r>
    </w:p>
    <w:p>
      <w:r>
        <w:t>Цель проекта: спланировать разработку и внедрение информационной системы автосервиса с использованием Microsoft Project 2007, определить сроки, ресурсы, риски и стоимость проекта.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Компонент проекта</w:t>
            </w:r>
          </w:p>
        </w:tc>
        <w:tc>
          <w:tcPr>
            <w:tcW w:type="dxa" w:w="65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Содержание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Название проекта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Разработка и внедрение информационной системы учета услуг, заказ-нарядов и запчастей автосервиса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Планируемый результат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Внедренная ИС для учета клиентов, автомобилей, услуг, запчастей, заказ-нарядов и отчетности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Основные участники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Руководитель проекта, бизнес-аналитик, проектировщик БД, backend-разработчик, frontend-разработчик, тестировщик, системный администратор, специалист по внедрению, сотрудники автосервиса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Основные этапы проекта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Обследование, проектирование, разработка БД, разработка ПО, тестирование, подготовка инфраструктуры, ввод начальных данных, обучение, внедрение и сдача проекта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Инструмент планирования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Microsoft Project 2007</w:t>
            </w:r>
          </w:p>
        </w:tc>
      </w:tr>
    </w:tbl>
    <w:p>
      <w:pPr>
        <w:pStyle w:val="Heading1"/>
      </w:pPr>
      <w:r>
        <w:t>2. Сводная таблица лабораторных работ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№</w:t>
            </w:r>
          </w:p>
        </w:tc>
        <w:tc>
          <w:tcPr>
            <w:tcW w:type="dxa" w:w="215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Лабораторная работа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Что выполнено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Результат для защиты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1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Планирование задач проекта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Создан календарный план, введены задачи, фазы, вехи, длительности, связи, задержки и ограничения.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Диаграмма Ганта проекта разработки ИС автосервиса.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Ресурсное планирование проекта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Созданы трудовые и материальные ресурсы, заданы ставки, ресурсы назначены задачам.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Лист ресурсов и назначения ресурсов задачам.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3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Анализ ресурсной реализуемости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Выявлены перегрузки ресурсов, применены разные способы выравнивания.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Варианты выравнивания ресурсов и устранения перегрузок.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4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Параметрический анализ длительности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Созданы настраиваемые поля, рассчитаны длительности параметрических задач, выделен критический путь.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Таблица параметрического анализа и диаграмма критического пути.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5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Анализ рисков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Проанализированы короткие, длинные, ограниченные, перегруженные и сверхурочные задачи.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Таблица рисков и меры по снижению рисков.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6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Анализ стоимости проекта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Рассчитана общая стоимость проекта, стоимость фаз, задач, ресурсов и сверхурочных.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Таблица затрат, стоимость фаз и общая стоимость проекта.</w:t>
            </w:r>
          </w:p>
        </w:tc>
      </w:tr>
    </w:tbl>
    <w:p>
      <w:pPr>
        <w:pStyle w:val="Heading1"/>
      </w:pPr>
      <w:r>
        <w:t>3. Лабораторная работа 1. Планирование задач проекта</w:t>
      </w:r>
    </w:p>
    <w:p>
      <w:r>
        <w:t>Цель работы: создать календарный план проекта разработки и внедрения информационной системы автосервиса.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Что делалось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Содержание выполненной работы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Создание проекта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Создан новый файл MS Project, задана дата начала проекта 01.09.2025.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Настройка календаря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Настроен стандартный рабочий календарь, учтены рабочие и нерабочие дни.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Ввод задач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Введены задачи проекта: обследование, проектирование, разработка, тестирование, инфраструктура, данные, обучение, внедрение.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Создание фаз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Задачи сгруппированы в фазы проекта. Фазы отображаются как суммарные задачи.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Создание вех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Добавлены вехи: начало проекта, завершение обследования, завершение проектирования, завершение разработки, завершение тестирования, завершение проекта.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Связи задач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Заданы предшественники задач, типы связей, задержки и календарное ограничение для опытной эксплуатации.</w:t>
            </w:r>
          </w:p>
        </w:tc>
      </w:tr>
    </w:tbl>
    <w:p>
      <w:r>
        <w:t>Основные фазы проекта: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Обследование и сбор требований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Проектирование информационной системы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Разработка базы данных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Разработка программного обеспечения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Тестирование системы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Подготовка инфраструктуры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Ввод начальных данных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Обучение персонала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Внедрение и сдача проекта</w:t>
      </w:r>
    </w:p>
    <w:p>
      <w:r>
        <w:t>Что показать преподавателю: диаграмму Ганта, иерархию фаз и подзадач, вехи с длительностью 0 дней, столбец «Предшественники», связи между задачами и ограничение для опытной эксплуатации.</w:t>
      </w:r>
    </w:p>
    <w:p>
      <w:r>
        <w:t>Краткий вывод по ЛР 1:</w:t>
      </w:r>
    </w:p>
    <w:p>
      <w:r>
        <w:t>В результате лабораторной работы был создан календарный план проекта. План отражает последовательность работ по созданию и внедрению информационной системы автосервиса, а также задает основу для дальнейшего ресурсного, риск- и стоимостного анализа.</w:t>
      </w:r>
    </w:p>
    <w:p>
      <w:pPr>
        <w:pStyle w:val="Heading1"/>
      </w:pPr>
      <w:r>
        <w:t>4. Лабораторная работа 2. Ресурсное планирование проекта</w:t>
      </w:r>
    </w:p>
    <w:p>
      <w:r>
        <w:t>Цель работы: сформировать список ресурсов проекта и назначить их задачам.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Группа ресурсов</w:t>
            </w:r>
          </w:p>
        </w:tc>
        <w:tc>
          <w:tcPr>
            <w:tcW w:type="dxa" w:w="65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Примеры ресурсов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Трудовые ресурсы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Руководитель проекта, бизнес-аналитик, проектировщик БД, backend-разработчик, frontend-разработчик, тестировщик, системный администратор, техник, специалист по внедрению, технический писатель.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Ресурсы со стороны автосервиса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Директор автосервиса, мастер-приемщик, кладовщик, бухгалтер.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Материальные ресурсы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Сервер, рабочие станции, принтер, сканер штрихкодов, резервное хранилище, домен и SSL-сертификат, лицензии офисного ПО, обучающие материалы, расходные материалы.</w:t>
            </w:r>
          </w:p>
        </w:tc>
      </w:tr>
    </w:tbl>
    <w:p>
      <w:r>
        <w:t>Основные действия: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Открыт лист ресурсов в MS Project.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Введены трудовые и материальные ресурсы.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Для трудовых ресурсов указаны стандартные и сверхурочные ставки.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Для материальных ресурсов указаны стоимость или количество.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Ресурсы назначены задачам проекта.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Для отдельных ресурсов использованы разные профили загрузки.</w:t>
      </w:r>
    </w:p>
    <w:p>
      <w:r>
        <w:t>Что показать преподавателю: лист ресурсов, ставки ресурсов, назначение ресурсов задачам, представление «Использование задач» или «Использование ресурсов».</w:t>
      </w:r>
    </w:p>
    <w:p>
      <w:r>
        <w:t>Краткий вывод по ЛР 2:</w:t>
      </w:r>
    </w:p>
    <w:p>
      <w:r>
        <w:t>В результате ресурсного планирования определены исполнители и материальные ресурсы, необходимые для разработки и внедрения информационной системы автосервиса. Назначение ресурсов позволило перейти к анализу перегрузок и реализуемости проекта.</w:t>
      </w:r>
    </w:p>
    <w:p>
      <w:pPr>
        <w:pStyle w:val="Heading1"/>
      </w:pPr>
      <w:r>
        <w:t>5. Лабораторная работа 3. Анализ ресурсной реализуемости проекта</w:t>
      </w:r>
    </w:p>
    <w:p>
      <w:r>
        <w:t>Цель работы: определить перегруженные ресурсы и выполнить выравнивание загрузки разными способами.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Способ выравнивания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Что было сделано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Результат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Автоматическое выравнивание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Запущено выравнивание загрузки ресурсов средствами MS Project.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Часть задач была сдвинута для уменьшения перегрузки.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Изменение календарного плана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Некоторые параллельные работы были преобразованы в последовательные.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Перегрузка снизилась, но длительность проекта могла увеличиться.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Замена ресурсов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Часть работ передана дополнительным или менее загруженным ресурсам.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Снижена зависимость от одного исполнителя.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Ручное перераспределение трудозатрат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Часы работ перенесены с перегруженных дней на свободные дни.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Дневная загрузка ресурсов стала более равномерной.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Сверхурочные трудозатраты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Часть работ перенесена в сверхурочное время.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Сохранены сроки отдельных задач, но увеличены затраты.</w:t>
            </w:r>
          </w:p>
        </w:tc>
      </w:tr>
    </w:tbl>
    <w:p>
      <w:r>
        <w:t>Пример перегрузки: бизнес-аналитик одновременно участвовал в анализе текущей работы, сборе требований и анализе аналогичных ИС. При наложении задач его дневная загрузка превышала 8 часов, поэтому трудозатраты были перераспределены вручную.</w:t>
      </w:r>
    </w:p>
    <w:p>
      <w:r>
        <w:t>Сверхурочные трудозатраты в итоговом варианте: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Ресурс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Сверхурочные трудозатраты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Backend-разработчик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20 ч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Frontend-разработчик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12 ч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Тестировщик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4 ч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Специалист по внедрению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2 ч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Итого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38 ч</w:t>
            </w:r>
          </w:p>
        </w:tc>
      </w:tr>
    </w:tbl>
    <w:p>
      <w:r>
        <w:t>Что показать преподавателю: лист ресурсов с перегрузками, использование ресурсов, файлы вариантов выравнивания, столбец «Сверхурочные трудозатраты».</w:t>
      </w:r>
    </w:p>
    <w:p>
      <w:r>
        <w:t>Краткий вывод по ЛР 3:</w:t>
      </w:r>
    </w:p>
    <w:p>
      <w:r>
        <w:t>В результате анализа ресурсной реализуемости были выявлены и частично устранены перегрузки ресурсов. Рассмотрены разные управленческие варианты: автоматическое выравнивание, изменение последовательности работ, замена ресурсов, ручное перераспределение трудозатрат и сверхурочные работы.</w:t>
      </w:r>
    </w:p>
    <w:p>
      <w:pPr>
        <w:pStyle w:val="Heading1"/>
      </w:pPr>
      <w:r>
        <w:t>6. Лабораторная работа 4. Параметрический анализ длительности проекта</w:t>
      </w:r>
    </w:p>
    <w:p>
      <w:r>
        <w:t>Цель работы: оценить длительность отдельных задач через параметры и определить критический путь проекта.</w:t>
      </w:r>
    </w:p>
    <w:p>
      <w:r>
        <w:t>Созданные настраиваемые поля: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Поле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ПараметрическаяЗадача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Флаг, показывающий, рассчитывается ли задача параметрическим методом.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ОбъемРабот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Количество условных единиц работы: таблиц, форм, модулей, отчетов или записей.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НормаДлит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Нормативная длительность выполнения одной единицы работы.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ОценкаДлит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Расчетная длительность по формуле: ОбъемРабот × НормаДлит.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Параметрическая задача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Объем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Норма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Оценка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Проектирование структуры базы данных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8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6 ч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6 дней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Создание таблиц и связей базы данных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8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7 ч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7 дней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Разработка клиентской части системы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16 ч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12 дней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Разработка модуля заказ-нарядов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7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8 ч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7 дней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Разработка модуля услуг и запчастей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7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8 ч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7 дней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Разработка модуля отчетности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16 ч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6 дней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Ввод клиентов и автомобилей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7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8 ч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7 дней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Ввод начальных остатков запчастей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8 ч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5 дней</w:t>
            </w:r>
          </w:p>
        </w:tc>
      </w:tr>
    </w:tbl>
    <w:p>
      <w:r>
        <w:t>В проекте также выполнен анализ критического пути. Критический путь показывает задачи, задержка которых приведет к задержке всего проекта. К таким работам относятся ключевые этапы обследования, проектирования, разработки, тестирования, обучения и внедрения.</w:t>
      </w:r>
    </w:p>
    <w:p>
      <w:r>
        <w:t>Что показать преподавателю: столбцы «ПараметрическаяЗадача», «ОбъемРабот», «НормаДлит», «ОценкаДлит», фильтр по параметрическим задачам, диаграмму Ганта с выделенным критическим путем.</w:t>
      </w:r>
    </w:p>
    <w:p>
      <w:r>
        <w:t>Краткий вывод по ЛР 4:</w:t>
      </w:r>
    </w:p>
    <w:p>
      <w:r>
        <w:t>Параметрический анализ позволил сопоставить расчетную длительность задач с фактической длительностью в календарном плане. Расхождения по отдельным задачам объясняются ресурсным выравниванием и ограниченностью исполнителей. Анализ критического пути позволил выделить задачи, требующие постоянного контроля.</w:t>
      </w:r>
    </w:p>
    <w:p>
      <w:pPr>
        <w:pStyle w:val="Heading1"/>
      </w:pPr>
      <w:r>
        <w:t>7. Лабораторная работа 5. Анализ рисков</w:t>
      </w:r>
    </w:p>
    <w:p>
      <w:r>
        <w:t>Цель работы: выявить основные риски проекта разработки и внедрения информационной системы автосервиса.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Вид риска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Выявленные задачи / ресурсы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Меры снижения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Слишком короткие задачи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Обучение кладовщика; подготовка акта ввода в эксплуатацию.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Добавить резерв времени, провести повторную проверку результата.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Длинные задачи с несколькими ресурсами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Анализ аналогичных ИС; сбор требований; разработка модулей заказ-нарядов, услуг и запчастей.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Контроль промежуточных результатов, декомпозиция задач.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Календарные ограничения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Опытная эксплуатация системы.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Контролировать готовность предшествующих задач.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Неопытные сотрудники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Специалист по внедрению, техник, технический писатель.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Назначить контроль со стороны руководителя проекта.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Высокая загрузка ресурсов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Backend-разработчик, frontend-разработчик, бизнес-аналитик.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Предусмотреть резерв исполнителей или перераспределить работы.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Сверхурочные работы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Разработка модулей, исправление ошибок, опытная эксплуатация.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Ограничивать сверхурочные, контролировать качество работы.</w:t>
            </w:r>
          </w:p>
        </w:tc>
      </w:tr>
    </w:tbl>
    <w:p>
      <w:r>
        <w:t>Наиболее загруженные ресурсы по данным проекта: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Ресурс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Трудозатраты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Backend-разработчик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416,08 ч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Frontend-разработчик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355,28 ч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Бизнес-аналитик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322,13 ч</w:t>
            </w:r>
          </w:p>
        </w:tc>
      </w:tr>
    </w:tbl>
    <w:p>
      <w:r>
        <w:t>Что показать преподавателю: фильтр коротких задач, сортировку длинных задач, столбец с ограничениями, ресурсы с большим объемом трудозатрат, фильтр сверхурочных работ.</w:t>
      </w:r>
    </w:p>
    <w:p>
      <w:r>
        <w:t>Краткий вывод по ЛР 5:</w:t>
      </w:r>
    </w:p>
    <w:p>
      <w:r>
        <w:t>В результате анализа рисков выявлены наиболее проблемные зоны проекта: высокая загрузка ключевых исполнителей, длительные задачи разработки, календарные ограничения и использование сверхурочных работ. Для снижения рисков предложены контроль сроков, резерв времени и перераспределение ресурсов.</w:t>
      </w:r>
    </w:p>
    <w:p>
      <w:pPr>
        <w:pStyle w:val="Heading1"/>
      </w:pPr>
      <w:r>
        <w:t>8. Лабораторная работа 6. Анализ стоимости проекта</w:t>
      </w:r>
    </w:p>
    <w:p>
      <w:r>
        <w:t>Цель работы: определить общую стоимость проекта, стоимость фаз, стоимость задач разного вида, стоимость ресурсов и сверхурочные затраты.</w:t>
      </w:r>
    </w:p>
    <w:p>
      <w:r>
        <w:t>Стоимость проекта по фазам: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66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Фаза проекта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Стоимость, руб.</w:t>
            </w:r>
          </w:p>
        </w:tc>
      </w:tr>
      <w:tr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Обследование и сбор требований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235 708,33</w:t>
            </w:r>
          </w:p>
        </w:tc>
      </w:tr>
      <w:tr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Проектирование информационной системы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116 050,00</w:t>
            </w:r>
          </w:p>
        </w:tc>
      </w:tr>
      <w:tr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Разработка базы данных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80 921,15</w:t>
            </w:r>
          </w:p>
        </w:tc>
      </w:tr>
      <w:tr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Разработка программного обеспечения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288 572,92</w:t>
            </w:r>
          </w:p>
        </w:tc>
      </w:tr>
      <w:tr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Тестирование системы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106 648,68</w:t>
            </w:r>
          </w:p>
        </w:tc>
      </w:tr>
      <w:tr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Подготовка инфраструктуры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333 825,00</w:t>
            </w:r>
          </w:p>
        </w:tc>
      </w:tr>
      <w:tr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Ввод начальных данных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73 124,93</w:t>
            </w:r>
          </w:p>
        </w:tc>
      </w:tr>
      <w:tr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Обучение персонала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87 752,71</w:t>
            </w:r>
          </w:p>
        </w:tc>
      </w:tr>
      <w:tr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Внедрение и сдача проекта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89 612,50</w:t>
            </w:r>
          </w:p>
        </w:tc>
      </w:tr>
      <w:tr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Итого по проекту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1 412 216,22</w:t>
            </w:r>
          </w:p>
        </w:tc>
      </w:tr>
    </w:tbl>
    <w:p>
      <w:r>
        <w:t>Анализ стоимости включал четыре направления: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общая стоимость проекта и отдельных фаз в таблице «Затраты»;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группировка задач по полю «ПараметрическаяЗадача» для сравнения стоимости параметрических и непараметрических задач;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группировка ресурсов по типу для сравнения трудовых и материальных ресурсов;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анализ сверхурочных затрат через столбец «Затраты на сверхурочные».</w:t>
      </w:r>
    </w:p>
    <w:p>
      <w:r>
        <w:t>Ориентировочная стоимость сверхурочных работ: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Ресурс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Сверхурочные часы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Ставка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Сумма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Backend-разработчик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20 ч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600 руб./ч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12 000 руб.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Frontend-разработчик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12 ч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550 руб./ч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6 600 руб.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Тестировщик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4 ч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400 руб./ч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1 600 руб.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Специалист по внедрению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2 ч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450 руб./ч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900 руб.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Итого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38 ч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-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21 100 руб.</w:t>
            </w:r>
          </w:p>
        </w:tc>
      </w:tr>
    </w:tbl>
    <w:p>
      <w:r>
        <w:t>Пояснение для защиты: стоимость находится в таблице «Затраты» в столбце «Общие затраты» или «Затраты». Значения в столбцах «Базовые», «Фактические» и «Оставшиеся» могут быть равны нулю, если не был сохранен базовый план и не вводились фактические данные выполнения.</w:t>
      </w:r>
    </w:p>
    <w:p>
      <w:r>
        <w:t>Что показать преподавателю: таблицу затрат, суммарную задачу проекта, стоимость фаз, группировку по параметрическим задачам, группировку ресурсов по типу, столбец «Затраты на сверхурочные».</w:t>
      </w:r>
    </w:p>
    <w:p>
      <w:r>
        <w:t>Краткий вывод по ЛР 6:</w:t>
      </w:r>
    </w:p>
    <w:p>
      <w:r>
        <w:t>В результате анализа стоимости определена общая стоимость проекта и стоимость его основных фаз. Наибольшие затраты приходятся на подготовку инфраструктуры, разработку программного обеспечения и обследование предметной области. Также рассчитаны сверхурочные затраты, которые увеличивают бюджет проекта, но позволяют снизить риск нарушения сроков.</w:t>
      </w:r>
    </w:p>
    <w:p>
      <w:pPr>
        <w:pStyle w:val="Heading1"/>
      </w:pPr>
      <w:r>
        <w:t>9. Краткий текст выступления на защите</w:t>
      </w:r>
    </w:p>
    <w:p>
      <w:r>
        <w:t>Здравствуйте. В рамках лабораторных работ по дисциплине «Менеджмент IT-проектов» был выполнен проект «Разработка и внедрение информационной системы учета услуг, заказ-нарядов и запчастей автосервиса».</w:t>
      </w:r>
    </w:p>
    <w:p>
      <w:r>
        <w:t>Тема выбрана на основе предметной области автосервиса. В автосервисе выполняются прием автомобиля, диагностика, ремонт, контроль качества и выдача автомобиля клиенту. На каждом этапе формируются документы, поэтому учет клиентов, автомобилей, заказов, услуг и запчастей требует автоматизации.</w:t>
      </w:r>
    </w:p>
    <w:p>
      <w:r>
        <w:t>В первой лабораторной работе был создан календарный план проекта в Microsoft Project 2007. Были введены основные фазы, задачи, вехи, длительности и связи между задачами. В результате получена диаграмма Ганта проекта.</w:t>
      </w:r>
    </w:p>
    <w:p>
      <w:r>
        <w:t>Во второй лабораторной работе было выполнено ресурсное планирование. Были созданы трудовые и материальные ресурсы, заданы ставки и назначены исполнители на задачи проекта.</w:t>
      </w:r>
    </w:p>
    <w:p>
      <w:r>
        <w:t>В третьей лабораторной работе был проведен анализ ресурсной реализуемости. Были выявлены перегруженные ресурсы и рассмотрены способы выравнивания: автоматическое выравнивание, изменение последовательности задач, замена ресурсов, ручное перераспределение трудозатрат и сверхурочная работа.</w:t>
      </w:r>
    </w:p>
    <w:p>
      <w:r>
        <w:t>В четвертой лабораторной работе был выполнен параметрический анализ длительности. Для задач, зависящих от количества таблиц, форм, модулей и отчетов, были созданы пользовательские поля и рассчитана оценочная длительность. Также был выделен критический путь проекта.</w:t>
      </w:r>
    </w:p>
    <w:p>
      <w:r>
        <w:t>В пятой лабораторной работе был выполнен анализ рисков. Были рассмотрены риски коротких задач, длительных задач, календарных ограничений, неопытных сотрудников, высокой загрузки ресурсов и сверхурочной работы.</w:t>
      </w:r>
    </w:p>
    <w:p>
      <w:r>
        <w:t>В шестой лабораторной работе был выполнен анализ стоимости. С помощью таблицы затрат определена общая стоимость проекта и стоимость отдельных фаз. Итоговая стоимость проекта составила 1 412 216,22 рубля.</w:t>
      </w:r>
    </w:p>
    <w:p>
      <w:r>
        <w:t>Таким образом, по проекту был выполнен полный цикл планирования в MS Project: сроки, ресурсы, реализуемость, параметры длительности, риски и стоимость. Полученный план может использоваться как основа для управления проектом внедрения информационной системы автосервиса.</w:t>
      </w:r>
    </w:p>
    <w:p>
      <w:pPr>
        <w:pStyle w:val="Heading1"/>
      </w:pPr>
      <w:r>
        <w:t>10. Возможные вопросы преподавателя и ответы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Вопрос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Ответ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Почему фаза не равна сумме всех подзадач?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В MS Project длительность фазы считается как календарный интервал от начала первой подзадачи до окончания последней, а не как простая сумма длительностей. Если задачи выполняются параллельно, длительность фазы меньше суммы трудоемкости.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Почему некоторые задачи после выравнивания стали дольше?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После назначения ресурсов MS Project учитывает доступность исполнителей. Если один ресурс назначен на несколько параллельных задач, система растягивает или сдвигает работы, чтобы уменьшить перегрузку.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Зачем нужен параметрический анализ?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Он позволяет оценить длительность задач через объективные параметры: количество таблиц, форм, модулей, отчетов или записей. Это делает оценку более обоснованной.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Что такое критический путь?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Это последовательность задач без временного резерва. Задержка любой задачи на критическом пути приводит к задержке всего проекта.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Почему базовые затраты равны нулю?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Базовые затраты отображаются после сохранения базового плана. Если базовый план не сохранялся, в столбце «Базовые» будет 0, при этом текущая стоимость проекта отображается в столбце «Общие затраты» или «Затраты».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Почему использовались сверхурочные?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Сверхурочные применялись для уменьшения риска срыва сроков на ключевых задачах разработки и внедрения. Недостаток способа — увеличение стоимости проекта.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Какие ресурсы являются наиболее рискованными?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Наиболее рискованные ресурсы — backend-разработчик, frontend-разработчик и бизнес-аналитик, так как на них приходится наибольший объем трудозатрат.</w:t>
            </w:r>
          </w:p>
        </w:tc>
      </w:tr>
    </w:tbl>
    <w:p>
      <w:pPr>
        <w:pStyle w:val="Heading1"/>
      </w:pPr>
      <w:r>
        <w:t>11. Итоговый вывод</w:t>
      </w:r>
    </w:p>
    <w:p>
      <w:r>
        <w:t>В ходе выполнения лабораторных работ был разработан комплексный план управления проектом создания и внедрения информационной системы автосервиса.</w:t>
      </w:r>
    </w:p>
    <w:p>
      <w:r>
        <w:t>В Microsoft Project 2007 были последовательно выполнены календарное планирование, ресурсное планирование, анализ реализуемости, параметрический анализ длительности, анализ рисков и анализ стоимости.</w:t>
      </w:r>
    </w:p>
    <w:p>
      <w:r>
        <w:t>Полученный проектный план отражает не только последовательность разработки информационной системы, но и управленческие параметры проекта: исполнителей, сроки, перегрузки, критические задачи, риски и бюджет.</w:t>
      </w:r>
    </w:p>
    <w:p>
      <w:r>
        <w:t>Практический результат работы заключается в том, что тема автосервиса была преобразована в полноценный IT-проект, пригодный для планирования и контроля средствами MS Project.</w:t>
      </w:r>
    </w:p>
    <w:p>
      <w:pPr>
        <w:pStyle w:val="Heading1"/>
      </w:pPr>
      <w:r>
        <w:t>Использованные материалы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Менеджмент IT-проектов. Практические задания по дисциплине: учебно-методическое пособие / сост. Н.М. Трубилов. Нижний Новгород, НИУ РАНХиГС, 2017.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Описание предметной области «Автосервис».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Фактические данные проекта, сформированные в Microsoft Project 2007: задачи, ресурсы, трудозатраты, риски, стоимость.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Документ для защиты лабораторных работ по MS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