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Times New Roman" w:hAnsi="Times New Roman" w:cs="Times New Roman"/>
          <w:color w:val="auto"/>
          <w:szCs w:val="20"/>
          <w:lang w:val="en-US" w:eastAsia="zh-CN"/>
        </w:rPr>
        <w:id w:val="299345048"/>
        <w:docPartObj>
          <w:docPartGallery w:val="Table of Contents"/>
          <w:docPartUnique/>
        </w:docPartObj>
      </w:sdtPr>
      <w:sdtEndPr/>
      <w:sdtContent>
        <w:p w14:paraId="7638FF4E" w14:textId="77777777" w:rsidR="00D54910" w:rsidRPr="00E55898" w:rsidRDefault="00062D8D" w:rsidP="00E55898">
          <w:pPr>
            <w:pStyle w:val="af8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55898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58928A94" w14:textId="5426D981" w:rsidR="00A76868" w:rsidRPr="00A76868" w:rsidRDefault="00062D8D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229402649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ВВЕДЕНИЕ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_Toc229402649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3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08DB38BE" w14:textId="63790C89" w:rsidR="00A76868" w:rsidRPr="00A76868" w:rsidRDefault="00A65630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0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Глава 1. Теоретическая часть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_Toc229402650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5D1C96DB" w14:textId="5A8A6D90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1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1.1. Характеристика предметной области автосервиса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_Toc229402651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2CD4347D" w14:textId="2ED7B76D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2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1.2. Анализ проблемной области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_Toc229402652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9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63EE6C96" w14:textId="5CF4934E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3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1.3. Предложения по решению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_Toc229402653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13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4CC893C7" w14:textId="53B9FDFB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4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1.4. Выбор средств проектирования и разработки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_Toc229402654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14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45DA189A" w14:textId="4B0E4A25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5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1.5. Анализ существующих разработок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_Toc229402655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15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5AEEA795" w14:textId="5A540136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6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Вывод по 1 главе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_Toc229402656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16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109FDE97" w14:textId="3CA7B662" w:rsidR="00A76868" w:rsidRPr="00A76868" w:rsidRDefault="00A65630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7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Глава 2.  Практическая часть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_Toc229402657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17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602B0A11" w14:textId="46552227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8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2.1. Постановка задачи и моделирование бизнес-процессов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_Toc229402658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17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6E2E0564" w14:textId="286EF7D0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59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2.2. Моделирование требований к информационной системе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_Toc229402659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20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7691B7A6" w14:textId="76674BB1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0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2.3. Проектирование логической структуры информационной системы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_Toc229402660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23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4F3F51EA" w14:textId="03ADC510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1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2.4. Проектирование базы данных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_Toc229402661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32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4B366C87" w14:textId="582493CB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2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2.5. Создание макетов экранных форм и отчетов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_Toc229402662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41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01EE4DD0" w14:textId="48D082BB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3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2.6. Технологическое обеспечение системы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_Toc229402663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47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2E2BE514" w14:textId="268AF30C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4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2.7. Документационное обеспечение программного продукта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_Toc229402664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51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64FFF2CD" w14:textId="4042F4F2" w:rsidR="00A76868" w:rsidRP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5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Выводы по главе 2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_Toc229402665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53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4A129EB4" w14:textId="3501FAEA" w:rsidR="00A76868" w:rsidRPr="00A76868" w:rsidRDefault="00A65630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6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ЗАКЛЮЧЕНИЕ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_Toc229402666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54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475F3F60" w14:textId="32FD7C2B" w:rsidR="00A76868" w:rsidRPr="00A76868" w:rsidRDefault="00A65630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7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СПИСОК ЛИТЕРАТУРЫ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_Toc229402667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55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2C0F1381" w14:textId="7E3FCDC5" w:rsidR="00A76868" w:rsidRPr="00A76868" w:rsidRDefault="00A65630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8" w:history="1">
            <w:r w:rsidR="00A76868" w:rsidRPr="00A76868">
              <w:rPr>
                <w:rStyle w:val="af1"/>
                <w:rFonts w:eastAsia="Times New Roman"/>
                <w:noProof/>
                <w:lang w:val="ru-RU"/>
              </w:rPr>
              <w:t>ПРИЛОЖЕНИЕ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_Toc229402668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58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596BF63B" w14:textId="7791F450" w:rsidR="00A76868" w:rsidRDefault="00A65630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29402669" w:history="1">
            <w:r w:rsidR="00A76868" w:rsidRPr="00A76868">
              <w:rPr>
                <w:rStyle w:val="af1"/>
                <w:noProof/>
                <w:lang w:val="ru-RU"/>
              </w:rPr>
              <w:t>Приложение 1</w:t>
            </w:r>
            <w:r w:rsidR="00A76868" w:rsidRPr="00A76868">
              <w:rPr>
                <w:noProof/>
              </w:rPr>
              <w:tab/>
            </w:r>
            <w:r w:rsidR="00A76868" w:rsidRPr="00A76868">
              <w:rPr>
                <w:noProof/>
              </w:rPr>
              <w:fldChar w:fldCharType="begin"/>
            </w:r>
            <w:r w:rsidR="00A76868" w:rsidRPr="00A76868">
              <w:rPr>
                <w:noProof/>
              </w:rPr>
              <w:instrText xml:space="preserve"> PAGEREF _Toc229402669 \h </w:instrText>
            </w:r>
            <w:r w:rsidR="00A76868" w:rsidRPr="00A76868">
              <w:rPr>
                <w:noProof/>
              </w:rPr>
            </w:r>
            <w:r w:rsidR="00A76868" w:rsidRPr="00A76868">
              <w:rPr>
                <w:noProof/>
              </w:rPr>
              <w:fldChar w:fldCharType="separate"/>
            </w:r>
            <w:r w:rsidR="00AF1086">
              <w:rPr>
                <w:noProof/>
              </w:rPr>
              <w:t>58</w:t>
            </w:r>
            <w:r w:rsidR="00A76868" w:rsidRPr="00A76868">
              <w:rPr>
                <w:noProof/>
              </w:rPr>
              <w:fldChar w:fldCharType="end"/>
            </w:r>
          </w:hyperlink>
        </w:p>
        <w:p w14:paraId="0D610115" w14:textId="1DD22262" w:rsidR="00D54910" w:rsidRDefault="00062D8D">
          <w:pPr>
            <w:pStyle w:val="21"/>
            <w:tabs>
              <w:tab w:val="right" w:leader="dot" w:pos="9070"/>
            </w:tabs>
          </w:pPr>
          <w:r>
            <w:rPr>
              <w:rStyle w:val="IndexLink"/>
            </w:rPr>
            <w:fldChar w:fldCharType="end"/>
          </w:r>
        </w:p>
      </w:sdtContent>
    </w:sdt>
    <w:p w14:paraId="5D734D68" w14:textId="74C6E06E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>
        <w:br w:type="page"/>
      </w:r>
    </w:p>
    <w:p w14:paraId="2B6D7343" w14:textId="77777777" w:rsidR="00D54910" w:rsidRDefault="00062D8D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0" w:name="_Toc229393133"/>
      <w:bookmarkStart w:id="1" w:name="_Toc229402649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ВВЕДЕНИЕ</w:t>
      </w:r>
      <w:bookmarkEnd w:id="0"/>
      <w:bookmarkEnd w:id="1"/>
    </w:p>
    <w:p w14:paraId="20EB9B1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Автосервис занимается приемом автомобилей, их диагностикой, ремонтом и последующей выдачей клиенту. В ходе такой работы сотрудникам приходится учитывать большое количество данных: сведения о клиенте и автомобиле, список работ, использованные запчасти, стоимость услуг и итоговый результат ремонта. От того, насколько правильно ведется этот учет, зависит скорость оформления заказа и точность расчета стоимости.</w:t>
      </w:r>
    </w:p>
    <w:p w14:paraId="09A8D13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Тема курсового проекта актуальна, потому что учет услуг и запчастей является одной из основных задач в работе автосервиса. Если вести его вручную или в отдельных таблицах, сотрудникам сложнее контролировать выполненные работы, расход деталей и итоговую сумму ремонта. При увеличении количества заказов такие ошибки становятся более заметными: данные могут дублироваться, теряться или неверно использоваться при подготовке отчетов.</w:t>
      </w:r>
    </w:p>
    <w:p w14:paraId="2C6DFB8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Информационная система дает возможность хранить данные об услугах, заказах, клиентах, сотрудниках и запчастях в одной базе. За счет этого оформление заказов становится быстрее, расчет стоимости выполняется точнее, а остатки запчастей проще проверять и списывать после ремонта.</w:t>
      </w:r>
    </w:p>
    <w:p w14:paraId="125627E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Объектом исследования</w:t>
      </w:r>
      <w:r>
        <w:rPr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0E45B0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Предметом исследования</w:t>
      </w:r>
      <w:r>
        <w:rPr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методы их автоматизации с применением современных средств проектирования информационных систем. </w:t>
      </w:r>
    </w:p>
    <w:p w14:paraId="22A105B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Цель курсового проекта</w:t>
      </w:r>
      <w:r>
        <w:rPr>
          <w:szCs w:val="28"/>
          <w:lang w:val="ru-RU"/>
        </w:rPr>
        <w:t xml:space="preserve"> - спроектировать информационную систему для учета услуг и запчастей автосервиса. В системе должны быть предусмотрены регистрация услуг, учет деталей и расходных материалов, </w:t>
      </w:r>
      <w:r>
        <w:rPr>
          <w:szCs w:val="28"/>
          <w:lang w:val="ru-RU"/>
        </w:rPr>
        <w:lastRenderedPageBreak/>
        <w:t>хранение заказов, расчет стоимости работ и получение отчетной информации.</w:t>
      </w:r>
    </w:p>
    <w:p w14:paraId="1664BE8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достижения цели в работе нужно решить несколько задач: изучить предметную область автосервиса, определить проблемы текущего учета, задать границы будущей системы, описать входную и выходную информацию, сформулировать требования, построить модели бизнес-процессов и системы, разработать структуру базы данных, определить основные экранные формы и привести примеры реализации SQL-части.</w:t>
      </w:r>
    </w:p>
    <w:p w14:paraId="31EE2F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Практическая значимость работы состоит в том, что полученные модели можно использовать как основу для дальнейшей разработки системы автосервиса. </w:t>
      </w:r>
    </w:p>
    <w:p w14:paraId="19A93DD3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0CB57FED" w14:textId="77777777" w:rsidR="00D54910" w:rsidRDefault="00062D8D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2" w:name="_Toc229393134"/>
      <w:bookmarkStart w:id="3" w:name="_Toc229402650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Глава 1. Теоретическая часть</w:t>
      </w:r>
      <w:bookmarkEnd w:id="2"/>
      <w:bookmarkEnd w:id="3"/>
    </w:p>
    <w:p w14:paraId="29F96A63" w14:textId="77777777" w:rsidR="00D54910" w:rsidRDefault="00062D8D">
      <w:pPr>
        <w:pStyle w:val="2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4" w:name="_Toc229393135"/>
      <w:bookmarkStart w:id="5" w:name="_Toc229402651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1.1. Характеристика предметной области автосервиса</w:t>
      </w:r>
      <w:bookmarkEnd w:id="4"/>
      <w:bookmarkEnd w:id="5"/>
    </w:p>
    <w:p w14:paraId="60730FC9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1.1.1. Назначение и особенности деятельности автосервиса</w:t>
      </w:r>
    </w:p>
    <w:p w14:paraId="393178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Автосервис </w:t>
      </w:r>
      <w:proofErr w:type="gramStart"/>
      <w:r>
        <w:rPr>
          <w:szCs w:val="28"/>
          <w:lang w:val="ru-RU"/>
        </w:rPr>
        <w:t>- это</w:t>
      </w:r>
      <w:proofErr w:type="gramEnd"/>
      <w:r>
        <w:rPr>
          <w:szCs w:val="28"/>
          <w:lang w:val="ru-RU"/>
        </w:rPr>
        <w:t xml:space="preserve"> организация, которая выполняет обслуживание, диагностику и ремонт автомобилей. Главная задача такой организации - принять автомобиль клиента, определить неисправность и выполнить необходимые работы в установленные сроки.</w:t>
      </w:r>
    </w:p>
    <w:p w14:paraId="39DDF34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работе автосервиса одновременно используются разные данные: информация о клиентах, автомобилях, услугах, заказах, сотрудниках, наличии запчастей и стоимости ремонта.</w:t>
      </w:r>
    </w:p>
    <w:p w14:paraId="12C9E89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Отдельное значение имеет расчет стоимости заказа. Итоговая сумма складывается из стоимости работ и цены запчастей, которые были использованы при ремонте. При ручном учете легко ошибиться в расчетах или потерять часть сведений, поэтому для автосервиса важно использовать систему, где услуги, запчасти и заказы связаны между собой.</w:t>
      </w:r>
    </w:p>
    <w:p w14:paraId="66EBE85A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33DB132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1.1.2. Основные участники бизнес-процесса</w:t>
      </w:r>
    </w:p>
    <w:p w14:paraId="70C37F3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16F52A3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Клиент</w:t>
      </w:r>
      <w:r>
        <w:rPr>
          <w:szCs w:val="28"/>
          <w:lang w:val="ru-RU"/>
        </w:rPr>
        <w:t xml:space="preserve"> - 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566175D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Приемщик или администратор автосервиса</w:t>
      </w:r>
      <w:r>
        <w:rPr>
          <w:szCs w:val="28"/>
          <w:lang w:val="ru-RU"/>
        </w:rPr>
        <w:t xml:space="preserve"> - осуществляет первичное взаимодействие с клиентом, принимает автомобиль, оформляет заказ-наряд, фиксирует перечень предполагаемых услуг, передает информацию исполнителям и контролирует общее движение заказа. </w:t>
      </w:r>
    </w:p>
    <w:p w14:paraId="73F2AE9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Мастер или механик -</w:t>
      </w:r>
      <w:r>
        <w:rPr>
          <w:szCs w:val="28"/>
          <w:lang w:val="ru-RU"/>
        </w:rPr>
        <w:t xml:space="preserve"> выполняет техническую часть работы. Он проводит диагностику, определяет фактический объем работ, выполняет </w:t>
      </w:r>
      <w:r>
        <w:rPr>
          <w:szCs w:val="28"/>
          <w:lang w:val="ru-RU"/>
        </w:rPr>
        <w:lastRenderedPageBreak/>
        <w:t>ремонт, указывает необходимость использования конкретных запчастей и 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4020CFD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45D3389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итоге основными участниками процесса являются клиент, приемщик, мастер, кладовщик и руководитель. Именно между ними проходит основная информация, которую нужно учитывать в проектируемой системе.</w:t>
      </w:r>
    </w:p>
    <w:p w14:paraId="532FA504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65DA7D5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1.1.3. Основные этапы обслуживания автомобиля</w:t>
      </w:r>
    </w:p>
    <w:p w14:paraId="0A0677B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52BD23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Первый этап</w:t>
      </w:r>
      <w:r>
        <w:rPr>
          <w:szCs w:val="28"/>
          <w:lang w:val="ru-RU"/>
        </w:rPr>
        <w:t xml:space="preserve"> - прием автомобиля. На этом этапе фиксируются сведения о клиенте, автомобиле, причинах обращения и предполагаемой проблеме. </w:t>
      </w:r>
    </w:p>
    <w:p w14:paraId="6D2D6CC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Второй этап</w:t>
      </w:r>
      <w:r>
        <w:rPr>
          <w:szCs w:val="28"/>
          <w:lang w:val="ru-RU"/>
        </w:rPr>
        <w:t xml:space="preserve"> -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02B35A2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Третий этап</w:t>
      </w:r>
      <w:r>
        <w:rPr>
          <w:szCs w:val="28"/>
          <w:lang w:val="ru-RU"/>
        </w:rPr>
        <w:t xml:space="preserve"> -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</w:t>
      </w:r>
      <w:r>
        <w:rPr>
          <w:szCs w:val="28"/>
          <w:lang w:val="ru-RU"/>
        </w:rPr>
        <w:lastRenderedPageBreak/>
        <w:t>необходимые запчасти и материалы. Именно здесь происходит фактическое потребление ресурсов, которое должно быть учтено в информационной системе.</w:t>
      </w:r>
    </w:p>
    <w:p w14:paraId="35972D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Четвертый этап</w:t>
      </w:r>
      <w:r>
        <w:rPr>
          <w:szCs w:val="28"/>
          <w:lang w:val="ru-RU"/>
        </w:rPr>
        <w:t xml:space="preserve"> -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03B0570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Пятый этап</w:t>
      </w:r>
      <w:r>
        <w:rPr>
          <w:szCs w:val="28"/>
          <w:lang w:val="ru-RU"/>
        </w:rPr>
        <w:t xml:space="preserve"> - выдача автомобиля клиенту. К этому моменту в заказе должны быть указаны выполненные услуги, использованные запчасти, стоимость работ, общая сумма и факт завершения ремонта. Поэтому на каждом этапе обслуживания появляются данные, которые нужно фиксировать и сохранять.</w:t>
      </w:r>
    </w:p>
    <w:p w14:paraId="1F07A9C5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408B892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1.1.4. Входная и выходная информация</w:t>
      </w:r>
    </w:p>
    <w:p w14:paraId="5D9D6FE3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Входная информация:</w:t>
      </w:r>
    </w:p>
    <w:p w14:paraId="7BDA2FCD" w14:textId="77777777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Сведений о клиенте:</w:t>
      </w:r>
      <w:r w:rsidRPr="00B73E13">
        <w:rPr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C68D197" w14:textId="77777777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Сведения об автомобиле:</w:t>
      </w:r>
      <w:r w:rsidRPr="00B73E13">
        <w:rPr>
          <w:szCs w:val="28"/>
          <w:lang w:val="ru-RU"/>
        </w:rPr>
        <w:t xml:space="preserve"> марка, модель, государственный номер, VIN-код, год выпуска. </w:t>
      </w:r>
    </w:p>
    <w:p w14:paraId="5C3D9374" w14:textId="77777777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b/>
          <w:bCs/>
          <w:szCs w:val="28"/>
          <w:lang w:val="ru-RU"/>
        </w:rPr>
        <w:t>Данные о заказе:</w:t>
      </w:r>
      <w:r w:rsidRPr="00B73E13">
        <w:rPr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000BD1A7" w14:textId="7C46ADAE" w:rsidR="00D54910" w:rsidRPr="00B73E13" w:rsidRDefault="00062D8D" w:rsidP="00B73E13">
      <w:pPr>
        <w:pStyle w:val="af6"/>
        <w:numPr>
          <w:ilvl w:val="0"/>
          <w:numId w:val="20"/>
        </w:numPr>
        <w:spacing w:line="360" w:lineRule="auto"/>
        <w:jc w:val="both"/>
        <w:rPr>
          <w:szCs w:val="28"/>
          <w:lang w:val="ru-RU"/>
        </w:rPr>
      </w:pPr>
      <w:r w:rsidRPr="00B73E13">
        <w:rPr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6076B262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Выходная информация:</w:t>
      </w:r>
    </w:p>
    <w:p w14:paraId="44A634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 выходной информации относятся результаты обработки данных, используемые в деятельности автосервиса:</w:t>
      </w:r>
    </w:p>
    <w:p w14:paraId="37413329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заказ-наряд, содержащий сведения о клиенте, автомобиле, оказанных услугах и использованных запчастях;</w:t>
      </w:r>
    </w:p>
    <w:p w14:paraId="5B548E33" w14:textId="77777777" w:rsidR="00D54910" w:rsidRPr="00B73E13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итоговая стоимость заказа</w:t>
      </w:r>
      <w:r w:rsidRPr="00B73E13">
        <w:rPr>
          <w:szCs w:val="28"/>
          <w:lang w:val="ru-RU"/>
        </w:rPr>
        <w:t>;</w:t>
      </w:r>
    </w:p>
    <w:p w14:paraId="55E0205B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документы для выдачи автомобиля клиенту;</w:t>
      </w:r>
    </w:p>
    <w:p w14:paraId="12461722" w14:textId="77777777" w:rsidR="00D54910" w:rsidRPr="00B73E13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сведения об остатках запчастей</w:t>
      </w:r>
      <w:r w:rsidRPr="00B73E13">
        <w:rPr>
          <w:szCs w:val="28"/>
          <w:lang w:val="ru-RU"/>
        </w:rPr>
        <w:t>;</w:t>
      </w:r>
    </w:p>
    <w:p w14:paraId="25F21F30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отчеты по оказанным услугам;</w:t>
      </w:r>
    </w:p>
    <w:p w14:paraId="54A331E1" w14:textId="77777777" w:rsidR="00D54910" w:rsidRDefault="00062D8D" w:rsidP="00B73E13">
      <w:pPr>
        <w:pStyle w:val="af6"/>
        <w:numPr>
          <w:ilvl w:val="0"/>
          <w:numId w:val="21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13BD5C7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Выходные данные нужны не только для работы с конкретным заказом, но и для контроля деятельности автосервиса в целом.</w:t>
      </w:r>
    </w:p>
    <w:p w14:paraId="6291A90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данной теме входная и выходная информация связаны напрямую: сведения об услугах и запчастях затем используются для расчета стоимости, оформления заказ-наряда и подготовки отчетов. Поэтому при проектировании важно не допустить неполных или противоречивых данных.</w:t>
      </w:r>
    </w:p>
    <w:p w14:paraId="090F7E24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3266EED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1.1.5. Матрица функциональной ответственности</w:t>
      </w:r>
    </w:p>
    <w:p w14:paraId="31E4833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Матрица функциональной ответственности нужна для того, чтобы показать, кто за какую часть процесса отвечает. В данной работе она используется для распределения функций между участниками автосервиса</w:t>
      </w:r>
      <w:r>
        <w:rPr>
          <w:rStyle w:val="ab"/>
        </w:rPr>
        <w:footnoteReference w:id="1"/>
      </w:r>
      <w:r>
        <w:rPr>
          <w:szCs w:val="28"/>
          <w:lang w:val="ru-RU"/>
        </w:rPr>
        <w:t>.</w:t>
      </w:r>
    </w:p>
    <w:p w14:paraId="2689E2A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Для характеристики предметной области целесообразно определить распределение ответственности между основными участниками бизнес-процесса. </w:t>
      </w:r>
    </w:p>
    <w:p w14:paraId="12C8806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таблице 1.1 используется следующее обозначение:</w:t>
      </w:r>
    </w:p>
    <w:p w14:paraId="30F1B1B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 - основной исполнитель функции;</w:t>
      </w:r>
    </w:p>
    <w:p w14:paraId="433AFD2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У - участник функции;</w:t>
      </w:r>
    </w:p>
    <w:p w14:paraId="490F05A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 - контролирует или использует результат.</w:t>
      </w:r>
    </w:p>
    <w:p w14:paraId="17B982E1" w14:textId="77777777" w:rsidR="00B73E13" w:rsidRPr="00404885" w:rsidRDefault="00B73E13">
      <w:pPr>
        <w:rPr>
          <w:rFonts w:eastAsia="Times New Roman"/>
          <w:b/>
          <w:i/>
          <w:lang w:val="ru-RU"/>
        </w:rPr>
      </w:pPr>
      <w:r w:rsidRPr="00404885">
        <w:rPr>
          <w:rFonts w:eastAsia="Times New Roman"/>
          <w:b/>
          <w:i/>
          <w:lang w:val="ru-RU"/>
        </w:rPr>
        <w:br w:type="page"/>
      </w:r>
    </w:p>
    <w:p w14:paraId="5C67A32D" w14:textId="3E81E1A0" w:rsidR="00D54910" w:rsidRDefault="00062D8D">
      <w:pPr>
        <w:spacing w:line="360" w:lineRule="auto"/>
        <w:jc w:val="right"/>
        <w:rPr>
          <w:b/>
          <w:bCs/>
          <w:szCs w:val="28"/>
        </w:rPr>
      </w:pPr>
      <w:proofErr w:type="spellStart"/>
      <w:r>
        <w:rPr>
          <w:rFonts w:eastAsia="Times New Roman"/>
          <w:b/>
          <w:i/>
        </w:rPr>
        <w:lastRenderedPageBreak/>
        <w:t>Таблица</w:t>
      </w:r>
      <w:proofErr w:type="spellEnd"/>
      <w:r>
        <w:rPr>
          <w:rFonts w:eastAsia="Times New Roman"/>
          <w:b/>
          <w:i/>
        </w:rPr>
        <w:t xml:space="preserve"> 1.1</w:t>
      </w:r>
    </w:p>
    <w:p w14:paraId="0EEBCF6A" w14:textId="77777777" w:rsidR="00D54910" w:rsidRDefault="00062D8D">
      <w:pPr>
        <w:spacing w:line="360" w:lineRule="auto"/>
        <w:jc w:val="center"/>
        <w:rPr>
          <w:rFonts w:eastAsia="Times New Roman"/>
          <w:b/>
        </w:rPr>
      </w:pPr>
      <w:proofErr w:type="spellStart"/>
      <w:r>
        <w:rPr>
          <w:rFonts w:eastAsia="Times New Roman"/>
          <w:b/>
        </w:rPr>
        <w:t>Матрица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функциональной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ответственности</w:t>
      </w:r>
      <w:proofErr w:type="spellEnd"/>
    </w:p>
    <w:tbl>
      <w:tblPr>
        <w:tblW w:w="9351" w:type="dxa"/>
        <w:jc w:val="center"/>
        <w:tblLayout w:type="fixed"/>
        <w:tblLook w:val="0000" w:firstRow="0" w:lastRow="0" w:firstColumn="0" w:lastColumn="0" w:noHBand="0" w:noVBand="0"/>
      </w:tblPr>
      <w:tblGrid>
        <w:gridCol w:w="3681"/>
        <w:gridCol w:w="1134"/>
        <w:gridCol w:w="1134"/>
        <w:gridCol w:w="1134"/>
        <w:gridCol w:w="1134"/>
        <w:gridCol w:w="1134"/>
      </w:tblGrid>
      <w:tr w:rsidR="00D54910" w14:paraId="04B35352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D5B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3E73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B82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74B11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7AD08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5EE49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54910" w14:paraId="33434D1C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1A5F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0A77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A0DA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B75E7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70D49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598C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7E9F9B54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E8D7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Оформление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E466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2C57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4E06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4867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8809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</w:t>
            </w:r>
          </w:p>
        </w:tc>
      </w:tr>
      <w:tr w:rsidR="00D54910" w14:paraId="317AD461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F27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Согласование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перечня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03F9B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4F3A1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3248E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E36D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05D1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19064FEF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2629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Диагностика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C3B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C6E22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A12D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07E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86422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6D2B7ED5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46A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Определение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необходимых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49C21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69CEC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B1D2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A5F3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31AE5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354B325D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DA1B2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10E4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2AE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11A91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F20F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AEE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</w:t>
            </w:r>
          </w:p>
        </w:tc>
      </w:tr>
      <w:tr w:rsidR="00D54910" w14:paraId="1A47D559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7F4D3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Выполнение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ремонтных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10BB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693C0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F00F8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50A3B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62EA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315DAFBB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6F4E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AD11C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0DD7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0D5CF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44D6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88907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К</w:t>
            </w:r>
          </w:p>
        </w:tc>
      </w:tr>
      <w:tr w:rsidR="00D54910" w14:paraId="39B35F3A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B58C5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Выдача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автомобиля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9747B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05A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52FA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2933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23E0E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D54910" w14:paraId="51798B5F" w14:textId="77777777" w:rsidTr="004F1402">
        <w:trPr>
          <w:jc w:val="center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8FA21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09775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F4AAF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D39F" w14:textId="77777777" w:rsidR="00D54910" w:rsidRDefault="00D54910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4F81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DF269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О</w:t>
            </w:r>
          </w:p>
        </w:tc>
      </w:tr>
    </w:tbl>
    <w:p w14:paraId="3EE4A490" w14:textId="77777777" w:rsidR="00D54910" w:rsidRDefault="00D54910">
      <w:pPr>
        <w:spacing w:line="360" w:lineRule="auto"/>
        <w:ind w:firstLine="425"/>
        <w:jc w:val="both"/>
        <w:rPr>
          <w:b/>
          <w:bCs/>
          <w:szCs w:val="28"/>
          <w:lang w:val="ru-RU"/>
        </w:rPr>
      </w:pPr>
    </w:p>
    <w:p w14:paraId="6489F51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Из матрицы видно, что основная нагрузка по учету приходится на приемщика, мастера и кладовщика. Клиент предоставляет исходные данные и получает результат, а руководитель использует итоговую информацию для контроля работы автосервиса.</w:t>
      </w:r>
    </w:p>
    <w:p w14:paraId="1B8D3A5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Такое распределение показывает, что система должна быть рассчитана на несколько ролей, а не только на одного пользователя.</w:t>
      </w:r>
    </w:p>
    <w:p w14:paraId="14040F86" w14:textId="77777777" w:rsidR="00D54910" w:rsidRDefault="00D54910">
      <w:pPr>
        <w:spacing w:after="160" w:line="259" w:lineRule="auto"/>
        <w:rPr>
          <w:szCs w:val="28"/>
          <w:lang w:val="ru-RU"/>
        </w:rPr>
      </w:pPr>
    </w:p>
    <w:p w14:paraId="7AD43B14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6" w:name="_Toc229393136"/>
      <w:bookmarkStart w:id="7" w:name="_Toc229402652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1.2. Анализ проблемной области</w:t>
      </w:r>
      <w:bookmarkEnd w:id="6"/>
      <w:bookmarkEnd w:id="7"/>
    </w:p>
    <w:p w14:paraId="3AEB5F55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1.2.1. Недостатки ручного учета</w:t>
      </w:r>
    </w:p>
    <w:p w14:paraId="72B51D7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При ручном учете большая часть данных записывается в бумажные документы, таблицы или отдельные файлы. Из-за этого сотрудникам </w:t>
      </w:r>
      <w:r>
        <w:rPr>
          <w:szCs w:val="28"/>
          <w:lang w:val="ru-RU"/>
        </w:rPr>
        <w:lastRenderedPageBreak/>
        <w:t>сложнее оформлять заказы, проверять перечень работ, учитывать использованные запчасти и контролировать текущий статус ремонта.</w:t>
      </w:r>
    </w:p>
    <w:p w14:paraId="2938330D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6C0B44E0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1.2.2. Проблемы хранения и обработки данных</w:t>
      </w:r>
    </w:p>
    <w:p w14:paraId="075E2656" w14:textId="6F1339A3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автосервисе одновременно ведутся данные о клиентах, автомобилях, услугах, сотрудниках, заказах и запчастях. Если единой базы нет, одна и та же информация может храниться в разных местах. Это усложняет поиск нужных сведений, расчет стоимости ремонта, проверку остатков на складе и подготовку отчетов.</w:t>
      </w:r>
    </w:p>
    <w:p w14:paraId="4F9704F8" w14:textId="77777777" w:rsidR="00B73E13" w:rsidRDefault="00B73E13">
      <w:pPr>
        <w:spacing w:line="360" w:lineRule="auto"/>
        <w:ind w:firstLine="709"/>
        <w:jc w:val="both"/>
        <w:rPr>
          <w:szCs w:val="28"/>
          <w:lang w:val="ru-RU"/>
        </w:rPr>
      </w:pPr>
    </w:p>
    <w:p w14:paraId="41F16684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1.2.3. Модель “Как есть”</w:t>
      </w:r>
    </w:p>
    <w:p w14:paraId="64F6B56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есть» (AS-IS) показывает текущее состояние процесса до внедрения системы. С ее помощью можно увидеть, кто участвует в процессе, какие действия выполняются и где возникают основные проблемы</w:t>
      </w:r>
      <w:r>
        <w:rPr>
          <w:rStyle w:val="ab"/>
        </w:rPr>
        <w:footnoteReference w:id="2"/>
      </w:r>
      <w:r>
        <w:rPr>
          <w:szCs w:val="28"/>
          <w:lang w:val="ru-RU"/>
        </w:rPr>
        <w:t>.</w:t>
      </w:r>
    </w:p>
    <w:p w14:paraId="679A66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Сейчас процесс обслуживания автомобиля включает прием, диагностику, выполнение работ, проверку качества и выдачу автомобиля клиенту. На каждом этапе сотрудники обмениваются информацией и оформляют необходимые данные.</w:t>
      </w:r>
    </w:p>
    <w:p w14:paraId="2963781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текущем варианте учет услуг и запчастей в основном ведется вручную или в отдельных документах и таблицах.</w:t>
      </w:r>
    </w:p>
    <w:p w14:paraId="6801C1C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Главная проблема такой модели - отсутствие единой базы, где были бы собраны все данные по заказам, услугам и запчастям.</w:t>
      </w:r>
    </w:p>
    <w:p w14:paraId="2673991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Поэтому модель «Как есть» показывает, что существующий порядок учета неудобен и не всегда надежен.</w:t>
      </w:r>
    </w:p>
    <w:p w14:paraId="3BC561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На основе этого была построена модель «Как есть», представленная на рисунке 1.1.</w:t>
      </w:r>
    </w:p>
    <w:p w14:paraId="1E4A6EA8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2A38685" wp14:editId="466C5DCE">
            <wp:extent cx="5772150" cy="3981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83E74B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 xml:space="preserve">Рисунок 1.1 –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-0 «Как есть»</w:t>
      </w:r>
    </w:p>
    <w:p w14:paraId="674CEDED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0D509A7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Также была произведена декомпозиция, результат представлен на рисунке 1.2.</w:t>
      </w:r>
    </w:p>
    <w:p w14:paraId="6842298F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657783C" wp14:editId="24AC6BD1">
            <wp:extent cx="6120130" cy="42462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412F7C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 xml:space="preserve">Рисунок 1.2 –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0 (декомпозиция) «Как есть»</w:t>
      </w:r>
    </w:p>
    <w:p w14:paraId="58C78E66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7AAEBD89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1.2.4. Необходимость автоматизации</w:t>
      </w:r>
    </w:p>
    <w:p w14:paraId="1CAA32D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Автоматизация учета нужна для того, чтобы работа с заказами стала более точной и удобной. Система должна хранить данные в единой базе, фиксировать выполненные услуги, учитывать списанные детали, рассчитывать стоимость заказа и готовить отчеты.</w:t>
      </w:r>
    </w:p>
    <w:p w14:paraId="486D6EE5" w14:textId="77777777" w:rsidR="00D54910" w:rsidRDefault="00D54910">
      <w:pPr>
        <w:spacing w:after="160" w:line="259" w:lineRule="auto"/>
        <w:rPr>
          <w:szCs w:val="28"/>
          <w:lang w:val="ru-RU"/>
        </w:rPr>
      </w:pPr>
    </w:p>
    <w:p w14:paraId="29442CA5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1.2.5. Границы проектируемой системы</w:t>
      </w:r>
    </w:p>
    <w:p w14:paraId="37718D8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рамках проекта система рассматривается только для учета услуг и запчастей автосервиса. В нее входят справочники услуг и деталей, оформление заказов, учет выполненных работ, фиксация использованных материалов, расчет итоговой суммы и формирование отчетов.</w:t>
      </w:r>
    </w:p>
    <w:p w14:paraId="1A4F8136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771CB02F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8" w:name="_Toc229393137"/>
      <w:bookmarkStart w:id="9" w:name="_Toc229402653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1.3. Предложения по решению</w:t>
      </w:r>
      <w:bookmarkEnd w:id="8"/>
      <w:bookmarkEnd w:id="9"/>
    </w:p>
    <w:p w14:paraId="229FE46D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1.3.1. Цель создания информационной системы</w:t>
      </w:r>
    </w:p>
    <w:p w14:paraId="6B0AEC0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Цель создания системы - упростить учет услуг и запчастей в автосервисе, чтобы сотрудникам было удобнее оформлять заказы, проверять данные и рассчитывать стоимость ремонта. Для этого информация должна храниться в общей базе и использоваться при выполнении основных операций.</w:t>
      </w:r>
    </w:p>
    <w:p w14:paraId="1D0ED9B6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DC2E213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1.3.2. Основные функции информационной системы</w:t>
      </w:r>
    </w:p>
    <w:p w14:paraId="1867CD4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К основным функциям системы относятся: </w:t>
      </w:r>
    </w:p>
    <w:p w14:paraId="613A85CA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1D2B794A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оформление заказ-нарядов; </w:t>
      </w:r>
    </w:p>
    <w:p w14:paraId="27D8DCBB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учет выполненных услуг; </w:t>
      </w:r>
    </w:p>
    <w:p w14:paraId="4598CB66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учет использованных запчастей и расходных материалов; </w:t>
      </w:r>
    </w:p>
    <w:p w14:paraId="11BFDD40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расчет стоимости заказа; </w:t>
      </w:r>
    </w:p>
    <w:p w14:paraId="0897A7E3" w14:textId="77777777" w:rsidR="00D54910" w:rsidRDefault="00062D8D" w:rsidP="00B73E13">
      <w:pPr>
        <w:pStyle w:val="af6"/>
        <w:numPr>
          <w:ilvl w:val="0"/>
          <w:numId w:val="2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получение отчетов по услугам, материалам и заказам.</w:t>
      </w:r>
    </w:p>
    <w:p w14:paraId="3D10557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Кроме того, доступ к данным должен зависеть от роли сотрудника в процессе.</w:t>
      </w:r>
    </w:p>
    <w:p w14:paraId="36AB2081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E0AB4C7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1.3.3. Ожидаемые результаты внедрения</w:t>
      </w:r>
    </w:p>
    <w:p w14:paraId="5BC60DC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После внедрения такой системы оформление заказов должно занимать меньше времени, а количество ошибок при учете услуг и запчастей должно снизиться. Также руководителю будет проще получать отчеты по работе автосервиса.</w:t>
      </w:r>
    </w:p>
    <w:p w14:paraId="580C9E08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77177EF5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10" w:name="_Toc229393138"/>
      <w:bookmarkStart w:id="11" w:name="_Toc229402654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1.4. Выбор средств проектирования и разработки</w:t>
      </w:r>
      <w:bookmarkEnd w:id="10"/>
      <w:bookmarkEnd w:id="11"/>
    </w:p>
    <w:p w14:paraId="5B6E65FA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1.4.1. CASE-средства моделирования</w:t>
      </w:r>
    </w:p>
    <w:p w14:paraId="354B141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CASE-технологии </w:t>
      </w:r>
      <w:proofErr w:type="gramStart"/>
      <w:r>
        <w:rPr>
          <w:szCs w:val="28"/>
          <w:lang w:val="ru-RU"/>
        </w:rPr>
        <w:t>- это</w:t>
      </w:r>
      <w:proofErr w:type="gramEnd"/>
      <w:r>
        <w:rPr>
          <w:szCs w:val="28"/>
          <w:lang w:val="ru-RU"/>
        </w:rPr>
        <w:t xml:space="preserve"> средства, которые помогают проектировать программные системы с использованием моделей и диаграмм</w:t>
      </w:r>
      <w:r>
        <w:rPr>
          <w:rStyle w:val="ab"/>
        </w:rPr>
        <w:footnoteReference w:id="3"/>
      </w:r>
      <w:r>
        <w:rPr>
          <w:szCs w:val="28"/>
          <w:lang w:val="ru-RU"/>
        </w:rPr>
        <w:t>.</w:t>
      </w:r>
    </w:p>
    <w:p w14:paraId="1C4EA24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построения диаграмм в работе выбран diagrams.net (draw.io). В нем можно сделать UML-диаграммы, ER-схемы, архитектурные схемы и другие модели, которые нужны для курсового проекта</w:t>
      </w:r>
      <w:r>
        <w:rPr>
          <w:rStyle w:val="ab"/>
        </w:rPr>
        <w:footnoteReference w:id="4"/>
      </w:r>
      <w:r>
        <w:rPr>
          <w:szCs w:val="28"/>
          <w:lang w:val="ru-RU"/>
        </w:rPr>
        <w:t>.</w:t>
      </w:r>
    </w:p>
    <w:p w14:paraId="0FB360A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diagrams.net выбран потому, что он бесплатный, доступен без сложной установки и подходит для большинства схем, которые используются в данной работе.</w:t>
      </w:r>
    </w:p>
    <w:p w14:paraId="6F905DC7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106A9D72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1.4.2. Средства проектирования базы данных</w:t>
      </w:r>
    </w:p>
    <w:p w14:paraId="6526E58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Для проектирования базы данных выбран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. Этот инструмент позволяет в графическом виде создавать таблицы, связи, ключи и ограничения, а затем использовать полученную схему при подготовке SQL-скрипта для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</w:t>
      </w:r>
    </w:p>
    <w:p w14:paraId="2040079E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3710C3E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1.4.3. Средства программной реализации</w:t>
      </w:r>
    </w:p>
    <w:p w14:paraId="32EF8A2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 качестве СУБД выбрана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 В рамках курсового проекта она используется для создания таблиц, внешних ключей, ограничений, индексов и проверки SQL-скриптов на тестовой базе</w:t>
      </w:r>
      <w:r>
        <w:rPr>
          <w:rStyle w:val="ab"/>
        </w:rPr>
        <w:footnoteReference w:id="5"/>
      </w:r>
      <w:r>
        <w:rPr>
          <w:szCs w:val="28"/>
          <w:lang w:val="ru-RU"/>
        </w:rPr>
        <w:t>.</w:t>
      </w:r>
    </w:p>
    <w:p w14:paraId="2A94D08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Для работы с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используется </w:t>
      </w:r>
      <w:proofErr w:type="spellStart"/>
      <w:r>
        <w:rPr>
          <w:szCs w:val="28"/>
          <w:lang w:val="ru-RU"/>
        </w:rPr>
        <w:t>pgAdmin</w:t>
      </w:r>
      <w:proofErr w:type="spellEnd"/>
      <w:r>
        <w:rPr>
          <w:szCs w:val="28"/>
          <w:lang w:val="ru-RU"/>
        </w:rPr>
        <w:t xml:space="preserve"> 4. Через него удобно запускать SQL-скрипты, смотреть структуру базы данных и проверять, правильно ли созданы таблицы и связи</w:t>
      </w:r>
      <w:r>
        <w:rPr>
          <w:rStyle w:val="ab"/>
        </w:rPr>
        <w:footnoteReference w:id="6"/>
      </w:r>
      <w:r>
        <w:rPr>
          <w:szCs w:val="28"/>
          <w:lang w:val="ru-RU"/>
        </w:rPr>
        <w:t>.</w:t>
      </w:r>
    </w:p>
    <w:p w14:paraId="2A102E9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Полная клиентская и серверная часть в данной работе не разрабатывается, поэтому интерфейс представлен в виде макетов. Для этого выбран </w:t>
      </w:r>
      <w:proofErr w:type="spellStart"/>
      <w:r>
        <w:rPr>
          <w:szCs w:val="28"/>
          <w:lang w:val="ru-RU"/>
        </w:rPr>
        <w:t>Penpot</w:t>
      </w:r>
      <w:proofErr w:type="spellEnd"/>
      <w:r>
        <w:rPr>
          <w:szCs w:val="28"/>
          <w:lang w:val="ru-RU"/>
        </w:rPr>
        <w:t xml:space="preserve">, так как он подходит для проектирования экранных форм и позволяет показать будущий внешний вид системы без написания </w:t>
      </w:r>
      <w:proofErr w:type="spellStart"/>
      <w:r>
        <w:rPr>
          <w:szCs w:val="28"/>
          <w:lang w:val="ru-RU"/>
        </w:rPr>
        <w:t>frontend</w:t>
      </w:r>
      <w:proofErr w:type="spellEnd"/>
      <w:r>
        <w:rPr>
          <w:szCs w:val="28"/>
          <w:lang w:val="ru-RU"/>
        </w:rPr>
        <w:t>-кода.</w:t>
      </w:r>
    </w:p>
    <w:p w14:paraId="49D76FFB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68EFBAF6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1.4.4. Обоснование выбора инструментов</w:t>
      </w:r>
    </w:p>
    <w:p w14:paraId="4FE453D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Выбранные средства закрывают основные этапы работы: diagrams.net используется для диаграмм,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 - для схемы базы данных,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pgAdmin</w:t>
      </w:r>
      <w:proofErr w:type="spellEnd"/>
      <w:r>
        <w:rPr>
          <w:szCs w:val="28"/>
          <w:lang w:val="ru-RU"/>
        </w:rPr>
        <w:t xml:space="preserve"> 4 - для проверки SQL-части, а </w:t>
      </w:r>
      <w:proofErr w:type="spellStart"/>
      <w:r>
        <w:rPr>
          <w:szCs w:val="28"/>
          <w:lang w:val="ru-RU"/>
        </w:rPr>
        <w:t>Penpot</w:t>
      </w:r>
      <w:proofErr w:type="spellEnd"/>
      <w:r>
        <w:rPr>
          <w:szCs w:val="28"/>
          <w:lang w:val="ru-RU"/>
        </w:rPr>
        <w:t xml:space="preserve"> - для макетов экранных форм.</w:t>
      </w:r>
    </w:p>
    <w:p w14:paraId="05717591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6CB7E4F5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12" w:name="_Toc229393139"/>
      <w:bookmarkStart w:id="13" w:name="_Toc229402655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1.5. Анализ существующих разработок</w:t>
      </w:r>
      <w:bookmarkEnd w:id="12"/>
      <w:bookmarkEnd w:id="13"/>
    </w:p>
    <w:p w14:paraId="65D78E6D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1.5.1. Обзор аналогов</w:t>
      </w:r>
    </w:p>
    <w:p w14:paraId="197FDC8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Среди готовых решений для автосервисов можно отметить 1</w:t>
      </w:r>
      <w:proofErr w:type="gramStart"/>
      <w:r>
        <w:rPr>
          <w:szCs w:val="28"/>
          <w:lang w:val="ru-RU"/>
        </w:rPr>
        <w:t>С:Автосервис</w:t>
      </w:r>
      <w:proofErr w:type="gramEnd"/>
      <w:r>
        <w:rPr>
          <w:szCs w:val="28"/>
          <w:lang w:val="ru-RU"/>
        </w:rPr>
        <w:t xml:space="preserve">, </w:t>
      </w:r>
      <w:proofErr w:type="spellStart"/>
      <w:r>
        <w:rPr>
          <w:szCs w:val="28"/>
          <w:lang w:val="ru-RU"/>
        </w:rPr>
        <w:t>АвтоДилер</w:t>
      </w:r>
      <w:proofErr w:type="spellEnd"/>
      <w:r>
        <w:rPr>
          <w:szCs w:val="28"/>
          <w:lang w:val="ru-RU"/>
        </w:rPr>
        <w:t xml:space="preserve"> Онлайн и Альфа-Авто: </w:t>
      </w:r>
      <w:proofErr w:type="spellStart"/>
      <w:r>
        <w:rPr>
          <w:szCs w:val="28"/>
          <w:lang w:val="ru-RU"/>
        </w:rPr>
        <w:t>Автосервис+Автозапчасти</w:t>
      </w:r>
      <w:proofErr w:type="spellEnd"/>
      <w:r>
        <w:rPr>
          <w:szCs w:val="28"/>
          <w:lang w:val="ru-RU"/>
        </w:rPr>
        <w:t>. В таких программах обычно есть работа с заказ-нарядами, клиентами, услугами, запчастями и складским учетом. Например, 1</w:t>
      </w:r>
      <w:proofErr w:type="gramStart"/>
      <w:r>
        <w:rPr>
          <w:szCs w:val="28"/>
          <w:lang w:val="ru-RU"/>
        </w:rPr>
        <w:t>С:Автосервис</w:t>
      </w:r>
      <w:proofErr w:type="gramEnd"/>
      <w:r>
        <w:rPr>
          <w:szCs w:val="28"/>
          <w:lang w:val="ru-RU"/>
        </w:rPr>
        <w:t xml:space="preserve"> поддерживает прием автомобиля, дефектовку, подбор запчастей и выдачу автомобиля клиенту.</w:t>
      </w:r>
    </w:p>
    <w:p w14:paraId="593B8387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B31A822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1.5.2. Их достоинства и недостатки</w:t>
      </w:r>
    </w:p>
    <w:p w14:paraId="1B0C153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Преимущество этих систем заключается в большом наборе функций. Они подходят для реальных предприятий, где нужно вести заказы, услуги, запчасти, печатные формы и отчеты.</w:t>
      </w:r>
    </w:p>
    <w:p w14:paraId="3997ACC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При этом для курсового проекта такие решения слишком объемные. В них есть касса, закупки, склад, взаиморасчеты, учет рабочего времени и другие функции, которые выходят за рамки выбранной темы.</w:t>
      </w:r>
    </w:p>
    <w:p w14:paraId="0ACC7CE1" w14:textId="5E19325A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7AD7E37" w14:textId="77777777" w:rsidR="00B73E13" w:rsidRDefault="00B73E13">
      <w:pPr>
        <w:spacing w:line="360" w:lineRule="auto"/>
        <w:ind w:firstLine="425"/>
        <w:jc w:val="both"/>
        <w:rPr>
          <w:szCs w:val="28"/>
          <w:lang w:val="ru-RU"/>
        </w:rPr>
      </w:pPr>
    </w:p>
    <w:p w14:paraId="61DF7FC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lastRenderedPageBreak/>
        <w:t>1.5.3. Причины разработки собственной системы</w:t>
      </w:r>
    </w:p>
    <w:p w14:paraId="5634FBE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Собственная система разрабатывается в учебных целях. В работе важно не просто описать готовую программу, а пройти этапы проектирования: изучить предметную область, сформулировать требования, построить модели, спроектировать базу данных и показать макеты интерфейса.</w:t>
      </w:r>
    </w:p>
    <w:p w14:paraId="49B0E99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Такой вариант позволяет показать основные этапы проектирования ИС и подготовить основу, которую при необходимости можно расширить в будущем.</w:t>
      </w:r>
    </w:p>
    <w:p w14:paraId="22FE3ECB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EBBABAB" w14:textId="77777777" w:rsidR="00D54910" w:rsidRDefault="00062D8D">
      <w:pPr>
        <w:pStyle w:val="2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14" w:name="_Toc229393140"/>
      <w:bookmarkStart w:id="15" w:name="_Toc229402656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Вывод по 1 главе</w:t>
      </w:r>
      <w:bookmarkEnd w:id="14"/>
      <w:bookmarkEnd w:id="15"/>
    </w:p>
    <w:p w14:paraId="50B5824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первой главе была описана предметная область автосервиса и показано, почему учет услуг и запчастей требует автоматизации. Было установлено, что в процессе работы используется много связанных данных: клиенты, автомобили, услуги, запчасти, сотрудники и заказы.</w:t>
      </w:r>
    </w:p>
    <w:p w14:paraId="5E52EE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Также были выделены основные проблемы ручного учета: сложность оформления заказов, ошибки при расчете стоимости, неудобный контроль запчастей и трудности при подготовке отчетов.</w:t>
      </w:r>
    </w:p>
    <w:p w14:paraId="2E89EF2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Кроме того, в главе определены цель проектируемой системы, ее основные функции, ожидаемые результаты и средства, которые будут использоваться при проектировании.</w:t>
      </w:r>
    </w:p>
    <w:p w14:paraId="7CA87AF7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668240BA" w14:textId="77777777" w:rsidR="00D54910" w:rsidRDefault="00062D8D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16" w:name="_Toc229393141"/>
      <w:bookmarkStart w:id="17" w:name="_Toc229402657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Глава 2.  Практическая часть</w:t>
      </w:r>
      <w:bookmarkEnd w:id="16"/>
      <w:bookmarkEnd w:id="17"/>
    </w:p>
    <w:p w14:paraId="2DFA0819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18" w:name="_Toc229393142"/>
      <w:bookmarkStart w:id="19" w:name="_Toc229402658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2.1. Постановка задачи и моделирование бизнес-процессов</w:t>
      </w:r>
      <w:bookmarkEnd w:id="18"/>
      <w:bookmarkEnd w:id="19"/>
    </w:p>
    <w:p w14:paraId="6C156977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2.1.1. Постановка задачи курсового проекта</w:t>
      </w:r>
    </w:p>
    <w:p w14:paraId="0C7BF7E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данной курсовой работе рассматривается автосервис, а основной задачей автоматизации выбран учет услуг и запчастей при ремонте и техническом обслуживании автомобилей. Такая задача выбрана потому, что при ручном учете часто возникают ошибки, дублирование данных и сложности с расчетом стоимости заказа.</w:t>
      </w:r>
    </w:p>
    <w:p w14:paraId="0AE18A7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Основная задача проекта - спроектировать информационную систему, которая будет помогать вести учет услуг и запчастей автосервиса.</w:t>
      </w:r>
    </w:p>
    <w:p w14:paraId="0989F09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0BE09AC5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429E21FA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выделить участников процесса и основные информационные потоки;</w:t>
      </w:r>
    </w:p>
    <w:p w14:paraId="478A4651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построить модель текущего состояния и модель проектируемой системы;</w:t>
      </w:r>
    </w:p>
    <w:p w14:paraId="1EB86ABE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сформулировать требования к информационной системе;</w:t>
      </w:r>
    </w:p>
    <w:p w14:paraId="23E3C248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разработать логическую структуру системы и модель базы данных;</w:t>
      </w:r>
    </w:p>
    <w:p w14:paraId="73A11407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спроектировать состав экранных форм и отчетов;</w:t>
      </w:r>
    </w:p>
    <w:p w14:paraId="058A4283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D565B6">
        <w:rPr>
          <w:szCs w:val="28"/>
          <w:lang w:val="ru-RU"/>
        </w:rPr>
        <w:t>PostgreSQL</w:t>
      </w:r>
      <w:proofErr w:type="spellEnd"/>
      <w:r w:rsidRPr="00D565B6">
        <w:rPr>
          <w:szCs w:val="28"/>
          <w:lang w:val="ru-RU"/>
        </w:rPr>
        <w:t>;</w:t>
      </w:r>
    </w:p>
    <w:p w14:paraId="242659B5" w14:textId="77777777" w:rsidR="00D54910" w:rsidRPr="00D565B6" w:rsidRDefault="00062D8D" w:rsidP="00D565B6">
      <w:pPr>
        <w:spacing w:line="360" w:lineRule="auto"/>
        <w:ind w:left="709"/>
        <w:jc w:val="both"/>
        <w:rPr>
          <w:szCs w:val="28"/>
          <w:lang w:val="ru-RU"/>
        </w:rPr>
      </w:pPr>
      <w:r w:rsidRPr="00D565B6">
        <w:rPr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6E4C3E7B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7E05EAB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2.1.2. Модель “Как должно быть”</w:t>
      </w:r>
    </w:p>
    <w:p w14:paraId="44098BC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должно быть» (TO-BE) описывает процесс после внедрения изменений. В ней показывается, как должен работать учет после перехода к единой базе данных и более упорядоченной обработке информации. Данная модель основана на модели «Как есть», разработанной в первой главе.</w:t>
      </w:r>
    </w:p>
    <w:p w14:paraId="3D4508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В новой модели сами этапы обслуживания остаются прежними, но данные по услугам, заказам и запчастям заносятся в единую базу данных.</w:t>
      </w:r>
    </w:p>
    <w:p w14:paraId="1C740A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Результаты построения IDEF0 A-0 и A0 показаны на рисунках 2.1-2.2.</w:t>
      </w:r>
    </w:p>
    <w:p w14:paraId="2AB8E0EF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05B0F87C" wp14:editId="7139726E">
            <wp:extent cx="6120130" cy="4243070"/>
            <wp:effectExtent l="0" t="0" r="0" b="0"/>
            <wp:docPr id="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99FB75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 xml:space="preserve">Рисунок 2.1 –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-0 «Как должно быть»</w:t>
      </w:r>
    </w:p>
    <w:p w14:paraId="5B5067AE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36A6768C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3E7C771" wp14:editId="2DDB2008">
            <wp:extent cx="6120130" cy="42665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6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EA7C3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 xml:space="preserve">Рисунок 2.2 – </w:t>
      </w:r>
      <w:r>
        <w:rPr>
          <w:rFonts w:eastAsia="Times New Roman"/>
          <w:b/>
          <w:szCs w:val="28"/>
        </w:rPr>
        <w:t>IDEF</w:t>
      </w:r>
      <w:r>
        <w:rPr>
          <w:rFonts w:eastAsia="Times New Roman"/>
          <w:b/>
          <w:szCs w:val="28"/>
          <w:lang w:val="ru-RU"/>
        </w:rPr>
        <w:t xml:space="preserve">0 диаграмма </w:t>
      </w:r>
      <w:r>
        <w:rPr>
          <w:rFonts w:eastAsia="Times New Roman"/>
          <w:b/>
          <w:szCs w:val="28"/>
        </w:rPr>
        <w:t>A</w:t>
      </w:r>
      <w:r>
        <w:rPr>
          <w:rFonts w:eastAsia="Times New Roman"/>
          <w:b/>
          <w:szCs w:val="28"/>
          <w:lang w:val="ru-RU"/>
        </w:rPr>
        <w:t>0 (декомпозиция) «Как должно быть»</w:t>
      </w:r>
    </w:p>
    <w:p w14:paraId="5216A194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49419E6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2.1.3. Итоги базового проектирования</w:t>
      </w:r>
    </w:p>
    <w:p w14:paraId="7565D37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есть» была нужна для того, чтобы зафиксировать текущий порядок учета услуг и запчастей в автосервисе. Она показала участников процесса, основные информационные потоки и проблемы ручного ведения данных.</w:t>
      </w:r>
    </w:p>
    <w:p w14:paraId="5E6F63F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Модель «Как должно быть» показывает целевой вариант процесса после внедрения системы. В ней учет услуг и запчастей выполняется через базу данных, справочники, электронное заполнение данных и автоматический расчет стоимости.</w:t>
      </w:r>
    </w:p>
    <w:p w14:paraId="725AB07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Дальше эта модель используется как основа для требований, базы данных и структуры системы.</w:t>
      </w:r>
    </w:p>
    <w:p w14:paraId="1C30350C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06FDE36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0" w:name="_Toc229393143"/>
      <w:bookmarkStart w:id="21" w:name="_Toc229402659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2.2. Моделирование требований к информационной системе</w:t>
      </w:r>
      <w:bookmarkEnd w:id="20"/>
      <w:bookmarkEnd w:id="21"/>
    </w:p>
    <w:p w14:paraId="5EAC70B7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2.2.1. Действующие лица системы</w:t>
      </w:r>
    </w:p>
    <w:p w14:paraId="186D180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 проектируемой информационной системе выделяются следующие действующие лица: </w:t>
      </w:r>
    </w:p>
    <w:p w14:paraId="2C400ABB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приемщик</w:t>
      </w:r>
      <w:r w:rsidRPr="00D565B6">
        <w:rPr>
          <w:szCs w:val="28"/>
        </w:rPr>
        <w:t>;</w:t>
      </w:r>
    </w:p>
    <w:p w14:paraId="2FE86C45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мастер</w:t>
      </w:r>
      <w:r w:rsidRPr="00D565B6">
        <w:rPr>
          <w:szCs w:val="28"/>
        </w:rPr>
        <w:t>;</w:t>
      </w:r>
    </w:p>
    <w:p w14:paraId="028E5FB9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кладовщик</w:t>
      </w:r>
      <w:r w:rsidRPr="00D565B6">
        <w:rPr>
          <w:szCs w:val="28"/>
        </w:rPr>
        <w:t>;</w:t>
      </w:r>
    </w:p>
    <w:p w14:paraId="2AFAE8B7" w14:textId="77777777" w:rsidR="00D54910" w:rsidRPr="00D565B6" w:rsidRDefault="00062D8D" w:rsidP="00D565B6">
      <w:pPr>
        <w:pStyle w:val="af6"/>
        <w:numPr>
          <w:ilvl w:val="0"/>
          <w:numId w:val="23"/>
        </w:numPr>
        <w:spacing w:line="360" w:lineRule="auto"/>
        <w:jc w:val="both"/>
        <w:rPr>
          <w:szCs w:val="28"/>
        </w:rPr>
      </w:pPr>
      <w:r w:rsidRPr="00D565B6">
        <w:rPr>
          <w:szCs w:val="28"/>
          <w:lang w:val="ru-RU"/>
        </w:rPr>
        <w:t>руководитель</w:t>
      </w:r>
      <w:r w:rsidRPr="00D565B6">
        <w:rPr>
          <w:szCs w:val="28"/>
        </w:rPr>
        <w:t>;</w:t>
      </w:r>
    </w:p>
    <w:p w14:paraId="76BE8A4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Приемщик осуществляет первичную работу с клиентом: регистрирует клиента и автомобиль, оформляет заказ-наряд, передает заказ в работу и завершает оформление после выполнения услуг.</w:t>
      </w:r>
    </w:p>
    <w:p w14:paraId="06CB8F7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Мастер проводит диагностику, определяет перечень необходимых услуг, фиксирует выполненные работы и передает данные для расчета стоимости.</w:t>
      </w:r>
    </w:p>
    <w:p w14:paraId="4A4AF78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Кладовщик подбирает необходимые запчасти, учитывает их выдачу и фиксирует сведения об использованных материалах.</w:t>
      </w:r>
    </w:p>
    <w:p w14:paraId="3907048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Руководитель использует систему для получения отчетной информации о выполненных услугах, использованных запчастях и оформленных заказах.</w:t>
      </w:r>
    </w:p>
    <w:p w14:paraId="5D46A7DB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7AA26874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t>2.2.2. Варианты использования</w:t>
      </w:r>
    </w:p>
    <w:p w14:paraId="438E198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задачи учета услуг и запчастей были выделены следующие варианты использования системы:</w:t>
      </w:r>
    </w:p>
    <w:p w14:paraId="3D7760AF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регистрация клиента и автомобиля;</w:t>
      </w:r>
    </w:p>
    <w:p w14:paraId="27C4FC55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оформление заказ-наряда;</w:t>
      </w:r>
    </w:p>
    <w:p w14:paraId="4B110BCA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 xml:space="preserve">выбор услуг; </w:t>
      </w:r>
    </w:p>
    <w:p w14:paraId="67FE2616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учет запчастей;</w:t>
      </w:r>
    </w:p>
    <w:p w14:paraId="1C0814CD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фиксация выполненных работ;</w:t>
      </w:r>
    </w:p>
    <w:p w14:paraId="7D12CB25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расчет стоимости заказа;</w:t>
      </w:r>
    </w:p>
    <w:p w14:paraId="55084001" w14:textId="77777777" w:rsidR="00D54910" w:rsidRPr="00D81B2D" w:rsidRDefault="00062D8D" w:rsidP="00D81B2D">
      <w:pPr>
        <w:pStyle w:val="af6"/>
        <w:numPr>
          <w:ilvl w:val="0"/>
          <w:numId w:val="24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формирование отчетов.</w:t>
      </w:r>
    </w:p>
    <w:p w14:paraId="388C400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Приемщик регистрирует клиента и автомобиль, когда клиент обращается в автосервис.</w:t>
      </w:r>
    </w:p>
    <w:p w14:paraId="77821CD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Оформление заказ-наряда нужно для создания и дальнейшего ведения заказа на ремонт или обслуживание.</w:t>
      </w:r>
    </w:p>
    <w:p w14:paraId="559885E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Мастер выбирает услуги после диагностики автомобиля.</w:t>
      </w:r>
    </w:p>
    <w:p w14:paraId="57567C4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Кладовщик использует учет запчастей для подбора деталей и фиксации их выдачи.</w:t>
      </w:r>
    </w:p>
    <w:p w14:paraId="2BEAD64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Фиксация выполненных работ нужна для отметки фактически оказанных услуг.</w:t>
      </w:r>
    </w:p>
    <w:p w14:paraId="6B2B793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Расчет стоимости заказа дает итоговую сумму с учетом работ и использованных деталей.</w:t>
      </w:r>
    </w:p>
    <w:p w14:paraId="7DD65D3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Руководитель формирует отчеты, чтобы получить сводные данные по заказам, услугам и материалам.</w:t>
      </w:r>
    </w:p>
    <w:p w14:paraId="23C2FB32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A2B7C84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t>2.2.3. Диаграмма вариантов использования</w:t>
      </w:r>
    </w:p>
    <w:p w14:paraId="4154952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На этом этапе была построена диаграмма вариантов использования в draw.io</w:t>
      </w:r>
      <w:r>
        <w:rPr>
          <w:rStyle w:val="ab"/>
        </w:rPr>
        <w:footnoteReference w:id="7"/>
      </w:r>
      <w:r>
        <w:rPr>
          <w:szCs w:val="28"/>
          <w:lang w:val="ru-RU"/>
        </w:rPr>
        <w:t>. Результат показан на рисунке 2.3.</w:t>
      </w:r>
    </w:p>
    <w:p w14:paraId="64EA60F7" w14:textId="77777777" w:rsidR="00D54910" w:rsidRDefault="00062D8D">
      <w:pPr>
        <w:spacing w:line="360" w:lineRule="auto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4A688E8D" wp14:editId="2831812E">
            <wp:extent cx="5116195" cy="4206240"/>
            <wp:effectExtent l="0" t="0" r="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195" cy="420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96CA3C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</w:t>
      </w:r>
      <w:r w:rsidRPr="004F1402">
        <w:rPr>
          <w:rFonts w:eastAsia="Times New Roman"/>
          <w:b/>
          <w:szCs w:val="28"/>
          <w:lang w:val="ru-RU"/>
        </w:rPr>
        <w:t>3</w:t>
      </w:r>
      <w:r>
        <w:rPr>
          <w:rFonts w:eastAsia="Times New Roman"/>
          <w:b/>
          <w:szCs w:val="28"/>
          <w:lang w:val="ru-RU"/>
        </w:rPr>
        <w:t xml:space="preserve"> – Диаграмма вариантов использования</w:t>
      </w:r>
    </w:p>
    <w:p w14:paraId="49D925DB" w14:textId="35EC9B7C" w:rsidR="00D54910" w:rsidRDefault="00D54910">
      <w:pPr>
        <w:spacing w:after="160" w:line="259" w:lineRule="auto"/>
        <w:rPr>
          <w:b/>
          <w:bCs/>
          <w:szCs w:val="28"/>
          <w:lang w:val="ru-RU"/>
        </w:rPr>
      </w:pPr>
    </w:p>
    <w:p w14:paraId="2A8E1608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t>2.2.4. Описание основного потока событий</w:t>
      </w:r>
    </w:p>
    <w:p w14:paraId="27EFF1B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Основной сценарий работы системы связан с созданием и выполнением заказа на обслуживание автомобиля.</w:t>
      </w:r>
    </w:p>
    <w:p w14:paraId="3B18FE41" w14:textId="77777777" w:rsidR="00D54910" w:rsidRPr="00D81B2D" w:rsidRDefault="00062D8D" w:rsidP="00D81B2D">
      <w:pPr>
        <w:pStyle w:val="af6"/>
        <w:numPr>
          <w:ilvl w:val="0"/>
          <w:numId w:val="25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Приемщик регистрирует клиента и автомобиль -&gt; создает заказ-наряд -&gt; мастер проводит диагностику и выбирает необходимые услуги из справочника -&gt; кладовщик подбирает и фиксирует в системе требуемые запчасти и расходные материалы;</w:t>
      </w:r>
    </w:p>
    <w:p w14:paraId="281F059C" w14:textId="7D1C1EA3" w:rsidR="00EC1487" w:rsidRDefault="00062D8D" w:rsidP="00EC1487">
      <w:pPr>
        <w:pStyle w:val="af6"/>
        <w:numPr>
          <w:ilvl w:val="0"/>
          <w:numId w:val="25"/>
        </w:numPr>
        <w:spacing w:line="360" w:lineRule="auto"/>
        <w:jc w:val="both"/>
        <w:rPr>
          <w:szCs w:val="28"/>
          <w:lang w:val="ru-RU"/>
        </w:rPr>
      </w:pPr>
      <w:r w:rsidRPr="00D81B2D">
        <w:rPr>
          <w:szCs w:val="28"/>
          <w:lang w:val="ru-RU"/>
        </w:rPr>
        <w:t>На следующем этапе мастер выполняет работы и отмечает факт их выполнения -&gt; система автоматически рассчитывает итоговую стоимость заказа с учетом услуг и запчастей -&gt; формирует электронный заказ-наряд и сохраняет данные для дальнейшей отчетности.</w:t>
      </w:r>
    </w:p>
    <w:p w14:paraId="3AD0464E" w14:textId="77777777" w:rsidR="00EC1487" w:rsidRDefault="00EC1487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4926F063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lastRenderedPageBreak/>
        <w:t>2.2.5. Описание альтернативных потоков событий</w:t>
      </w:r>
    </w:p>
    <w:p w14:paraId="75E0E11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Альтернативные сценарии возникают, когда процесс идет не по основному варианту.</w:t>
      </w:r>
    </w:p>
    <w:p w14:paraId="4F27914F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Клиент или автомобиль уже зарегистрированы в системе -&gt; приемщик использует существующие данные без повторного ввода;</w:t>
      </w:r>
    </w:p>
    <w:p w14:paraId="3BFE63D5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В ходе диагностики выявляется необходимость дополнительных услуг -&gt; мастер добавляет их в заказ;</w:t>
      </w:r>
    </w:p>
    <w:p w14:paraId="2948BDF1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При отсутствии нужной запчасти в наличии система фиксирует отсутствие позиции -&gt; заказ продолжает оформляться без нее либо с последующей корректировкой;</w:t>
      </w:r>
    </w:p>
    <w:p w14:paraId="66AB9F0A" w14:textId="77777777" w:rsidR="00D54910" w:rsidRDefault="00062D8D" w:rsidP="00CD7929">
      <w:pPr>
        <w:pStyle w:val="af6"/>
        <w:numPr>
          <w:ilvl w:val="0"/>
          <w:numId w:val="2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При расчете стоимости обнаруживается неполнота данных о работах или запчастях -&gt; оформление заказа не завершается до внесения необходимых сведений. </w:t>
      </w:r>
    </w:p>
    <w:p w14:paraId="05A7DD5D" w14:textId="7A83BAE7" w:rsidR="00D54910" w:rsidRDefault="00D54910">
      <w:pPr>
        <w:spacing w:after="160" w:line="259" w:lineRule="auto"/>
        <w:rPr>
          <w:b/>
          <w:bCs/>
          <w:szCs w:val="28"/>
          <w:lang w:val="ru-RU"/>
        </w:rPr>
      </w:pPr>
    </w:p>
    <w:p w14:paraId="13E3D9E8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2" w:name="_Toc229393144"/>
      <w:bookmarkStart w:id="23" w:name="_Toc229402660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2.3. Проектирование логической структуры информационной системы</w:t>
      </w:r>
      <w:bookmarkEnd w:id="22"/>
      <w:bookmarkEnd w:id="23"/>
    </w:p>
    <w:p w14:paraId="272B57B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На этапе логического проектирования нужно определить основные части системы, используемые объекты и связи между ними.</w:t>
      </w:r>
    </w:p>
    <w:p w14:paraId="44D02D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логической структуре проектируемой системы можно выделить три основных уровня:</w:t>
      </w:r>
    </w:p>
    <w:p w14:paraId="01656F3C" w14:textId="77777777" w:rsidR="00D54910" w:rsidRDefault="00062D8D" w:rsidP="00D570C9">
      <w:pPr>
        <w:pStyle w:val="af6"/>
        <w:numPr>
          <w:ilvl w:val="0"/>
          <w:numId w:val="27"/>
        </w:numPr>
        <w:spacing w:line="360" w:lineRule="auto"/>
        <w:jc w:val="both"/>
        <w:rPr>
          <w:szCs w:val="28"/>
          <w:lang w:val="ru-RU"/>
        </w:rPr>
      </w:pPr>
      <w:r w:rsidRPr="00D570C9">
        <w:rPr>
          <w:b/>
          <w:bCs/>
          <w:szCs w:val="28"/>
          <w:lang w:val="ru-RU"/>
        </w:rPr>
        <w:t>пользовательский уровень</w:t>
      </w:r>
      <w:r>
        <w:rPr>
          <w:szCs w:val="28"/>
          <w:lang w:val="ru-RU"/>
        </w:rPr>
        <w:t xml:space="preserve"> - формы и экраны, с которыми работает сотрудник;</w:t>
      </w:r>
    </w:p>
    <w:p w14:paraId="2B6908FF" w14:textId="77777777" w:rsidR="00D54910" w:rsidRDefault="00062D8D" w:rsidP="00D570C9">
      <w:pPr>
        <w:pStyle w:val="af6"/>
        <w:numPr>
          <w:ilvl w:val="0"/>
          <w:numId w:val="27"/>
        </w:numPr>
        <w:spacing w:line="360" w:lineRule="auto"/>
        <w:jc w:val="both"/>
        <w:rPr>
          <w:szCs w:val="28"/>
          <w:lang w:val="ru-RU"/>
        </w:rPr>
      </w:pPr>
      <w:r w:rsidRPr="00D570C9">
        <w:rPr>
          <w:b/>
          <w:bCs/>
          <w:szCs w:val="28"/>
          <w:lang w:val="ru-RU"/>
        </w:rPr>
        <w:t>уровень логики</w:t>
      </w:r>
      <w:r>
        <w:rPr>
          <w:szCs w:val="28"/>
          <w:lang w:val="ru-RU"/>
        </w:rPr>
        <w:t xml:space="preserve"> - обработка заказов, расчет стоимости, учет услуг и запчастей;</w:t>
      </w:r>
    </w:p>
    <w:p w14:paraId="778ADAF4" w14:textId="77777777" w:rsidR="00D54910" w:rsidRDefault="00062D8D" w:rsidP="00D570C9">
      <w:pPr>
        <w:pStyle w:val="af6"/>
        <w:numPr>
          <w:ilvl w:val="0"/>
          <w:numId w:val="27"/>
        </w:numPr>
        <w:spacing w:line="360" w:lineRule="auto"/>
        <w:jc w:val="both"/>
        <w:rPr>
          <w:szCs w:val="28"/>
          <w:lang w:val="ru-RU"/>
        </w:rPr>
      </w:pPr>
      <w:r w:rsidRPr="00D570C9">
        <w:rPr>
          <w:b/>
          <w:bCs/>
          <w:szCs w:val="28"/>
          <w:lang w:val="ru-RU"/>
        </w:rPr>
        <w:t>уровень данных</w:t>
      </w:r>
      <w:r>
        <w:rPr>
          <w:szCs w:val="28"/>
          <w:lang w:val="ru-RU"/>
        </w:rPr>
        <w:t xml:space="preserve"> - хранение информации в базе данных.</w:t>
      </w:r>
    </w:p>
    <w:p w14:paraId="24FEB073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9C3F9ED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2.3.1. Диаграммы взаимодействия</w:t>
      </w:r>
    </w:p>
    <w:p w14:paraId="4E57E43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описания поведения системы были сделаны диаграммы последовательности. Они показывают, как пользователь, интерфейс, логика системы и база данных обмениваются сообщениями.</w:t>
      </w:r>
    </w:p>
    <w:p w14:paraId="7A1380DA" w14:textId="77777777" w:rsidR="00756962" w:rsidRDefault="00756962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</w:p>
    <w:p w14:paraId="1CDC14FD" w14:textId="6370D11F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Диаграмма «Оформление заказ-наряда»</w:t>
      </w:r>
    </w:p>
    <w:p w14:paraId="421DE80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«Оформление заказ-наряда» представлена на рисунке 2.4.</w:t>
      </w:r>
    </w:p>
    <w:p w14:paraId="105C3921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0E357FE8" wp14:editId="4384EB9A">
            <wp:extent cx="6120130" cy="4929505"/>
            <wp:effectExtent l="0" t="0" r="0" b="4445"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/>
                    <a:srcRect t="2999"/>
                    <a:stretch/>
                  </pic:blipFill>
                  <pic:spPr bwMode="auto">
                    <a:xfrm>
                      <a:off x="0" y="0"/>
                      <a:ext cx="6120130" cy="492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24" w:name="_GoBack"/>
      <w:bookmarkEnd w:id="24"/>
    </w:p>
    <w:p w14:paraId="3D086AE0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2.4 – Диаграмма взаимодействия «Оформление заказ-наряда»</w:t>
      </w:r>
    </w:p>
    <w:p w14:paraId="06F8DC95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1433055E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Данная диаграмма описывает создание нового заказ-наряда.</w:t>
      </w:r>
    </w:p>
    <w:p w14:paraId="0461945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Смысл диаграммы: </w:t>
      </w:r>
      <w:r>
        <w:rPr>
          <w:szCs w:val="28"/>
          <w:lang w:val="ru-RU"/>
        </w:rPr>
        <w:t>она показывает действия пользователя, передачу данных в систему и момент, когда заказ считается созданным.</w:t>
      </w:r>
    </w:p>
    <w:p w14:paraId="2E8448A9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23E455A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Диаграмма «Расчет стоимости заказа»</w:t>
      </w:r>
    </w:p>
    <w:p w14:paraId="09B7EFB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«Расчет стоимости заказа» представлена на рисунке 2.5.</w:t>
      </w:r>
    </w:p>
    <w:p w14:paraId="70734053" w14:textId="77777777" w:rsidR="00D54910" w:rsidRDefault="00062D8D" w:rsidP="00E94B29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6D7725EC" wp14:editId="0EF6D289">
            <wp:extent cx="6120130" cy="5439410"/>
            <wp:effectExtent l="0" t="0" r="0" b="0"/>
            <wp:docPr id="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3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77A6FE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2.5 – Диаграмма взаимодействия «Расчет стоимости заказа»</w:t>
      </w:r>
    </w:p>
    <w:p w14:paraId="594E150B" w14:textId="77777777" w:rsidR="00D54910" w:rsidRDefault="00D54910">
      <w:pPr>
        <w:spacing w:line="360" w:lineRule="auto"/>
        <w:jc w:val="center"/>
        <w:rPr>
          <w:szCs w:val="28"/>
          <w:lang w:val="ru-RU"/>
        </w:rPr>
      </w:pPr>
    </w:p>
    <w:p w14:paraId="238A3EB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Эта диаграмма описывает расчет итоговой стоимости заказа.</w:t>
      </w:r>
    </w:p>
    <w:p w14:paraId="09956FD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Смысл диаграммы: </w:t>
      </w:r>
      <w:r>
        <w:rPr>
          <w:szCs w:val="28"/>
          <w:lang w:val="ru-RU"/>
        </w:rPr>
        <w:t>она показывает, что сумма рассчитывается по уже внесенным услугам и запчастям, а не вручную.</w:t>
      </w:r>
    </w:p>
    <w:p w14:paraId="44EF5D4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Итог по диаграммам взаимодействия</w:t>
      </w:r>
    </w:p>
    <w:p w14:paraId="2DDA10A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Построенные диаграммы показывают два основных сценария работы системы:</w:t>
      </w:r>
    </w:p>
    <w:p w14:paraId="21BEE3A4" w14:textId="77777777" w:rsidR="00D54910" w:rsidRPr="00E13F76" w:rsidRDefault="00062D8D" w:rsidP="00E13F76">
      <w:pPr>
        <w:pStyle w:val="af6"/>
        <w:numPr>
          <w:ilvl w:val="0"/>
          <w:numId w:val="28"/>
        </w:numPr>
        <w:spacing w:line="360" w:lineRule="auto"/>
        <w:jc w:val="both"/>
        <w:rPr>
          <w:szCs w:val="28"/>
          <w:lang w:val="ru-RU"/>
        </w:rPr>
      </w:pPr>
      <w:r w:rsidRPr="00E13F76">
        <w:rPr>
          <w:szCs w:val="28"/>
          <w:lang w:val="ru-RU"/>
        </w:rPr>
        <w:t>оформление заказа;</w:t>
      </w:r>
    </w:p>
    <w:p w14:paraId="332FCACB" w14:textId="77777777" w:rsidR="00D54910" w:rsidRPr="00E13F76" w:rsidRDefault="00062D8D" w:rsidP="00E13F76">
      <w:pPr>
        <w:pStyle w:val="af6"/>
        <w:numPr>
          <w:ilvl w:val="0"/>
          <w:numId w:val="28"/>
        </w:numPr>
        <w:spacing w:line="360" w:lineRule="auto"/>
        <w:jc w:val="both"/>
        <w:rPr>
          <w:szCs w:val="28"/>
          <w:lang w:val="ru-RU"/>
        </w:rPr>
      </w:pPr>
      <w:r w:rsidRPr="00E13F76">
        <w:rPr>
          <w:szCs w:val="28"/>
          <w:lang w:val="ru-RU"/>
        </w:rPr>
        <w:t>расчет итоговой стоимости.</w:t>
      </w:r>
    </w:p>
    <w:p w14:paraId="4B839AC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Эти сценарии важны для данной темы, потому что через них связываются действия сотрудников, обработка данных и работа базы данных.</w:t>
      </w:r>
    </w:p>
    <w:p w14:paraId="12D56D48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20CE2459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2.3.2. Пакеты системы</w:t>
      </w:r>
    </w:p>
    <w:p w14:paraId="1F551ED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удобства логическая структура системы разделена на пакеты. Каждый пакет отвечает за близкие по смыслу функции и данные.</w:t>
      </w:r>
    </w:p>
    <w:p w14:paraId="1F8D9E1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системе выделены следующие пакеты:</w:t>
      </w:r>
    </w:p>
    <w:p w14:paraId="16F591E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Интерфейс</w:t>
      </w:r>
      <w:r>
        <w:rPr>
          <w:szCs w:val="28"/>
          <w:lang w:val="ru-RU"/>
        </w:rPr>
        <w:t xml:space="preserve"> - экранные формы и окна, через которые пользователь работает с системой.</w:t>
      </w:r>
    </w:p>
    <w:p w14:paraId="65E9EB7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Клиенты и автомобили</w:t>
      </w:r>
      <w:r>
        <w:rPr>
          <w:szCs w:val="28"/>
          <w:lang w:val="ru-RU"/>
        </w:rPr>
        <w:t xml:space="preserve"> - хранение данных о клиентах и принадлежащих им автомобилях.</w:t>
      </w:r>
    </w:p>
    <w:p w14:paraId="59FBB4D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Заказ-наряды</w:t>
      </w:r>
      <w:r>
        <w:rPr>
          <w:szCs w:val="28"/>
          <w:lang w:val="ru-RU"/>
        </w:rPr>
        <w:t xml:space="preserve"> - центральный пакет системы, в котором создаются, изменяются и хранятся заказы.</w:t>
      </w:r>
    </w:p>
    <w:p w14:paraId="28563A5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Услуги</w:t>
      </w:r>
      <w:r>
        <w:rPr>
          <w:szCs w:val="28"/>
          <w:lang w:val="ru-RU"/>
        </w:rPr>
        <w:t xml:space="preserve"> - справочник услуг и сведения о работах, включаемых в заказ.</w:t>
      </w:r>
    </w:p>
    <w:p w14:paraId="0F08A3A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Запчасти и материалы</w:t>
      </w:r>
      <w:r>
        <w:rPr>
          <w:szCs w:val="28"/>
          <w:lang w:val="ru-RU"/>
        </w:rPr>
        <w:t xml:space="preserve"> - учет деталей, расходных материалов и их включение в заказ.</w:t>
      </w:r>
    </w:p>
    <w:p w14:paraId="5979F54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Отчеты</w:t>
      </w:r>
      <w:r>
        <w:rPr>
          <w:szCs w:val="28"/>
          <w:lang w:val="ru-RU"/>
        </w:rPr>
        <w:t xml:space="preserve"> - формирование итоговой информации по заказам, услугам и запчастям.</w:t>
      </w:r>
    </w:p>
    <w:p w14:paraId="36C4BCC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Авторизация</w:t>
      </w:r>
      <w:r>
        <w:rPr>
          <w:szCs w:val="28"/>
          <w:lang w:val="ru-RU"/>
        </w:rPr>
        <w:t xml:space="preserve"> - вход пользователя в систему и проверка учетных данных.</w:t>
      </w:r>
    </w:p>
    <w:p w14:paraId="348AF96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Безопасность</w:t>
      </w:r>
      <w:r>
        <w:rPr>
          <w:szCs w:val="28"/>
          <w:lang w:val="ru-RU"/>
        </w:rPr>
        <w:t xml:space="preserve"> - разграничение прав доступа и защита данных.</w:t>
      </w:r>
    </w:p>
    <w:p w14:paraId="528EDFD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База данных</w:t>
      </w:r>
      <w:r>
        <w:rPr>
          <w:szCs w:val="28"/>
          <w:lang w:val="ru-RU"/>
        </w:rPr>
        <w:t xml:space="preserve"> - централизованное хранение всей информации системы.</w:t>
      </w:r>
    </w:p>
    <w:p w14:paraId="4E2D81B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пакетов системы приведена на рисунке 2.6.</w:t>
      </w:r>
    </w:p>
    <w:p w14:paraId="42D5F7B6" w14:textId="77777777" w:rsidR="00D54910" w:rsidRDefault="00062D8D">
      <w:pPr>
        <w:spacing w:line="360" w:lineRule="auto"/>
        <w:jc w:val="both"/>
        <w:rPr>
          <w:b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2DF798BA" wp14:editId="0EAAF1F0">
            <wp:extent cx="6120130" cy="5405120"/>
            <wp:effectExtent l="0" t="0" r="0" b="0"/>
            <wp:docPr id="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8CDDBB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</w:t>
      </w:r>
      <w:r w:rsidRPr="00404885">
        <w:rPr>
          <w:rFonts w:eastAsia="Times New Roman"/>
          <w:b/>
          <w:lang w:val="ru-RU"/>
        </w:rPr>
        <w:t>6</w:t>
      </w:r>
      <w:r>
        <w:rPr>
          <w:rFonts w:eastAsia="Times New Roman"/>
          <w:b/>
          <w:lang w:val="ru-RU"/>
        </w:rPr>
        <w:t xml:space="preserve"> – Диаграмма пакетов</w:t>
      </w:r>
    </w:p>
    <w:p w14:paraId="282315E4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650BA63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2.3.3. Диаграмма классов</w:t>
      </w:r>
    </w:p>
    <w:p w14:paraId="0AF381E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Диаграмма классов показывает основные объекты системы, их атрибуты и связи между ними</w:t>
      </w:r>
      <w:r>
        <w:rPr>
          <w:rStyle w:val="ab"/>
        </w:rPr>
        <w:footnoteReference w:id="8"/>
      </w:r>
      <w:r>
        <w:rPr>
          <w:rFonts w:eastAsia="Times New Roman"/>
          <w:lang w:val="ru-RU"/>
        </w:rPr>
        <w:t>.</w:t>
      </w:r>
    </w:p>
    <w:p w14:paraId="0FDC415D" w14:textId="7CAE05F9" w:rsidR="00D54910" w:rsidRPr="00BD2E6B" w:rsidRDefault="00062D8D" w:rsidP="00BD2E6B">
      <w:pPr>
        <w:pStyle w:val="af6"/>
        <w:spacing w:line="360" w:lineRule="auto"/>
        <w:ind w:left="0"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Она состоит из нескольких блоков.</w:t>
      </w:r>
    </w:p>
    <w:p w14:paraId="0FC43FE4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Классы-сущности</w:t>
      </w:r>
    </w:p>
    <w:p w14:paraId="76D3BCA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Классы-сущности описывают основные объекты предметной области, которые должны храниться в системе. В работе выделены следующие </w:t>
      </w:r>
      <w:r>
        <w:rPr>
          <w:szCs w:val="28"/>
          <w:lang w:val="ru-RU"/>
        </w:rPr>
        <w:lastRenderedPageBreak/>
        <w:t xml:space="preserve">сущности: Клиент, Автомобиль, Сотрудник, </w:t>
      </w:r>
      <w:proofErr w:type="spellStart"/>
      <w:r>
        <w:rPr>
          <w:szCs w:val="28"/>
          <w:lang w:val="ru-RU"/>
        </w:rPr>
        <w:t>ЗаказНаряд</w:t>
      </w:r>
      <w:proofErr w:type="spellEnd"/>
      <w:r>
        <w:rPr>
          <w:szCs w:val="28"/>
          <w:lang w:val="ru-RU"/>
        </w:rPr>
        <w:t xml:space="preserve">, Услуга, Запчасть, </w:t>
      </w:r>
      <w:proofErr w:type="spellStart"/>
      <w:r>
        <w:rPr>
          <w:szCs w:val="28"/>
          <w:lang w:val="ru-RU"/>
        </w:rPr>
        <w:t>ПозицияУслуги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ПозицияЗапчасти</w:t>
      </w:r>
      <w:proofErr w:type="spellEnd"/>
      <w:r>
        <w:rPr>
          <w:szCs w:val="28"/>
          <w:lang w:val="ru-RU"/>
        </w:rPr>
        <w:t>.</w:t>
      </w:r>
    </w:p>
    <w:p w14:paraId="33F9670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Классы-сущности приведены на рисунке 2.7.</w:t>
      </w:r>
    </w:p>
    <w:p w14:paraId="01F243E6" w14:textId="77777777" w:rsidR="00D54910" w:rsidRDefault="00062D8D" w:rsidP="007E761B">
      <w:pPr>
        <w:spacing w:line="360" w:lineRule="auto"/>
        <w:jc w:val="center"/>
        <w:rPr>
          <w:szCs w:val="28"/>
        </w:rPr>
      </w:pPr>
      <w:r>
        <w:rPr>
          <w:noProof/>
        </w:rPr>
        <w:drawing>
          <wp:inline distT="0" distB="0" distL="0" distR="0" wp14:anchorId="4F1039E9" wp14:editId="3C8A828D">
            <wp:extent cx="5807075" cy="6325235"/>
            <wp:effectExtent l="0" t="0" r="0" b="0"/>
            <wp:docPr id="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075" cy="632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23858D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2.7 – Классы-сущности</w:t>
      </w:r>
    </w:p>
    <w:p w14:paraId="5BC75880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99B150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Управляющие классы</w:t>
      </w:r>
    </w:p>
    <w:p w14:paraId="1D82379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Управляющие классы отвечают за логику работы системы. Они не являются основными справочниками, а используются для обработки заказов, услуг, запчастей и отчетов.</w:t>
      </w:r>
    </w:p>
    <w:p w14:paraId="279B360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По сути, эти классы связывают экранные формы с сущностями и помогают выполнять основные сценарии работы.</w:t>
      </w:r>
    </w:p>
    <w:p w14:paraId="0873AD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Управляющие классы приведены на рисунке 2.8.</w:t>
      </w:r>
    </w:p>
    <w:p w14:paraId="58CAC891" w14:textId="77777777" w:rsidR="00D54910" w:rsidRDefault="00062D8D">
      <w:pPr>
        <w:spacing w:line="360" w:lineRule="auto"/>
        <w:ind w:firstLine="425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8BF2C12" wp14:editId="490A8801">
            <wp:extent cx="1424940" cy="6317615"/>
            <wp:effectExtent l="0" t="0" r="0" b="0"/>
            <wp:docPr id="1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6317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7D4BB9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2.8 – Управляющие классы</w:t>
      </w:r>
    </w:p>
    <w:p w14:paraId="3FCEEB5F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00287C6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Граничные классы и их интерфейсы</w:t>
      </w:r>
    </w:p>
    <w:p w14:paraId="2C39033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Граничные классы используются для связи пользователя с системой. К ним относятся формы и элементы интерфейса, через которые вводятся, просматриваются и изменяются данные.</w:t>
      </w:r>
    </w:p>
    <w:p w14:paraId="223D044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Иными словами, граничные классы передают действия пользователя в логику системы.</w:t>
      </w:r>
    </w:p>
    <w:p w14:paraId="19D957C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Граничные классы приведены на рисунке 2.9.</w:t>
      </w:r>
    </w:p>
    <w:p w14:paraId="420A4F08" w14:textId="77777777" w:rsidR="00D54910" w:rsidRDefault="00062D8D">
      <w:pPr>
        <w:spacing w:line="360" w:lineRule="auto"/>
        <w:ind w:firstLine="425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3410638F" wp14:editId="73C82C94">
            <wp:extent cx="1394460" cy="63328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633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86AD8A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2.9 – Граничные классы</w:t>
      </w:r>
    </w:p>
    <w:p w14:paraId="69BC537C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78DB9968" w14:textId="77777777" w:rsidR="00D54910" w:rsidRDefault="00062D8D">
      <w:pPr>
        <w:spacing w:after="160" w:line="259" w:lineRule="auto"/>
        <w:rPr>
          <w:b/>
          <w:bCs/>
          <w:szCs w:val="28"/>
          <w:lang w:val="ru-RU"/>
        </w:rPr>
      </w:pPr>
      <w:r w:rsidRPr="004F1402">
        <w:rPr>
          <w:lang w:val="ru-RU"/>
        </w:rPr>
        <w:br w:type="page"/>
      </w:r>
    </w:p>
    <w:p w14:paraId="1B99111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Итоги разработки диаграммы классов</w:t>
      </w:r>
    </w:p>
    <w:p w14:paraId="5A30440A" w14:textId="77777777" w:rsidR="00D54910" w:rsidRDefault="00062D8D">
      <w:pPr>
        <w:spacing w:line="360" w:lineRule="auto"/>
        <w:ind w:firstLine="709"/>
        <w:jc w:val="both"/>
        <w:rPr>
          <w:szCs w:val="28"/>
        </w:rPr>
      </w:pPr>
      <w:r>
        <w:rPr>
          <w:rFonts w:eastAsia="Times New Roman"/>
          <w:lang w:val="ru-RU"/>
        </w:rPr>
        <w:t>В результате была получена диаграмма классов для системы учета услуг и запчастей автосервиса. В нее входят классы-сущности, управляющие классы и граничные классы. Общая диаграмма показана на рисунке 2.10.</w:t>
      </w:r>
    </w:p>
    <w:p w14:paraId="08AF1A70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61631C7B" wp14:editId="3248781F">
            <wp:extent cx="6120130" cy="4385310"/>
            <wp:effectExtent l="0" t="0" r="0" b="0"/>
            <wp:docPr id="1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5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95F641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2.10 – Диаграмма классов</w:t>
      </w:r>
    </w:p>
    <w:p w14:paraId="541504F6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456C3A0B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5" w:name="_Toc229393145"/>
      <w:bookmarkStart w:id="26" w:name="_Toc229402661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2.4. Проектирование базы данных</w:t>
      </w:r>
      <w:bookmarkEnd w:id="25"/>
      <w:bookmarkEnd w:id="26"/>
    </w:p>
    <w:p w14:paraId="63FB8851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2.4.1. Концептуальная модель данных</w:t>
      </w:r>
    </w:p>
    <w:p w14:paraId="43A980D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Концептуальная модель данных нужна для того, чтобы выделить основные сущности предметной области и связи между ними. На этом уровне не указываются типы данных и индексы, а показывается, какие данные должна хранить система и как они связаны</w:t>
      </w:r>
      <w:r>
        <w:rPr>
          <w:rStyle w:val="ab"/>
        </w:rPr>
        <w:footnoteReference w:id="9"/>
      </w:r>
      <w:r>
        <w:rPr>
          <w:rFonts w:eastAsia="Times New Roman"/>
          <w:lang w:val="ru-RU"/>
        </w:rPr>
        <w:t>.</w:t>
      </w:r>
    </w:p>
    <w:p w14:paraId="58C083C8" w14:textId="77777777" w:rsidR="00D54910" w:rsidRDefault="00062D8D">
      <w:pPr>
        <w:spacing w:line="360" w:lineRule="auto"/>
        <w:jc w:val="right"/>
        <w:rPr>
          <w:b/>
          <w:bCs/>
          <w:szCs w:val="28"/>
          <w:lang w:val="ru-RU"/>
        </w:rPr>
      </w:pPr>
      <w:proofErr w:type="spellStart"/>
      <w:r>
        <w:rPr>
          <w:rFonts w:eastAsia="Times New Roman"/>
          <w:b/>
          <w:i/>
        </w:rPr>
        <w:t>Таблица</w:t>
      </w:r>
      <w:proofErr w:type="spellEnd"/>
      <w:r>
        <w:rPr>
          <w:rFonts w:eastAsia="Times New Roman"/>
          <w:b/>
          <w:i/>
        </w:rPr>
        <w:t xml:space="preserve"> 2.1</w:t>
      </w:r>
    </w:p>
    <w:p w14:paraId="6C8C7B07" w14:textId="77777777" w:rsidR="00D54910" w:rsidRDefault="00062D8D">
      <w:pPr>
        <w:jc w:val="center"/>
        <w:rPr>
          <w:rFonts w:eastAsia="Times New Roman"/>
          <w:b/>
        </w:rPr>
      </w:pPr>
      <w:proofErr w:type="spellStart"/>
      <w:r>
        <w:rPr>
          <w:rFonts w:eastAsia="Times New Roman"/>
          <w:b/>
        </w:rPr>
        <w:t>Основные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сущности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концептуальной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модели</w:t>
      </w:r>
      <w:proofErr w:type="spellEnd"/>
    </w:p>
    <w:tbl>
      <w:tblPr>
        <w:tblW w:w="906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2238"/>
        <w:gridCol w:w="6823"/>
      </w:tblGrid>
      <w:tr w:rsidR="00D54910" w14:paraId="12C4D288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A08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Сущность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3EF01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Назначение</w:t>
            </w:r>
            <w:proofErr w:type="spellEnd"/>
          </w:p>
        </w:tc>
      </w:tr>
      <w:tr w:rsidR="00D54910" w:rsidRPr="00404885" w14:paraId="5F3329CA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64B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0BB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данных о заказчике услуг автосервиса</w:t>
            </w:r>
          </w:p>
        </w:tc>
      </w:tr>
      <w:tr w:rsidR="00D54910" w:rsidRPr="00404885" w14:paraId="42EF26EF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15D4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D51FC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данных об автомобиле клиента</w:t>
            </w:r>
          </w:p>
        </w:tc>
      </w:tr>
      <w:tr w:rsidR="00D54910" w:rsidRPr="00404885" w14:paraId="012224F1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5785C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Сотрудник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63F3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данных о работниках автосервиса</w:t>
            </w:r>
          </w:p>
        </w:tc>
      </w:tr>
      <w:tr w:rsidR="00D54910" w:rsidRPr="00404885" w14:paraId="6B8522AB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E5D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1ADCB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учетной записи для входа в систему</w:t>
            </w:r>
          </w:p>
        </w:tc>
      </w:tr>
      <w:tr w:rsidR="00D54910" w:rsidRPr="00404885" w14:paraId="21116777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FDB1D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Роль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D9CD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Хранение информации о роли пользователя и уровне доступа</w:t>
            </w:r>
          </w:p>
        </w:tc>
      </w:tr>
      <w:tr w:rsidR="00D54910" w:rsidRPr="00404885" w14:paraId="01C36093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F97A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18E78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Фиксация заказа на обслуживание автомобиля</w:t>
            </w:r>
          </w:p>
        </w:tc>
      </w:tr>
      <w:tr w:rsidR="00D54910" w14:paraId="6D30B65E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C85C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Услуга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DFE2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Справочник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выполняемых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работ</w:t>
            </w:r>
            <w:proofErr w:type="spellEnd"/>
          </w:p>
        </w:tc>
      </w:tr>
      <w:tr w:rsidR="00D54910" w:rsidRPr="00404885" w14:paraId="21A3EDD0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1291E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Запчасть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05D7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Справочник деталей и расходных материалов</w:t>
            </w:r>
          </w:p>
        </w:tc>
      </w:tr>
      <w:tr w:rsidR="00D54910" w:rsidRPr="00404885" w14:paraId="21B8DAE4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086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90D1D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Связь заказ-наряда с выбранными услугами</w:t>
            </w:r>
          </w:p>
        </w:tc>
      </w:tr>
      <w:tr w:rsidR="00D54910" w:rsidRPr="00404885" w14:paraId="2137E7DE" w14:textId="77777777"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2300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6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83B4E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Связь заказ-наряда с использованными запчастями</w:t>
            </w:r>
          </w:p>
        </w:tc>
      </w:tr>
    </w:tbl>
    <w:p w14:paraId="78C702E4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05C6DD77" w14:textId="77777777" w:rsidR="00D54910" w:rsidRDefault="00D54910">
      <w:pPr>
        <w:spacing w:after="160" w:line="259" w:lineRule="auto"/>
        <w:rPr>
          <w:b/>
          <w:bCs/>
          <w:szCs w:val="28"/>
          <w:lang w:val="ru-RU"/>
        </w:rPr>
      </w:pPr>
    </w:p>
    <w:p w14:paraId="62619E60" w14:textId="77777777" w:rsidR="002E4343" w:rsidRPr="00404885" w:rsidRDefault="002E4343">
      <w:pPr>
        <w:rPr>
          <w:rFonts w:eastAsia="Times New Roman"/>
          <w:b/>
          <w:i/>
          <w:lang w:val="ru-RU"/>
        </w:rPr>
      </w:pPr>
      <w:r w:rsidRPr="00404885">
        <w:rPr>
          <w:rFonts w:eastAsia="Times New Roman"/>
          <w:b/>
          <w:i/>
          <w:lang w:val="ru-RU"/>
        </w:rPr>
        <w:br w:type="page"/>
      </w:r>
    </w:p>
    <w:p w14:paraId="392AE2CA" w14:textId="26D8B341" w:rsidR="00D54910" w:rsidRDefault="00062D8D">
      <w:pPr>
        <w:spacing w:line="360" w:lineRule="auto"/>
        <w:jc w:val="right"/>
        <w:rPr>
          <w:b/>
          <w:bCs/>
          <w:szCs w:val="28"/>
          <w:lang w:val="ru-RU"/>
        </w:rPr>
      </w:pPr>
      <w:proofErr w:type="spellStart"/>
      <w:r>
        <w:rPr>
          <w:rFonts w:eastAsia="Times New Roman"/>
          <w:b/>
          <w:i/>
        </w:rPr>
        <w:lastRenderedPageBreak/>
        <w:t>Таблица</w:t>
      </w:r>
      <w:proofErr w:type="spellEnd"/>
      <w:r>
        <w:rPr>
          <w:rFonts w:eastAsia="Times New Roman"/>
          <w:b/>
          <w:i/>
        </w:rPr>
        <w:t xml:space="preserve"> 2.2</w:t>
      </w:r>
    </w:p>
    <w:p w14:paraId="3D4B40F1" w14:textId="77777777" w:rsidR="00D54910" w:rsidRDefault="00062D8D">
      <w:pPr>
        <w:jc w:val="center"/>
        <w:rPr>
          <w:rFonts w:eastAsia="Times New Roman"/>
          <w:b/>
        </w:rPr>
      </w:pPr>
      <w:proofErr w:type="spellStart"/>
      <w:r>
        <w:rPr>
          <w:rFonts w:eastAsia="Times New Roman"/>
          <w:b/>
        </w:rPr>
        <w:t>Основные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связи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между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сущностями</w:t>
      </w:r>
      <w:proofErr w:type="spellEnd"/>
    </w:p>
    <w:tbl>
      <w:tblPr>
        <w:tblW w:w="906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058"/>
        <w:gridCol w:w="1313"/>
        <w:gridCol w:w="4690"/>
      </w:tblGrid>
      <w:tr w:rsidR="00D54910" w14:paraId="351A9C3E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2410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Связь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2A5E" w14:textId="77777777" w:rsidR="00D54910" w:rsidRDefault="00062D8D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Характер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связи</w:t>
            </w:r>
            <w:proofErr w:type="spellEnd"/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92698" w14:textId="77777777" w:rsidR="00D54910" w:rsidRDefault="00062D8D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Смысл</w:t>
            </w:r>
            <w:proofErr w:type="spellEnd"/>
          </w:p>
        </w:tc>
      </w:tr>
      <w:tr w:rsidR="00D54910" w:rsidRPr="00404885" w14:paraId="126BEEEF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8B64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Клиент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5FE76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DCF1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клиент может иметь несколько автомобилей</w:t>
            </w:r>
          </w:p>
        </w:tc>
      </w:tr>
      <w:tr w:rsidR="00D54910" w:rsidRPr="00404885" w14:paraId="0E27BE2B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9F115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Клиент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29D8D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30BC8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клиент может оформить несколько заказ-нарядов</w:t>
            </w:r>
          </w:p>
        </w:tc>
      </w:tr>
      <w:tr w:rsidR="00D54910" w:rsidRPr="00404885" w14:paraId="5D676354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282D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Автомобиль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14CB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3B6C5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Для одного автомобиля может быть оформлено несколько заказов</w:t>
            </w:r>
          </w:p>
        </w:tc>
      </w:tr>
      <w:tr w:rsidR="00D54910" w:rsidRPr="00404885" w14:paraId="23A1C432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A7D75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Сотрудник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BD994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6E812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сотрудник может вести несколько заказ-нарядов</w:t>
            </w:r>
          </w:p>
        </w:tc>
      </w:tr>
      <w:tr w:rsidR="00D54910" w:rsidRPr="00404885" w14:paraId="10D00130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07AD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591A7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17DB2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заказ включает несколько услуг</w:t>
            </w:r>
          </w:p>
        </w:tc>
      </w:tr>
      <w:tr w:rsidR="00D54910" w:rsidRPr="00404885" w14:paraId="685A4918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A5B04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Услуга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2745A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A0FA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Одна услуга может входить в разные заказы</w:t>
            </w:r>
          </w:p>
        </w:tc>
      </w:tr>
      <w:tr w:rsidR="00D54910" w:rsidRPr="00404885" w14:paraId="4B6214D7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195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ЗаказНаряд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0604B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B0BD8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Один заказ может содержать несколько запчастей</w:t>
            </w:r>
          </w:p>
        </w:tc>
      </w:tr>
      <w:tr w:rsidR="00D54910" w:rsidRPr="00404885" w14:paraId="7E923DE3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5EDE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Запчасть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21E33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632A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Одна запчасть может использоваться в разных заказах</w:t>
            </w:r>
          </w:p>
        </w:tc>
      </w:tr>
      <w:tr w:rsidR="00D54910" w:rsidRPr="00404885" w14:paraId="422D236A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D226D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Сотрудник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E9E44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1:1 / </w:t>
            </w:r>
            <w:proofErr w:type="gramStart"/>
            <w:r>
              <w:rPr>
                <w:sz w:val="24"/>
                <w:szCs w:val="24"/>
              </w:rPr>
              <w:t>1:0..</w:t>
            </w:r>
            <w:proofErr w:type="gramEnd"/>
            <w:r>
              <w:rPr>
                <w:sz w:val="24"/>
                <w:szCs w:val="24"/>
              </w:rPr>
              <w:t>1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7B69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Сотруднику может соответствовать одна учетная запись</w:t>
            </w:r>
          </w:p>
        </w:tc>
      </w:tr>
      <w:tr w:rsidR="00D54910" w:rsidRPr="00404885" w14:paraId="02121F20" w14:textId="77777777">
        <w:tc>
          <w:tcPr>
            <w:tcW w:w="3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8328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Роль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73B8" w14:textId="77777777" w:rsidR="00D54910" w:rsidRDefault="00062D8D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1:M</w:t>
            </w:r>
          </w:p>
        </w:tc>
        <w:tc>
          <w:tcPr>
            <w:tcW w:w="4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C19AE" w14:textId="77777777" w:rsidR="00D54910" w:rsidRDefault="00062D8D">
            <w:pPr>
              <w:spacing w:line="360" w:lineRule="auto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Одна роль может быть назначена нескольким пользователям</w:t>
            </w:r>
          </w:p>
        </w:tc>
      </w:tr>
    </w:tbl>
    <w:p w14:paraId="0C40CC38" w14:textId="77777777" w:rsidR="00D54910" w:rsidRDefault="00D54910">
      <w:pPr>
        <w:spacing w:line="360" w:lineRule="auto"/>
        <w:jc w:val="both"/>
        <w:rPr>
          <w:b/>
          <w:bCs/>
          <w:szCs w:val="28"/>
          <w:lang w:val="ru-RU"/>
        </w:rPr>
      </w:pPr>
    </w:p>
    <w:p w14:paraId="2CE73FA9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Краткая характеристика модели</w:t>
      </w:r>
    </w:p>
    <w:p w14:paraId="3E821385" w14:textId="0C2FA3AB" w:rsidR="002E4343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Центральной сущностью модели является </w:t>
      </w:r>
      <w:proofErr w:type="spellStart"/>
      <w:r>
        <w:rPr>
          <w:szCs w:val="28"/>
          <w:lang w:val="ru-RU"/>
        </w:rPr>
        <w:t>ЗаказНаряд</w:t>
      </w:r>
      <w:proofErr w:type="spellEnd"/>
      <w:r>
        <w:rPr>
          <w:szCs w:val="28"/>
          <w:lang w:val="ru-RU"/>
        </w:rPr>
        <w:t xml:space="preserve">, потому что он связывает клиента, автомобиль, сотрудника, услуги и запчасти. Для состава заказа отдельно выделены </w:t>
      </w:r>
      <w:proofErr w:type="spellStart"/>
      <w:r>
        <w:rPr>
          <w:szCs w:val="28"/>
          <w:lang w:val="ru-RU"/>
        </w:rPr>
        <w:t>ПозицияУслуги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ПозицияЗапчасти</w:t>
      </w:r>
      <w:proofErr w:type="spellEnd"/>
      <w:r>
        <w:rPr>
          <w:szCs w:val="28"/>
          <w:lang w:val="ru-RU"/>
        </w:rPr>
        <w:t>, так как один заказ может включать несколько работ и несколько деталей. Пользователь и Роль добавлены для организации доступа к системе.</w:t>
      </w:r>
    </w:p>
    <w:p w14:paraId="1AA68009" w14:textId="77777777" w:rsidR="002E4343" w:rsidRDefault="002E4343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1F33BDCE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lastRenderedPageBreak/>
        <w:t>2.4.2. ER-диаграмма</w:t>
      </w:r>
    </w:p>
    <w:p w14:paraId="1F0559F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Далее была построена ER-диаграмма. Она показывает сущности предметной области и связи между ними, а также помогает перейти от общего описания данных к более формальной схеме базы.</w:t>
      </w:r>
    </w:p>
    <w:p w14:paraId="2B58E8D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Созданная диаграмма приведена на рисунке 2.11.</w:t>
      </w:r>
    </w:p>
    <w:p w14:paraId="0CE95BF9" w14:textId="77777777" w:rsidR="00D54910" w:rsidRDefault="00062D8D">
      <w:pPr>
        <w:spacing w:line="360" w:lineRule="auto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1350425" wp14:editId="09ECD2D7">
            <wp:extent cx="6120130" cy="4568825"/>
            <wp:effectExtent l="0" t="0" r="0" b="0"/>
            <wp:docPr id="1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7A0717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2.11 – Концептуальная модель базы данных</w:t>
      </w:r>
    </w:p>
    <w:p w14:paraId="376F00EE" w14:textId="77777777" w:rsidR="00D54910" w:rsidRDefault="00D54910">
      <w:pPr>
        <w:spacing w:line="360" w:lineRule="auto"/>
        <w:ind w:firstLine="425"/>
        <w:rPr>
          <w:b/>
          <w:bCs/>
          <w:szCs w:val="28"/>
          <w:lang w:val="ru-RU"/>
        </w:rPr>
      </w:pPr>
    </w:p>
    <w:p w14:paraId="388382CD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2.4.3 Логическая схема базы данных</w:t>
      </w:r>
    </w:p>
    <w:p w14:paraId="283DD23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Следующим шагом была разработка логической модели базы данных.</w:t>
      </w:r>
    </w:p>
    <w:p w14:paraId="66B7008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ней показаны основные таблицы, их связи и типы данных, которые затем используются при создании физической схемы.</w:t>
      </w:r>
    </w:p>
    <w:p w14:paraId="159BB50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Логическая схема была построена в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. В этом средстве удобно отобразить структуру базы и подготовить ее к переносу в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</w:t>
      </w:r>
    </w:p>
    <w:p w14:paraId="117D792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Разработанная схема приведена на рисунке 2.12.</w:t>
      </w:r>
    </w:p>
    <w:p w14:paraId="159EC22A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D613BF3" wp14:editId="7645BBCE">
            <wp:extent cx="6120130" cy="3235960"/>
            <wp:effectExtent l="0" t="0" r="0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8B80AE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2.12 – Логическая схема базы данных автосервиса</w:t>
      </w:r>
    </w:p>
    <w:p w14:paraId="30D44843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5AE4FCE4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2.4.4. Физическая модель базы данных</w:t>
      </w:r>
    </w:p>
    <w:p w14:paraId="1DC6ACC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После подготовки логической схемы </w:t>
      </w:r>
      <w:proofErr w:type="spellStart"/>
      <w:r>
        <w:rPr>
          <w:szCs w:val="28"/>
          <w:lang w:val="ru-RU"/>
        </w:rPr>
        <w:t>drawsql.app</w:t>
      </w:r>
      <w:proofErr w:type="spellEnd"/>
      <w:r>
        <w:rPr>
          <w:szCs w:val="28"/>
          <w:lang w:val="ru-RU"/>
        </w:rPr>
        <w:t xml:space="preserve"> позволяет экспортировать модель для создания базы в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 На схеме были продуманы поля, ключи, связи и индексы.</w:t>
      </w:r>
    </w:p>
    <w:p w14:paraId="69DEB14B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Краткая характеристика физической модели</w:t>
      </w:r>
    </w:p>
    <w:p w14:paraId="1F447F23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 xml:space="preserve">СУБД: </w:t>
      </w:r>
      <w:proofErr w:type="spellStart"/>
      <w:r w:rsidRPr="00BC2AAE">
        <w:rPr>
          <w:szCs w:val="28"/>
          <w:lang w:val="ru-RU"/>
        </w:rPr>
        <w:t>PostgreSQL</w:t>
      </w:r>
      <w:proofErr w:type="spellEnd"/>
    </w:p>
    <w:p w14:paraId="21CE22FB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количество основных таблиц: 10</w:t>
      </w:r>
    </w:p>
    <w:p w14:paraId="7C20B2AC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способ задания первичных ключей: BIGSERIAL</w:t>
      </w:r>
    </w:p>
    <w:p w14:paraId="0D73793B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способ реализации связей: FOREIGN KEY</w:t>
      </w:r>
    </w:p>
    <w:p w14:paraId="21FE92F1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</w:rPr>
      </w:pPr>
      <w:r w:rsidRPr="00BC2AAE">
        <w:rPr>
          <w:szCs w:val="28"/>
          <w:lang w:val="ru-RU"/>
        </w:rPr>
        <w:t>контроль</w:t>
      </w:r>
      <w:r w:rsidRPr="00BC2AAE">
        <w:rPr>
          <w:szCs w:val="28"/>
        </w:rPr>
        <w:t xml:space="preserve"> </w:t>
      </w:r>
      <w:r w:rsidRPr="00BC2AAE">
        <w:rPr>
          <w:szCs w:val="28"/>
          <w:lang w:val="ru-RU"/>
        </w:rPr>
        <w:t>целостности</w:t>
      </w:r>
      <w:r w:rsidRPr="00BC2AAE">
        <w:rPr>
          <w:szCs w:val="28"/>
        </w:rPr>
        <w:t>: NOT NULL, UNIQUE, CHECK, DEFAULT</w:t>
      </w:r>
    </w:p>
    <w:p w14:paraId="3E57FE78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ускорение запросов: индексы по внешним ключам</w:t>
      </w:r>
    </w:p>
    <w:p w14:paraId="50CA100B" w14:textId="77777777" w:rsidR="00D54910" w:rsidRPr="00BC2AAE" w:rsidRDefault="00062D8D" w:rsidP="00BC2AAE">
      <w:pPr>
        <w:pStyle w:val="af6"/>
        <w:numPr>
          <w:ilvl w:val="0"/>
          <w:numId w:val="30"/>
        </w:numPr>
        <w:spacing w:line="360" w:lineRule="auto"/>
        <w:jc w:val="both"/>
        <w:rPr>
          <w:szCs w:val="28"/>
          <w:lang w:val="ru-RU"/>
        </w:rPr>
      </w:pPr>
      <w:r w:rsidRPr="00BC2AAE">
        <w:rPr>
          <w:szCs w:val="28"/>
          <w:lang w:val="ru-RU"/>
        </w:rPr>
        <w:t>начальные справочные данные: таблица ролей пользователей</w:t>
      </w:r>
    </w:p>
    <w:p w14:paraId="72D656A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Перед созданием таблиц в БД была создана база данных в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приведенная на рисунке 2.13.</w:t>
      </w:r>
    </w:p>
    <w:p w14:paraId="23C72AA6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C42C891" wp14:editId="591550E5">
            <wp:extent cx="6120130" cy="3401695"/>
            <wp:effectExtent l="0" t="0" r="0" b="0"/>
            <wp:docPr id="1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1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BBDE06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2.13 – База данных «</w:t>
      </w:r>
      <w:proofErr w:type="spellStart"/>
      <w:r>
        <w:rPr>
          <w:rFonts w:eastAsia="Times New Roman"/>
          <w:b/>
          <w:szCs w:val="28"/>
          <w:lang w:val="ru-RU"/>
        </w:rPr>
        <w:t>car-service</w:t>
      </w:r>
      <w:proofErr w:type="spellEnd"/>
      <w:r>
        <w:rPr>
          <w:rFonts w:eastAsia="Times New Roman"/>
          <w:b/>
          <w:szCs w:val="28"/>
          <w:lang w:val="ru-RU"/>
        </w:rPr>
        <w:t>»</w:t>
      </w:r>
    </w:p>
    <w:p w14:paraId="04415D1B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5A9D8EE0" w14:textId="227787F3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Некоторая часть </w:t>
      </w:r>
      <w:proofErr w:type="spellStart"/>
      <w:r>
        <w:rPr>
          <w:szCs w:val="28"/>
          <w:lang w:val="ru-RU"/>
        </w:rPr>
        <w:t>sql</w:t>
      </w:r>
      <w:proofErr w:type="spellEnd"/>
      <w:r>
        <w:rPr>
          <w:szCs w:val="28"/>
          <w:lang w:val="ru-RU"/>
        </w:rPr>
        <w:t>-кода для создания таблиц приведена на рисунках 2.14-2.17, полный код для создания таблиц в базе приведен в приложении 1.</w:t>
      </w:r>
    </w:p>
    <w:p w14:paraId="5EA73B42" w14:textId="748D393E" w:rsidR="00505E73" w:rsidRDefault="00505E73" w:rsidP="00505E73">
      <w:pPr>
        <w:spacing w:line="360" w:lineRule="auto"/>
        <w:jc w:val="center"/>
        <w:rPr>
          <w:szCs w:val="28"/>
          <w:lang w:val="ru-RU"/>
        </w:rPr>
      </w:pPr>
      <w:r w:rsidRPr="009211B6">
        <w:rPr>
          <w:noProof/>
          <w:szCs w:val="28"/>
          <w:lang w:val="ru-RU"/>
        </w:rPr>
        <w:lastRenderedPageBreak/>
        <w:drawing>
          <wp:inline distT="0" distB="0" distL="0" distR="0" wp14:anchorId="68D9EC3E" wp14:editId="1FE88DAF">
            <wp:extent cx="5760085" cy="5426600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2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1ECF" w14:textId="77777777" w:rsidR="00D54910" w:rsidRPr="00505E73" w:rsidRDefault="00062D8D">
      <w:pPr>
        <w:spacing w:line="360" w:lineRule="auto"/>
        <w:jc w:val="center"/>
        <w:rPr>
          <w:b/>
          <w:szCs w:val="28"/>
          <w:lang w:val="ru-RU"/>
        </w:rPr>
      </w:pPr>
      <w:r w:rsidRPr="00505E73">
        <w:rPr>
          <w:rFonts w:eastAsia="Times New Roman"/>
          <w:b/>
          <w:szCs w:val="28"/>
          <w:lang w:val="ru-RU"/>
        </w:rPr>
        <w:t>Рисунок 2.14 – Создание таблиц (физическая схема базы данных)</w:t>
      </w:r>
    </w:p>
    <w:p w14:paraId="4CCDD991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10207EDF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1CD4287" wp14:editId="5A7DE6A5">
            <wp:extent cx="6120130" cy="2756535"/>
            <wp:effectExtent l="0" t="0" r="0" b="0"/>
            <wp:docPr id="1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AFF9C4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2.15 – Пример создания связей</w:t>
      </w:r>
    </w:p>
    <w:p w14:paraId="7F0DBC5A" w14:textId="77777777" w:rsidR="00D54910" w:rsidRDefault="00D54910">
      <w:pPr>
        <w:spacing w:line="360" w:lineRule="auto"/>
        <w:jc w:val="center"/>
        <w:rPr>
          <w:szCs w:val="28"/>
          <w:lang w:val="ru-RU"/>
        </w:rPr>
      </w:pPr>
    </w:p>
    <w:p w14:paraId="4CFFB4F7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08CE53B5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2B062B39" wp14:editId="26B4F709">
            <wp:extent cx="5992495" cy="1504950"/>
            <wp:effectExtent l="0" t="0" r="0" b="0"/>
            <wp:docPr id="1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49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6DF069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2.16 – Пример ограничений в таблицах БД</w:t>
      </w:r>
    </w:p>
    <w:p w14:paraId="0AACEC0D" w14:textId="77777777" w:rsidR="00D54910" w:rsidRDefault="00D54910">
      <w:pPr>
        <w:spacing w:line="360" w:lineRule="auto"/>
        <w:jc w:val="center"/>
        <w:rPr>
          <w:szCs w:val="28"/>
          <w:lang w:val="ru-RU"/>
        </w:rPr>
      </w:pPr>
    </w:p>
    <w:p w14:paraId="26E86499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3C680C10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0775D922" wp14:editId="4F179E0E">
            <wp:extent cx="6120130" cy="1820545"/>
            <wp:effectExtent l="0" t="0" r="0" b="0"/>
            <wp:docPr id="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20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A38A6A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2.17 – Пример создания индексов</w:t>
      </w:r>
    </w:p>
    <w:p w14:paraId="63020515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5F89EB24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lastRenderedPageBreak/>
        <w:t>2.4.5. Описание основных таблиц и связей</w:t>
      </w:r>
    </w:p>
    <w:p w14:paraId="490EAF3A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roles</w:t>
      </w:r>
      <w:proofErr w:type="spellEnd"/>
    </w:p>
    <w:p w14:paraId="5365142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roles</w:t>
      </w:r>
      <w:proofErr w:type="spellEnd"/>
      <w:r>
        <w:rPr>
          <w:szCs w:val="28"/>
          <w:lang w:val="ru-RU"/>
        </w:rPr>
        <w:t xml:space="preserve"> хранит роли пользователей системы. В ней указаны код роли, ее название и описание. Через эту таблицу задается разграничение доступа, а связь с пользователями выполняется по полю </w:t>
      </w:r>
      <w:proofErr w:type="spellStart"/>
      <w:r>
        <w:rPr>
          <w:szCs w:val="28"/>
          <w:lang w:val="ru-RU"/>
        </w:rPr>
        <w:t>id_role</w:t>
      </w:r>
      <w:proofErr w:type="spellEnd"/>
      <w:r>
        <w:rPr>
          <w:szCs w:val="28"/>
          <w:lang w:val="ru-RU"/>
        </w:rPr>
        <w:t>.</w:t>
      </w:r>
    </w:p>
    <w:p w14:paraId="67C3962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employees</w:t>
      </w:r>
      <w:proofErr w:type="spellEnd"/>
    </w:p>
    <w:p w14:paraId="5563480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employees</w:t>
      </w:r>
      <w:proofErr w:type="spellEnd"/>
      <w:r>
        <w:rPr>
          <w:szCs w:val="28"/>
          <w:lang w:val="ru-RU"/>
        </w:rPr>
        <w:t xml:space="preserve"> используется для хранения данных о сотрудниках автосервиса: идентификатора, ФИО, должности и телефона. Она связана с пользователями и заказами, так как сотрудник может иметь учетную запись и быть ответственным за заказ-наряд.</w:t>
      </w:r>
    </w:p>
    <w:p w14:paraId="5CCF1ECA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users</w:t>
      </w:r>
      <w:proofErr w:type="spellEnd"/>
    </w:p>
    <w:p w14:paraId="10DD1AF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users</w:t>
      </w:r>
      <w:proofErr w:type="spellEnd"/>
      <w:r>
        <w:rPr>
          <w:szCs w:val="28"/>
          <w:lang w:val="ru-RU"/>
        </w:rPr>
        <w:t xml:space="preserve"> содержит учетные записи для входа в систему. В ней хранятся ссылка на сотрудника, роль, логин, хэш пароля и признак активности. Эта таблица нужна для авторизации и привязки сотрудника к роли.</w:t>
      </w:r>
    </w:p>
    <w:p w14:paraId="0D5FC7E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clients</w:t>
      </w:r>
      <w:proofErr w:type="spellEnd"/>
    </w:p>
    <w:p w14:paraId="2E83AFE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clients</w:t>
      </w:r>
      <w:proofErr w:type="spellEnd"/>
      <w:r>
        <w:rPr>
          <w:szCs w:val="28"/>
          <w:lang w:val="ru-RU"/>
        </w:rPr>
        <w:t xml:space="preserve"> хранит данные о клиентах автосервиса: идентификатор, ФИО, телефон, электронную почту и комментарий. Она связана с автомобилями и заказами, потому что у одного клиента может быть несколько автомобилей и несколько заказ-нарядов.</w:t>
      </w:r>
    </w:p>
    <w:p w14:paraId="0D00B88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cars</w:t>
      </w:r>
      <w:proofErr w:type="spellEnd"/>
    </w:p>
    <w:p w14:paraId="6FB37A3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cars</w:t>
      </w:r>
      <w:proofErr w:type="spellEnd"/>
      <w:r>
        <w:rPr>
          <w:szCs w:val="28"/>
          <w:lang w:val="ru-RU"/>
        </w:rPr>
        <w:t xml:space="preserve"> содержит сведения об автомобилях клиентов: ссылку на клиента, марку, модель, VIN, государственный номер, год выпуска и пробег. Она связана с </w:t>
      </w:r>
      <w:proofErr w:type="spellStart"/>
      <w:r>
        <w:rPr>
          <w:szCs w:val="28"/>
          <w:lang w:val="ru-RU"/>
        </w:rPr>
        <w:t>clients</w:t>
      </w:r>
      <w:proofErr w:type="spellEnd"/>
      <w:r>
        <w:rPr>
          <w:szCs w:val="28"/>
          <w:lang w:val="ru-RU"/>
        </w:rPr>
        <w:t xml:space="preserve"> и </w:t>
      </w:r>
      <w:proofErr w:type="spellStart"/>
      <w:r>
        <w:rPr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>, так как один автомобиль может участвовать в нескольких заказах.</w:t>
      </w:r>
    </w:p>
    <w:p w14:paraId="536571A4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services</w:t>
      </w:r>
      <w:proofErr w:type="spellEnd"/>
    </w:p>
    <w:p w14:paraId="75C5879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services</w:t>
      </w:r>
      <w:proofErr w:type="spellEnd"/>
      <w:r>
        <w:rPr>
          <w:szCs w:val="28"/>
          <w:lang w:val="ru-RU"/>
        </w:rPr>
        <w:t xml:space="preserve"> является справочником услуг. В ней указываются название услуги, описание и стоимость, а при оформлении заказа эти данные используются через таблицу </w:t>
      </w:r>
      <w:proofErr w:type="spellStart"/>
      <w:r>
        <w:rPr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>.</w:t>
      </w:r>
    </w:p>
    <w:p w14:paraId="0BB3F804" w14:textId="77777777" w:rsidR="001A68F7" w:rsidRDefault="001A68F7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</w:p>
    <w:p w14:paraId="35F015C8" w14:textId="2C066095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 xml:space="preserve">Таблица </w:t>
      </w:r>
      <w:proofErr w:type="spellStart"/>
      <w:r>
        <w:rPr>
          <w:b/>
          <w:bCs/>
          <w:szCs w:val="28"/>
          <w:lang w:val="ru-RU"/>
        </w:rPr>
        <w:t>parts</w:t>
      </w:r>
      <w:proofErr w:type="spellEnd"/>
    </w:p>
    <w:p w14:paraId="568076C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parts</w:t>
      </w:r>
      <w:proofErr w:type="spellEnd"/>
      <w:r>
        <w:rPr>
          <w:szCs w:val="28"/>
          <w:lang w:val="ru-RU"/>
        </w:rPr>
        <w:t xml:space="preserve"> хранит справочник запчастей и материалов. Для каждой позиции указываются наименование, артикул, единица измерения, цена и остаток на складе. В заказах эти данные используются через таблицу </w:t>
      </w:r>
      <w:proofErr w:type="spellStart"/>
      <w:r>
        <w:rPr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>.</w:t>
      </w:r>
    </w:p>
    <w:p w14:paraId="195A1B1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</w:p>
    <w:p w14:paraId="30CF31C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является основной таблицей базы данных. В ней хранятся заказ-наряды: клиент, автомобиль, сотрудник, дата оформления, описание проблемы, статус и итоговая стоимость. Через нее связываются основные объекты системы.</w:t>
      </w:r>
    </w:p>
    <w:p w14:paraId="17B57E01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order_services</w:t>
      </w:r>
      <w:proofErr w:type="spellEnd"/>
    </w:p>
    <w:p w14:paraId="28AFB69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 xml:space="preserve"> хранит услуги, добавленные в конкретный заказ. В ней указываются заказ, услуга, количество, цена и сумма, поэтому один заказ может включать несколько работ.</w:t>
      </w:r>
    </w:p>
    <w:p w14:paraId="77FDA57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 xml:space="preserve">Таблица </w:t>
      </w:r>
      <w:proofErr w:type="spellStart"/>
      <w:r>
        <w:rPr>
          <w:b/>
          <w:bCs/>
          <w:szCs w:val="28"/>
          <w:lang w:val="ru-RU"/>
        </w:rPr>
        <w:t>order_parts</w:t>
      </w:r>
      <w:proofErr w:type="spellEnd"/>
    </w:p>
    <w:p w14:paraId="58C1867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proofErr w:type="spellStart"/>
      <w:r>
        <w:rPr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 xml:space="preserve"> хранит запчасти, которые были включены в заказ-наряд. В ней фиксируются заказ, запчасть, количество, цена и сумма, что позволяет учитывать расход деталей при ремонте.</w:t>
      </w:r>
    </w:p>
    <w:p w14:paraId="134F908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Основные связи между таблицами</w:t>
      </w:r>
    </w:p>
    <w:p w14:paraId="6E67EE45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базе данных реализованы следующие ключевые связи:</w:t>
      </w:r>
    </w:p>
    <w:p w14:paraId="242CB08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roles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users</w:t>
      </w:r>
      <w:proofErr w:type="spellEnd"/>
      <w:r>
        <w:rPr>
          <w:szCs w:val="28"/>
          <w:lang w:val="ru-RU"/>
        </w:rPr>
        <w:t xml:space="preserve"> - одна роль может быть назначена нескольким пользователям;</w:t>
      </w:r>
    </w:p>
    <w:p w14:paraId="617BD37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employees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users</w:t>
      </w:r>
      <w:proofErr w:type="spellEnd"/>
      <w:r>
        <w:rPr>
          <w:szCs w:val="28"/>
          <w:lang w:val="ru-RU"/>
        </w:rPr>
        <w:t xml:space="preserve"> - одному сотруднику может соответствовать одна учетная запись;</w:t>
      </w:r>
    </w:p>
    <w:p w14:paraId="666CB2E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clients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cars</w:t>
      </w:r>
      <w:proofErr w:type="spellEnd"/>
      <w:r>
        <w:rPr>
          <w:szCs w:val="28"/>
          <w:lang w:val="ru-RU"/>
        </w:rPr>
        <w:t xml:space="preserve"> - один клиент может иметь несколько автомобилей;</w:t>
      </w:r>
    </w:p>
    <w:p w14:paraId="731841F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clients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- один клиент может оформить несколько заказ-нарядов;</w:t>
      </w:r>
    </w:p>
    <w:p w14:paraId="04A7E98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cars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- по одному автомобилю может быть оформлено несколько заказов;</w:t>
      </w:r>
    </w:p>
    <w:p w14:paraId="38B7252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lastRenderedPageBreak/>
        <w:t>employees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szCs w:val="28"/>
          <w:lang w:val="ru-RU"/>
        </w:rPr>
        <w:t xml:space="preserve"> - один сотрудник может быть связан с несколькими заказ-нарядами;</w:t>
      </w:r>
    </w:p>
    <w:p w14:paraId="651A2B9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 xml:space="preserve"> - один заказ-наряд содержит несколько услуг;</w:t>
      </w:r>
    </w:p>
    <w:p w14:paraId="3806ACC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services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order_services</w:t>
      </w:r>
      <w:proofErr w:type="spellEnd"/>
      <w:r>
        <w:rPr>
          <w:szCs w:val="28"/>
          <w:lang w:val="ru-RU"/>
        </w:rPr>
        <w:t xml:space="preserve"> - одна услуга может входить в разные заказ-наряды;</w:t>
      </w:r>
    </w:p>
    <w:p w14:paraId="731E0F5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orders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 xml:space="preserve"> - один заказ-наряд может содержать несколько запчастей;</w:t>
      </w:r>
    </w:p>
    <w:p w14:paraId="6340B69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proofErr w:type="spellStart"/>
      <w:r>
        <w:rPr>
          <w:b/>
          <w:bCs/>
          <w:szCs w:val="28"/>
          <w:lang w:val="ru-RU"/>
        </w:rPr>
        <w:t>parts</w:t>
      </w:r>
      <w:proofErr w:type="spellEnd"/>
      <w:r>
        <w:rPr>
          <w:b/>
          <w:bCs/>
          <w:szCs w:val="28"/>
          <w:lang w:val="ru-RU"/>
        </w:rPr>
        <w:t xml:space="preserve"> → </w:t>
      </w:r>
      <w:proofErr w:type="spellStart"/>
      <w:r>
        <w:rPr>
          <w:b/>
          <w:bCs/>
          <w:szCs w:val="28"/>
          <w:lang w:val="ru-RU"/>
        </w:rPr>
        <w:t>order_parts</w:t>
      </w:r>
      <w:proofErr w:type="spellEnd"/>
      <w:r>
        <w:rPr>
          <w:szCs w:val="28"/>
          <w:lang w:val="ru-RU"/>
        </w:rPr>
        <w:t xml:space="preserve"> - одна запчасть может использоваться в разных заказах.</w:t>
      </w:r>
    </w:p>
    <w:p w14:paraId="44AA4554" w14:textId="67750405" w:rsidR="00D54910" w:rsidRDefault="00D54910">
      <w:pPr>
        <w:spacing w:after="160" w:line="259" w:lineRule="auto"/>
        <w:rPr>
          <w:szCs w:val="28"/>
          <w:lang w:val="ru-RU"/>
        </w:rPr>
      </w:pPr>
    </w:p>
    <w:p w14:paraId="53328C5E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7" w:name="_Toc229393146"/>
      <w:bookmarkStart w:id="28" w:name="_Toc229402662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2.5. Создание макетов экранных форм и отчетов</w:t>
      </w:r>
      <w:bookmarkEnd w:id="27"/>
      <w:bookmarkEnd w:id="28"/>
    </w:p>
    <w:p w14:paraId="553FDEB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 xml:space="preserve">На этапе проектирования интерфейса были подготовлены макеты основных экранных форм в </w:t>
      </w:r>
      <w:proofErr w:type="spellStart"/>
      <w:r>
        <w:rPr>
          <w:rFonts w:eastAsia="Times New Roman"/>
          <w:lang w:val="ru-RU"/>
        </w:rPr>
        <w:t>Penpot</w:t>
      </w:r>
      <w:proofErr w:type="spellEnd"/>
      <w:r>
        <w:rPr>
          <w:rFonts w:eastAsia="Times New Roman"/>
          <w:lang w:val="ru-RU"/>
        </w:rPr>
        <w:t>. Нужно было показать, какие экраны будут в системе, какие элементы на них размещаются и как пользователь будет работать с данными</w:t>
      </w:r>
      <w:r>
        <w:rPr>
          <w:rStyle w:val="ab"/>
        </w:rPr>
        <w:footnoteReference w:id="10"/>
      </w:r>
      <w:r>
        <w:rPr>
          <w:rFonts w:eastAsia="Times New Roman"/>
          <w:lang w:val="ru-RU"/>
        </w:rPr>
        <w:t>.</w:t>
      </w:r>
    </w:p>
    <w:p w14:paraId="0E501A4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Макеты сделаны для учета клиентов, автомобилей, заказ-нарядов, услуг, запчастей и отчетов.</w:t>
      </w:r>
    </w:p>
    <w:p w14:paraId="320BE82F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всех форм использован единый стиль: данные разделены на логические блоки, списки показаны в таблицах, а основные операции вынесены на кнопки. Это делает интерфейс более понятным для пользователя.</w:t>
      </w:r>
    </w:p>
    <w:p w14:paraId="0DD7323D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«Авторизация»</w:t>
      </w:r>
    </w:p>
    <w:p w14:paraId="13AEF58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авторизации нужна для входа в систему. В ней есть поля логина и пароля, выбор роли пользователя, а также кнопки входа, очистки и выхода. Макет показан на рисунке 2.18.</w:t>
      </w:r>
    </w:p>
    <w:p w14:paraId="3A0CF0D7" w14:textId="77777777" w:rsidR="00D54910" w:rsidRDefault="00062D8D">
      <w:pPr>
        <w:spacing w:after="160"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8175B79" wp14:editId="131D0960">
            <wp:extent cx="6105525" cy="4210050"/>
            <wp:effectExtent l="0" t="0" r="0" b="0"/>
            <wp:docPr id="1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b="8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21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802A92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2.18 – Форма «Авторизация»</w:t>
      </w:r>
    </w:p>
    <w:p w14:paraId="58EDDAEF" w14:textId="77777777" w:rsidR="00D54910" w:rsidRDefault="00D54910">
      <w:pPr>
        <w:spacing w:after="160" w:line="360" w:lineRule="auto"/>
        <w:jc w:val="center"/>
        <w:rPr>
          <w:szCs w:val="28"/>
          <w:lang w:val="ru-RU"/>
        </w:rPr>
      </w:pPr>
    </w:p>
    <w:p w14:paraId="37F4EFF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«Клиенты»</w:t>
      </w:r>
    </w:p>
    <w:p w14:paraId="4AA7D61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«Клиенты» используется для добавления, редактирования, поиска и просмотра клиентов автосервиса. В ней есть поля для кода клиента, ФИО, телефона, электронной почты, типа клиента, даты регистрации и комментария. Ниже размещена таблица клиентов, справа - кнопки добавления, сохранения, изменения, удаления и очистки. Результат показан на рисунке 2.19.</w:t>
      </w:r>
    </w:p>
    <w:p w14:paraId="23CC0825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BFD683D" wp14:editId="2394C720">
            <wp:extent cx="6105525" cy="4581525"/>
            <wp:effectExtent l="0" t="0" r="0" b="0"/>
            <wp:docPr id="2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12F3B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2.19 – Форма «Клиенты»</w:t>
      </w:r>
    </w:p>
    <w:p w14:paraId="5C5DE8B0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19B48440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«Автомобили»</w:t>
      </w:r>
    </w:p>
    <w:p w14:paraId="3D425CB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«Автомобили» предназначена для работы с автомобилями клиентов. В ней выбирается клиент, указываются марка, модель, VIN, государственный номер, год выпуска, пробег и комментарий. Внизу расположена таблица автомобилей, а отдельная панель содержит основные действия с записями. Макет показан на рисунке 2.20.</w:t>
      </w:r>
    </w:p>
    <w:p w14:paraId="35EB0383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DA7DDBC" wp14:editId="4BF2373C">
            <wp:extent cx="6115050" cy="4076700"/>
            <wp:effectExtent l="0" t="0" r="0" b="0"/>
            <wp:docPr id="2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F2932E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2.20 – Форма «Автомобили»</w:t>
      </w:r>
    </w:p>
    <w:p w14:paraId="5C051657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4A36DE2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«Заказ-наряд»</w:t>
      </w:r>
    </w:p>
    <w:p w14:paraId="35F529C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«Заказ-наряд» является основной формой системы. Через нее оформляется заказ на обслуживание автомобиля, добавляются работы и запчасти, а также рассчитывается итоговая сумма. В верхней части указаны номер, дата, статус, приемщик и мастер. Далее размещены данные клиента и автомобиля, описание проблемы, таблицы услуг и запчастей, итоговый расчет и кнопки действий. Макет приведен на рисунке 2.21.</w:t>
      </w:r>
    </w:p>
    <w:p w14:paraId="19508632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63DCCA5" wp14:editId="2BE0933C">
            <wp:extent cx="6115050" cy="4895850"/>
            <wp:effectExtent l="0" t="0" r="0" b="0"/>
            <wp:docPr id="2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38E9E8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2.21 – Форма «Заказ-наряд»</w:t>
      </w:r>
    </w:p>
    <w:p w14:paraId="3F723688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1BA2E3AA" w14:textId="77777777" w:rsidR="00D54910" w:rsidRDefault="00062D8D">
      <w:pPr>
        <w:spacing w:line="259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«Услуги и запчасти»</w:t>
      </w:r>
    </w:p>
    <w:p w14:paraId="5304A59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«Услуги и запчасти» нужна для ведения справочников. В ней предусмотрены вкладки для услуг и запчастей, фильтр, таблицы записей и карточка выбранной позиции. Через эту форму можно поддерживать справочные данные, которые затем используются при оформлении заказ-наряда. Макет показан на рисунке 2.22.</w:t>
      </w:r>
    </w:p>
    <w:p w14:paraId="74512123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17D2E99" wp14:editId="1A71A091">
            <wp:extent cx="6105525" cy="4333875"/>
            <wp:effectExtent l="0" t="0" r="0" b="0"/>
            <wp:docPr id="2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 b="5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33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713E03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lang w:val="ru-RU"/>
        </w:rPr>
        <w:t>Рисунок 2.22 – Форма «Услуги и запчасти»</w:t>
      </w:r>
    </w:p>
    <w:p w14:paraId="7E64F47E" w14:textId="77777777" w:rsidR="00D54910" w:rsidRDefault="00D54910">
      <w:pPr>
        <w:spacing w:line="360" w:lineRule="auto"/>
        <w:ind w:firstLine="425"/>
        <w:jc w:val="center"/>
        <w:rPr>
          <w:szCs w:val="28"/>
          <w:lang w:val="ru-RU"/>
        </w:rPr>
      </w:pPr>
    </w:p>
    <w:p w14:paraId="02048C33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Форма отчетов</w:t>
      </w:r>
    </w:p>
    <w:p w14:paraId="03832EE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отчетов используется для получения информации по заказам, услугам и запчастям. Пользователь выбирает тип отчета, период, сотрудника и статус, после чего данные выводятся в таблицу. Сбоку показаны итоговые показатели: количество заказов, сумма услуг, сумма запчастей и общая выручка. Результат проектирования приведен на рисунке 2.23.</w:t>
      </w:r>
    </w:p>
    <w:p w14:paraId="5AAB64D5" w14:textId="77777777" w:rsidR="00D54910" w:rsidRDefault="00D54910">
      <w:pPr>
        <w:spacing w:after="160" w:line="360" w:lineRule="auto"/>
        <w:ind w:firstLine="425"/>
        <w:jc w:val="both"/>
        <w:rPr>
          <w:szCs w:val="28"/>
          <w:lang w:val="ru-RU"/>
        </w:rPr>
      </w:pPr>
    </w:p>
    <w:p w14:paraId="7C481516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745DD61D" w14:textId="77777777" w:rsidR="00D54910" w:rsidRDefault="00D54910">
      <w:pPr>
        <w:spacing w:line="360" w:lineRule="auto"/>
        <w:jc w:val="both"/>
        <w:rPr>
          <w:szCs w:val="28"/>
          <w:lang w:val="ru-RU"/>
        </w:rPr>
      </w:pPr>
    </w:p>
    <w:p w14:paraId="4EEC10BE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4298D41" wp14:editId="191CC165">
            <wp:extent cx="6105525" cy="4581525"/>
            <wp:effectExtent l="0" t="0" r="0" b="0"/>
            <wp:docPr id="2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58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4B2CC1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2.23 – Форма «Отчеты»</w:t>
      </w:r>
    </w:p>
    <w:p w14:paraId="4C00B8E3" w14:textId="60AA4974" w:rsidR="00D54910" w:rsidRDefault="00D54910">
      <w:pPr>
        <w:spacing w:after="160" w:line="259" w:lineRule="auto"/>
        <w:rPr>
          <w:szCs w:val="28"/>
          <w:lang w:val="ru-RU"/>
        </w:rPr>
      </w:pPr>
    </w:p>
    <w:p w14:paraId="52C1AEF6" w14:textId="77777777" w:rsidR="00D54910" w:rsidRDefault="00062D8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29" w:name="_Toc229393147"/>
      <w:bookmarkStart w:id="30" w:name="_Toc229402663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2.6. Технологическое обеспечение системы</w:t>
      </w:r>
      <w:bookmarkEnd w:id="29"/>
      <w:bookmarkEnd w:id="30"/>
    </w:p>
    <w:p w14:paraId="6B61ECAE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2.6.1. Диаграмма компонентов</w:t>
      </w:r>
    </w:p>
    <w:p w14:paraId="26C1BCD5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rFonts w:eastAsia="Times New Roman"/>
          <w:lang w:val="ru-RU"/>
        </w:rPr>
        <w:t>Диаграмма компонентов показывает, из каких программных частей состоит система и как они связаны между собой</w:t>
      </w:r>
      <w:r>
        <w:rPr>
          <w:rStyle w:val="ab"/>
        </w:rPr>
        <w:footnoteReference w:id="11"/>
      </w:r>
      <w:r>
        <w:rPr>
          <w:rFonts w:eastAsia="Times New Roman"/>
          <w:lang w:val="ru-RU"/>
        </w:rPr>
        <w:t>.</w:t>
      </w:r>
    </w:p>
    <w:p w14:paraId="7176075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системы учета услуг и запчастей на диаграмме нужно показать компоненты, отвечающие за клиентов, автомобили, заказ-наряды, услуги, запчасти, пользователей, отчеты и базу данных.</w:t>
      </w:r>
    </w:p>
    <w:p w14:paraId="5803F41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систему включены следующие компоненты:</w:t>
      </w:r>
    </w:p>
    <w:p w14:paraId="2AB7D06D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Пользовательский интерфейс</w:t>
      </w:r>
      <w:r>
        <w:rPr>
          <w:szCs w:val="28"/>
          <w:lang w:val="ru-RU"/>
        </w:rPr>
        <w:t xml:space="preserve"> - формы авторизации, клиентов, автомобилей, заказ-наряда, услуг и запчастей, отчетов;</w:t>
      </w:r>
    </w:p>
    <w:p w14:paraId="68C3B6A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>Компонент авторизации</w:t>
      </w:r>
      <w:r>
        <w:rPr>
          <w:szCs w:val="28"/>
          <w:lang w:val="ru-RU"/>
        </w:rPr>
        <w:t xml:space="preserve"> - проверка учетных данных пользователя и определение его роли;</w:t>
      </w:r>
    </w:p>
    <w:p w14:paraId="3743AC7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управления клиентами</w:t>
      </w:r>
      <w:r>
        <w:rPr>
          <w:szCs w:val="28"/>
          <w:lang w:val="ru-RU"/>
        </w:rPr>
        <w:t xml:space="preserve"> - работа с данными клиентов;</w:t>
      </w:r>
    </w:p>
    <w:p w14:paraId="3A3D269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управления автомобилями</w:t>
      </w:r>
      <w:r>
        <w:rPr>
          <w:szCs w:val="28"/>
          <w:lang w:val="ru-RU"/>
        </w:rPr>
        <w:t xml:space="preserve"> - работа с данными автомобилей;</w:t>
      </w:r>
    </w:p>
    <w:p w14:paraId="56FED11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управления заказ-нарядами</w:t>
      </w:r>
      <w:r>
        <w:rPr>
          <w:szCs w:val="28"/>
          <w:lang w:val="ru-RU"/>
        </w:rPr>
        <w:t xml:space="preserve"> - создание, изменение и сопровождение заказов;</w:t>
      </w:r>
    </w:p>
    <w:p w14:paraId="08A73AF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услуг и запчастей</w:t>
      </w:r>
      <w:r>
        <w:rPr>
          <w:szCs w:val="28"/>
          <w:lang w:val="ru-RU"/>
        </w:rPr>
        <w:t xml:space="preserve"> - ведение справочников услуг, материалов и запчастей;</w:t>
      </w:r>
    </w:p>
    <w:p w14:paraId="128DDBA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формирования отчетов</w:t>
      </w:r>
      <w:r>
        <w:rPr>
          <w:szCs w:val="28"/>
          <w:lang w:val="ru-RU"/>
        </w:rPr>
        <w:t xml:space="preserve"> - подготовка итоговой отчетной информации;</w:t>
      </w:r>
    </w:p>
    <w:p w14:paraId="672FE81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>Компонент доступа к данным</w:t>
      </w:r>
      <w:r>
        <w:rPr>
          <w:szCs w:val="28"/>
          <w:lang w:val="ru-RU"/>
        </w:rPr>
        <w:t xml:space="preserve"> - обмен данными между прикладной логикой и базой данных;</w:t>
      </w:r>
    </w:p>
    <w:p w14:paraId="33E8699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b/>
          <w:bCs/>
          <w:szCs w:val="28"/>
          <w:lang w:val="ru-RU"/>
        </w:rPr>
        <w:t xml:space="preserve">База данных </w:t>
      </w:r>
      <w:proofErr w:type="spellStart"/>
      <w:r>
        <w:rPr>
          <w:b/>
          <w:bCs/>
          <w:szCs w:val="28"/>
          <w:lang w:val="ru-RU"/>
        </w:rPr>
        <w:t>PostgreSQL</w:t>
      </w:r>
      <w:proofErr w:type="spellEnd"/>
      <w:r>
        <w:rPr>
          <w:b/>
          <w:bCs/>
          <w:szCs w:val="28"/>
          <w:lang w:val="ru-RU"/>
        </w:rPr>
        <w:t xml:space="preserve"> - хранение данных системы.</w:t>
      </w:r>
    </w:p>
    <w:p w14:paraId="7627A38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С учетом этих компонентов была построена диаграмма компонентов системы «Автосервис», представленная на рисунке 2.24.</w:t>
      </w:r>
    </w:p>
    <w:p w14:paraId="69B8DABD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7F33FDCE" wp14:editId="089CB7EF">
            <wp:extent cx="6120130" cy="3096895"/>
            <wp:effectExtent l="0" t="0" r="0" b="0"/>
            <wp:docPr id="2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6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AC7221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2.24 – Диаграмма компонентов</w:t>
      </w:r>
    </w:p>
    <w:p w14:paraId="39A3444A" w14:textId="2451E431" w:rsidR="00D54910" w:rsidRDefault="00D54910">
      <w:pPr>
        <w:spacing w:line="360" w:lineRule="auto"/>
        <w:rPr>
          <w:szCs w:val="28"/>
          <w:lang w:val="ru-RU"/>
        </w:rPr>
      </w:pPr>
    </w:p>
    <w:p w14:paraId="74ABF3E1" w14:textId="03B7F4E7" w:rsidR="00132B23" w:rsidRDefault="00132B23">
      <w:pPr>
        <w:spacing w:line="360" w:lineRule="auto"/>
        <w:rPr>
          <w:szCs w:val="28"/>
          <w:lang w:val="ru-RU"/>
        </w:rPr>
      </w:pPr>
    </w:p>
    <w:p w14:paraId="433B06A1" w14:textId="77777777" w:rsidR="00132B23" w:rsidRDefault="00132B23">
      <w:pPr>
        <w:spacing w:line="360" w:lineRule="auto"/>
        <w:rPr>
          <w:szCs w:val="28"/>
          <w:lang w:val="ru-RU"/>
        </w:rPr>
      </w:pPr>
    </w:p>
    <w:p w14:paraId="477F9EBA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lastRenderedPageBreak/>
        <w:t>2.6.2. Диаграмма развертывания</w:t>
      </w:r>
    </w:p>
    <w:p w14:paraId="05F9293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Диаграмма развертывания показывает, на каких технических узлах размещаются программные части системы.</w:t>
      </w:r>
    </w:p>
    <w:p w14:paraId="42AF5FE0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Для данной информационной системы подходит клиент-серверная схема, так как данные должны храниться в общей базе, а сотрудники работают с разных рабочих мест.</w:t>
      </w:r>
    </w:p>
    <w:p w14:paraId="5CFDEAF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Разработанная диаграмма развертывания приведена на рисунке 2.25.</w:t>
      </w:r>
    </w:p>
    <w:p w14:paraId="142CEB37" w14:textId="77777777" w:rsidR="00D54910" w:rsidRDefault="00062D8D">
      <w:pPr>
        <w:spacing w:line="360" w:lineRule="auto"/>
        <w:jc w:val="both"/>
        <w:rPr>
          <w:szCs w:val="28"/>
          <w:lang w:val="ru-RU"/>
        </w:rPr>
      </w:pPr>
      <w:r>
        <w:rPr>
          <w:noProof/>
        </w:rPr>
        <w:drawing>
          <wp:inline distT="0" distB="0" distL="0" distR="0" wp14:anchorId="7F48F51B" wp14:editId="2CF0103C">
            <wp:extent cx="6120130" cy="4806950"/>
            <wp:effectExtent l="0" t="0" r="0" b="0"/>
            <wp:docPr id="2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0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4867C3" w14:textId="77777777" w:rsidR="00D54910" w:rsidRDefault="00062D8D">
      <w:pPr>
        <w:spacing w:line="360" w:lineRule="auto"/>
        <w:jc w:val="center"/>
        <w:rPr>
          <w:szCs w:val="28"/>
          <w:lang w:val="ru-RU"/>
        </w:rPr>
      </w:pPr>
      <w:r>
        <w:rPr>
          <w:rFonts w:eastAsia="Times New Roman"/>
          <w:b/>
          <w:szCs w:val="28"/>
          <w:lang w:val="ru-RU"/>
        </w:rPr>
        <w:t>Рисунок 2.25 – Диаграмма развертывания</w:t>
      </w:r>
    </w:p>
    <w:p w14:paraId="66C161F4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23D7BDBC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2.6.3. Технические средства</w:t>
      </w:r>
    </w:p>
    <w:p w14:paraId="2696A4F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Технические средства подбираются с учетом того, что система должна хранить данные, оформлять заказ-наряды, вести справочники и формировать отчеты.</w:t>
      </w:r>
    </w:p>
    <w:p w14:paraId="7C42B4F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Для работы системы достаточно следующего минимального набора оборудования:</w:t>
      </w:r>
    </w:p>
    <w:p w14:paraId="2625A53A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Рабочее место сотрудника:</w:t>
      </w:r>
    </w:p>
    <w:p w14:paraId="0D4063C9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персональный компьютер или ноутбук;</w:t>
      </w:r>
    </w:p>
    <w:p w14:paraId="7A40D4F5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 xml:space="preserve">процессор уровня не ниже </w:t>
      </w:r>
      <w:proofErr w:type="spellStart"/>
      <w:r w:rsidRPr="00346FF8">
        <w:rPr>
          <w:szCs w:val="28"/>
          <w:lang w:val="ru-RU"/>
        </w:rPr>
        <w:t>Intel</w:t>
      </w:r>
      <w:proofErr w:type="spellEnd"/>
      <w:r w:rsidRPr="00346FF8">
        <w:rPr>
          <w:szCs w:val="28"/>
          <w:lang w:val="ru-RU"/>
        </w:rPr>
        <w:t xml:space="preserve"> </w:t>
      </w:r>
      <w:proofErr w:type="spellStart"/>
      <w:r w:rsidRPr="00346FF8">
        <w:rPr>
          <w:szCs w:val="28"/>
          <w:lang w:val="ru-RU"/>
        </w:rPr>
        <w:t>Core</w:t>
      </w:r>
      <w:proofErr w:type="spellEnd"/>
      <w:r w:rsidRPr="00346FF8">
        <w:rPr>
          <w:szCs w:val="28"/>
          <w:lang w:val="ru-RU"/>
        </w:rPr>
        <w:t xml:space="preserve"> i3 / AMD </w:t>
      </w:r>
      <w:proofErr w:type="spellStart"/>
      <w:r w:rsidRPr="00346FF8">
        <w:rPr>
          <w:szCs w:val="28"/>
          <w:lang w:val="ru-RU"/>
        </w:rPr>
        <w:t>Ryzen</w:t>
      </w:r>
      <w:proofErr w:type="spellEnd"/>
      <w:r w:rsidRPr="00346FF8">
        <w:rPr>
          <w:szCs w:val="28"/>
          <w:lang w:val="ru-RU"/>
        </w:rPr>
        <w:t xml:space="preserve"> 3;</w:t>
      </w:r>
    </w:p>
    <w:p w14:paraId="2436AB06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оперативная память не менее 8 ГБ;</w:t>
      </w:r>
    </w:p>
    <w:p w14:paraId="604BCDEF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SSD-накопитель от 256 ГБ;</w:t>
      </w:r>
    </w:p>
    <w:p w14:paraId="572831F9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монитор, клавиатура и мышь;</w:t>
      </w:r>
    </w:p>
    <w:p w14:paraId="3C1209BB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сетевое подключение;</w:t>
      </w:r>
    </w:p>
    <w:p w14:paraId="1B0C1078" w14:textId="77777777" w:rsidR="00D54910" w:rsidRPr="00346FF8" w:rsidRDefault="00062D8D" w:rsidP="00346FF8">
      <w:pPr>
        <w:pStyle w:val="af6"/>
        <w:numPr>
          <w:ilvl w:val="0"/>
          <w:numId w:val="31"/>
        </w:numPr>
        <w:spacing w:line="360" w:lineRule="auto"/>
        <w:jc w:val="both"/>
        <w:rPr>
          <w:szCs w:val="28"/>
          <w:lang w:val="ru-RU"/>
        </w:rPr>
      </w:pPr>
      <w:r w:rsidRPr="00346FF8">
        <w:rPr>
          <w:szCs w:val="28"/>
          <w:lang w:val="ru-RU"/>
        </w:rPr>
        <w:t>при необходимости - принтер для печати заказ-нарядов и отчетов.</w:t>
      </w:r>
    </w:p>
    <w:p w14:paraId="38E094A6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Серверная часть:</w:t>
      </w:r>
    </w:p>
    <w:p w14:paraId="1AB381F8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компьютер или сервер на архитектуре x64;</w:t>
      </w:r>
    </w:p>
    <w:p w14:paraId="738DBC84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оперативная память не менее 16 ГБ;</w:t>
      </w:r>
    </w:p>
    <w:p w14:paraId="1F86015A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SSD-накопитель от 500 ГБ;</w:t>
      </w:r>
    </w:p>
    <w:p w14:paraId="72EE94A9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сетевой интерфейс для работы в локальной сети;</w:t>
      </w:r>
    </w:p>
    <w:p w14:paraId="45CA15B9" w14:textId="77777777" w:rsidR="00D54910" w:rsidRDefault="00062D8D" w:rsidP="00346FF8">
      <w:pPr>
        <w:pStyle w:val="af6"/>
        <w:numPr>
          <w:ilvl w:val="0"/>
          <w:numId w:val="32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средство резервного копирования данных.</w:t>
      </w:r>
    </w:p>
    <w:p w14:paraId="74B03DA2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Такого набора оборудования достаточно для небольшой системы автосервиса, где ведутся данные о клиентах, автомобилях, заказах, услугах и запчастях.</w:t>
      </w:r>
    </w:p>
    <w:p w14:paraId="2839717B" w14:textId="77777777" w:rsidR="00D54910" w:rsidRDefault="00D54910">
      <w:pPr>
        <w:rPr>
          <w:b/>
          <w:bCs/>
          <w:szCs w:val="28"/>
          <w:lang w:val="ru-RU"/>
        </w:rPr>
      </w:pPr>
    </w:p>
    <w:p w14:paraId="3EC33873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bCs/>
          <w:szCs w:val="28"/>
          <w:lang w:val="ru-RU"/>
        </w:rPr>
        <w:t>2.6.4. Программные средства</w:t>
      </w:r>
    </w:p>
    <w:p w14:paraId="6259798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Программные средства включают системное, прикладное и инструментальное ПО. Они нужны для хранения данных, обработки заказов, работы с базой и подготовки отчетов.</w:t>
      </w:r>
    </w:p>
    <w:p w14:paraId="1D982383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В составе программных средств выделены:</w:t>
      </w:r>
    </w:p>
    <w:p w14:paraId="7097088B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Системное программное обеспечение:</w:t>
      </w:r>
    </w:p>
    <w:p w14:paraId="6D2F9FEC" w14:textId="77777777" w:rsidR="00D54910" w:rsidRDefault="00062D8D" w:rsidP="00C80CC6">
      <w:pPr>
        <w:pStyle w:val="af6"/>
        <w:numPr>
          <w:ilvl w:val="0"/>
          <w:numId w:val="33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операционная система </w:t>
      </w:r>
      <w:proofErr w:type="spellStart"/>
      <w:r>
        <w:rPr>
          <w:szCs w:val="28"/>
          <w:lang w:val="ru-RU"/>
        </w:rPr>
        <w:t>Windows</w:t>
      </w:r>
      <w:proofErr w:type="spellEnd"/>
      <w:r>
        <w:rPr>
          <w:szCs w:val="28"/>
          <w:lang w:val="ru-RU"/>
        </w:rPr>
        <w:t xml:space="preserve"> 10/11 или </w:t>
      </w:r>
      <w:proofErr w:type="spellStart"/>
      <w:r>
        <w:rPr>
          <w:szCs w:val="28"/>
          <w:lang w:val="ru-RU"/>
        </w:rPr>
        <w:t>Linux</w:t>
      </w:r>
      <w:proofErr w:type="spellEnd"/>
      <w:r>
        <w:rPr>
          <w:szCs w:val="28"/>
          <w:lang w:val="ru-RU"/>
        </w:rPr>
        <w:t>;</w:t>
      </w:r>
    </w:p>
    <w:p w14:paraId="5717226F" w14:textId="77777777" w:rsidR="00D54910" w:rsidRDefault="00062D8D" w:rsidP="00C80CC6">
      <w:pPr>
        <w:pStyle w:val="af6"/>
        <w:numPr>
          <w:ilvl w:val="0"/>
          <w:numId w:val="33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сетевые службы для обмена данными между рабочими местами и сервером.</w:t>
      </w:r>
    </w:p>
    <w:p w14:paraId="2D90E659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Прикладное программное обеспечение:</w:t>
      </w:r>
    </w:p>
    <w:p w14:paraId="2AE1BEFF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информационная система автосервиса;</w:t>
      </w:r>
    </w:p>
    <w:p w14:paraId="31690E3C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СУБД 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 для хранения данных;</w:t>
      </w:r>
    </w:p>
    <w:p w14:paraId="2653E638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pgAdmin</w:t>
      </w:r>
      <w:proofErr w:type="spellEnd"/>
      <w:r>
        <w:rPr>
          <w:szCs w:val="28"/>
          <w:lang w:val="ru-RU"/>
        </w:rPr>
        <w:t xml:space="preserve"> 4 для администрирования базы данных;</w:t>
      </w:r>
    </w:p>
    <w:p w14:paraId="7BB3C4B0" w14:textId="77777777" w:rsidR="00D54910" w:rsidRDefault="00062D8D" w:rsidP="00C80CC6">
      <w:pPr>
        <w:pStyle w:val="af6"/>
        <w:numPr>
          <w:ilvl w:val="0"/>
          <w:numId w:val="34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средство просмотра и печати документов и отчетов.</w:t>
      </w:r>
    </w:p>
    <w:p w14:paraId="3A8D85AE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Инструментальные средства:</w:t>
      </w:r>
    </w:p>
    <w:p w14:paraId="624E33DC" w14:textId="77777777" w:rsidR="00D54910" w:rsidRDefault="00062D8D" w:rsidP="00C80CC6">
      <w:pPr>
        <w:pStyle w:val="af6"/>
        <w:numPr>
          <w:ilvl w:val="0"/>
          <w:numId w:val="35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draw.io или аналогичное CASE-средство для построения UML- и IDEF-моделей;</w:t>
      </w:r>
    </w:p>
    <w:p w14:paraId="6D285BFB" w14:textId="77777777" w:rsidR="00D54910" w:rsidRDefault="00062D8D" w:rsidP="00C80CC6">
      <w:pPr>
        <w:pStyle w:val="af6"/>
        <w:numPr>
          <w:ilvl w:val="0"/>
          <w:numId w:val="35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средство проектирования структуры базы данных;</w:t>
      </w:r>
    </w:p>
    <w:p w14:paraId="405D9CF3" w14:textId="6BDD6EAD" w:rsidR="00D54910" w:rsidRDefault="00062D8D" w:rsidP="00C80CC6">
      <w:pPr>
        <w:pStyle w:val="af6"/>
        <w:numPr>
          <w:ilvl w:val="0"/>
          <w:numId w:val="35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редактор SQL-скриптов для создания и сопровождения базы данных.</w:t>
      </w:r>
    </w:p>
    <w:p w14:paraId="28EBCC33" w14:textId="77777777" w:rsidR="00EA395D" w:rsidRPr="00EA395D" w:rsidRDefault="00EA395D" w:rsidP="00EA395D">
      <w:pPr>
        <w:spacing w:line="360" w:lineRule="auto"/>
        <w:jc w:val="both"/>
        <w:rPr>
          <w:szCs w:val="28"/>
          <w:lang w:val="ru-RU"/>
        </w:rPr>
      </w:pPr>
    </w:p>
    <w:p w14:paraId="56D1280F" w14:textId="717CA397" w:rsidR="00BD48B9" w:rsidRPr="00EA395D" w:rsidRDefault="00062D8D" w:rsidP="00EA395D">
      <w:pPr>
        <w:pStyle w:val="2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</w:pPr>
      <w:bookmarkStart w:id="31" w:name="_Toc229393148"/>
      <w:bookmarkStart w:id="32" w:name="_Toc229402664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2.7. Документационное обеспечение программного продукта</w:t>
      </w:r>
      <w:bookmarkEnd w:id="31"/>
      <w:bookmarkEnd w:id="32"/>
    </w:p>
    <w:p w14:paraId="57DCA7FF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  <w:lang w:val="ru-RU"/>
        </w:rPr>
        <w:t>2.7.1. Краткое руководство пользователя</w:t>
      </w:r>
    </w:p>
    <w:p w14:paraId="4725D1A8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Разрабатываемая система предназначена для учета услуг и запчастей автосервиса. В ней хранятся данные о клиентах, автомобилях, сотрудниках, заказ-нарядах, услугах и деталях, а также формируются отчеты.</w:t>
      </w:r>
    </w:p>
    <w:p w14:paraId="10E8E2B7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Пользователями системы являются сотрудники автосервиса. В зависимости от роли они могут оформлять заказ-наряды, вести справочники клиентов и автомобилей, учитывать услуги и запчасти или просматривать отчеты.</w:t>
      </w:r>
    </w:p>
    <w:p w14:paraId="514E414C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Работа начинается с авторизации: пользователь вводит логин и пароль. После входа ему становятся доступны основные формы системы: «Клиенты», «Автомобили», «Заказ-наряд», «Услуги и запчасти» и «Отчеты».</w:t>
      </w:r>
    </w:p>
    <w:p w14:paraId="422BF10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«Клиенты» нужна для добавления, изменения, поиска и просмотра клиентов.</w:t>
      </w:r>
    </w:p>
    <w:p w14:paraId="2AC9788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«Автомобили» используется для хранения сведений об автомобилях клиентов.</w:t>
      </w:r>
    </w:p>
    <w:p w14:paraId="0E217943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«Заказ-наряд» применяется для оформления заказа, добавления услуг и запчастей, расчета итоговой стоимости и сохранения результата.</w:t>
      </w:r>
    </w:p>
    <w:p w14:paraId="3535A4E1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>Форма «Услуги и запчасти» нужна для ведения соответствующих справочников.</w:t>
      </w:r>
    </w:p>
    <w:p w14:paraId="660325A6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Форма «Отчеты» используется для просмотра итоговой информации за выбранный период.</w:t>
      </w:r>
    </w:p>
    <w:p w14:paraId="21C8504F" w14:textId="77777777" w:rsidR="00D54910" w:rsidRDefault="00062D8D">
      <w:pPr>
        <w:spacing w:line="360" w:lineRule="auto"/>
        <w:ind w:firstLine="709"/>
        <w:jc w:val="both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Основные действия пользователя в системе включают:</w:t>
      </w:r>
    </w:p>
    <w:p w14:paraId="1CBDBBF8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добавление новой записи;</w:t>
      </w:r>
    </w:p>
    <w:p w14:paraId="35E0E7B2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редактирование существующих данных;</w:t>
      </w:r>
    </w:p>
    <w:p w14:paraId="10255FE6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удаление записей;</w:t>
      </w:r>
    </w:p>
    <w:p w14:paraId="04DCB1EE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сохранение результатов;</w:t>
      </w:r>
    </w:p>
    <w:p w14:paraId="21A2B3DB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поиск информации;</w:t>
      </w:r>
    </w:p>
    <w:p w14:paraId="79DA9B77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формирование отчетов;</w:t>
      </w:r>
    </w:p>
    <w:p w14:paraId="528B2C4D" w14:textId="77777777" w:rsidR="00D54910" w:rsidRDefault="00062D8D" w:rsidP="00381DAB">
      <w:pPr>
        <w:pStyle w:val="af6"/>
        <w:numPr>
          <w:ilvl w:val="0"/>
          <w:numId w:val="36"/>
        </w:num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печать документов.</w:t>
      </w:r>
    </w:p>
    <w:p w14:paraId="402F5A6B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73AC898B" w14:textId="77777777" w:rsidR="00D54910" w:rsidRDefault="00062D8D">
      <w:pPr>
        <w:spacing w:line="360" w:lineRule="auto"/>
        <w:jc w:val="center"/>
        <w:rPr>
          <w:b/>
          <w:bCs/>
          <w:szCs w:val="28"/>
          <w:lang w:val="ru-RU"/>
        </w:rPr>
      </w:pPr>
      <w:r>
        <w:rPr>
          <w:rFonts w:eastAsia="Times New Roman"/>
          <w:b/>
        </w:rPr>
        <w:t xml:space="preserve">2.7.2. </w:t>
      </w:r>
      <w:proofErr w:type="spellStart"/>
      <w:r>
        <w:rPr>
          <w:rFonts w:eastAsia="Times New Roman"/>
          <w:b/>
        </w:rPr>
        <w:t>Описание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порядка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работы</w:t>
      </w:r>
      <w:proofErr w:type="spellEnd"/>
      <w:r>
        <w:rPr>
          <w:rFonts w:eastAsia="Times New Roman"/>
          <w:b/>
        </w:rPr>
        <w:t xml:space="preserve"> в </w:t>
      </w:r>
      <w:proofErr w:type="spellStart"/>
      <w:r>
        <w:rPr>
          <w:rFonts w:eastAsia="Times New Roman"/>
          <w:b/>
        </w:rPr>
        <w:t>системе</w:t>
      </w:r>
      <w:proofErr w:type="spellEnd"/>
    </w:p>
    <w:p w14:paraId="3D258F0F" w14:textId="7596FC3A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1. </w:t>
      </w:r>
      <w:r w:rsidR="00062D8D" w:rsidRPr="00381DAB">
        <w:rPr>
          <w:szCs w:val="28"/>
          <w:lang w:val="ru-RU"/>
        </w:rPr>
        <w:t>Работа с системой начинается с формы авторизации. Пользователь вводит учетные данные, после чего получает доступ к функциям в соответствии со своей ролью. Затем он выбирает нужный раздел системы.</w:t>
      </w:r>
    </w:p>
    <w:p w14:paraId="64EE0C23" w14:textId="3B8AC3F0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2. </w:t>
      </w:r>
      <w:r w:rsidR="00062D8D" w:rsidRPr="00381DAB">
        <w:rPr>
          <w:szCs w:val="28"/>
          <w:lang w:val="ru-RU"/>
        </w:rPr>
        <w:t>Сначала оформляются данные клиента. Если клиент обращается впервые, сотрудник открывает форму «Клиенты», вводит ФИО, телефон, электронную почту и комментарий, а затем сохраняет запись. Если клиент уже есть в базе, его можно найти через поиск.</w:t>
      </w:r>
    </w:p>
    <w:p w14:paraId="1B5484D1" w14:textId="78103EEF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3. </w:t>
      </w:r>
      <w:r w:rsidR="00062D8D" w:rsidRPr="00381DAB">
        <w:rPr>
          <w:szCs w:val="28"/>
          <w:lang w:val="ru-RU"/>
        </w:rPr>
        <w:t>Затем в форме «Автомобили» указываются данные автомобиля: марка, модель, VIN, государственный номер, год выпуска и пробег. Если автомобиль уже зарегистрирован, пользователь выбирает его из списка.</w:t>
      </w:r>
    </w:p>
    <w:p w14:paraId="14780132" w14:textId="5DD170E5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4. </w:t>
      </w:r>
      <w:r w:rsidR="00062D8D" w:rsidRPr="00381DAB">
        <w:rPr>
          <w:szCs w:val="28"/>
          <w:lang w:val="ru-RU"/>
        </w:rPr>
        <w:t>После этого сотрудник создает новый заказ-наряд. В заказе указываются дата оформления, клиент, автомобиль, описание проблемы и ответственный сотрудник.</w:t>
      </w:r>
    </w:p>
    <w:p w14:paraId="5AD2A8A3" w14:textId="3301F06B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5. </w:t>
      </w:r>
      <w:r w:rsidR="00062D8D" w:rsidRPr="00381DAB">
        <w:rPr>
          <w:szCs w:val="28"/>
          <w:lang w:val="ru-RU"/>
        </w:rPr>
        <w:t>Далее в заказ добавляются услуги и нужные запчасти. Они выбираются из справочников либо непосредственно в форме заказ-наряда.</w:t>
      </w:r>
    </w:p>
    <w:p w14:paraId="5E9C6E5F" w14:textId="642BB209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6. </w:t>
      </w:r>
      <w:r w:rsidR="00062D8D" w:rsidRPr="00381DAB">
        <w:rPr>
          <w:szCs w:val="28"/>
          <w:lang w:val="ru-RU"/>
        </w:rPr>
        <w:t>После добавления всех позиций система рассчитывает итоговую стоимость по услугам и запчастям. Пользователь проверяет заказ, сохраняет его и при необходимости отправляет заказ-наряд на печать.</w:t>
      </w:r>
    </w:p>
    <w:p w14:paraId="324327B3" w14:textId="208FBDBF" w:rsidR="00D54910" w:rsidRPr="00381DAB" w:rsidRDefault="00381DAB" w:rsidP="00381DAB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7. </w:t>
      </w:r>
      <w:r w:rsidR="00062D8D" w:rsidRPr="00381DAB">
        <w:rPr>
          <w:szCs w:val="28"/>
          <w:lang w:val="ru-RU"/>
        </w:rPr>
        <w:t>В конце пользователь может перейти к форме «Отчеты», выбрать параметры и сформировать отчет по заказам, услугам или запчастям. Эти отчеты используются для контроля выручки и оценки работы автосервиса.</w:t>
      </w:r>
    </w:p>
    <w:p w14:paraId="5556DB2A" w14:textId="77777777" w:rsidR="00D54910" w:rsidRDefault="00D54910">
      <w:pPr>
        <w:spacing w:line="360" w:lineRule="auto"/>
        <w:ind w:firstLine="425"/>
        <w:jc w:val="both"/>
        <w:rPr>
          <w:szCs w:val="28"/>
          <w:lang w:val="ru-RU"/>
        </w:rPr>
      </w:pPr>
    </w:p>
    <w:p w14:paraId="0022ABA2" w14:textId="77777777" w:rsidR="00D54910" w:rsidRDefault="00062D8D">
      <w:pPr>
        <w:pStyle w:val="2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33" w:name="_Toc229393149"/>
      <w:bookmarkStart w:id="34" w:name="_Toc229402665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t>Выводы по главе 2</w:t>
      </w:r>
      <w:bookmarkEnd w:id="33"/>
      <w:bookmarkEnd w:id="34"/>
    </w:p>
    <w:p w14:paraId="4D1F235E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практической части курсовой работы были выполнены следующие действия:</w:t>
      </w:r>
    </w:p>
    <w:p w14:paraId="3E9CABDC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поставлена задача автоматизации учета услуг и запчастей автосервиса;</w:t>
      </w:r>
    </w:p>
    <w:p w14:paraId="1B79EF91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построены модели бизнес-процессов «Как есть» и «Как должно быть»;</w:t>
      </w:r>
    </w:p>
    <w:p w14:paraId="2FE83C95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выделены действующие лица и варианты использования системы;</w:t>
      </w:r>
    </w:p>
    <w:p w14:paraId="7B68EEBA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разработаны диаграммы взаимодействия для основных сценариев;</w:t>
      </w:r>
    </w:p>
    <w:p w14:paraId="039B442B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сформирована логическая модель системы с пакетами, классами-сущностями, управляющими и граничными классами;</w:t>
      </w:r>
    </w:p>
    <w:p w14:paraId="7692DCFD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спроектирована база данных на концептуальном, логическом и физическом уровнях;</w:t>
      </w:r>
    </w:p>
    <w:p w14:paraId="7B34DF07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подготовлены макеты основных экранных форм и отчетов;</w:t>
      </w:r>
    </w:p>
    <w:p w14:paraId="365CF8F8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описаны технологические средства, диаграмма компонентов и диаграмма развертывания;</w:t>
      </w:r>
    </w:p>
    <w:p w14:paraId="27C80B73" w14:textId="77777777" w:rsidR="00D54910" w:rsidRPr="00044130" w:rsidRDefault="00062D8D" w:rsidP="00044130">
      <w:pPr>
        <w:pStyle w:val="af6"/>
        <w:numPr>
          <w:ilvl w:val="0"/>
          <w:numId w:val="37"/>
        </w:numPr>
        <w:spacing w:line="360" w:lineRule="auto"/>
        <w:jc w:val="both"/>
        <w:rPr>
          <w:szCs w:val="28"/>
          <w:lang w:val="ru-RU"/>
        </w:rPr>
      </w:pPr>
      <w:r w:rsidRPr="00044130">
        <w:rPr>
          <w:szCs w:val="28"/>
          <w:lang w:val="ru-RU"/>
        </w:rPr>
        <w:t>составлено краткое руководство пользователя и описание порядка работы в системе.</w:t>
      </w:r>
    </w:p>
    <w:p w14:paraId="406C0DF3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0C5FEE95" w14:textId="77777777" w:rsidR="00D54910" w:rsidRDefault="00062D8D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35" w:name="_Toc229393150"/>
      <w:bookmarkStart w:id="36" w:name="_Toc229402666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ЗАКЛЮЧЕНИЕ</w:t>
      </w:r>
      <w:bookmarkEnd w:id="35"/>
      <w:bookmarkEnd w:id="36"/>
    </w:p>
    <w:p w14:paraId="575092A9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ходе курсовой работы была спроектирована информационная система для учета услуг и запчастей автосервиса. Тема является актуальной, потому что при ручном учете сотрудникам сложнее обрабатывать заказы, хранить данные и быстро получать отчеты. Использование базы данных помогает собрать сведения о клиентах, автомобилях, заказах, услугах, сотрудниках и запчастях в одной структуре.</w:t>
      </w:r>
    </w:p>
    <w:p w14:paraId="491730A4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работе была изучена предметная область автосервиса, определены участники процесса и основные этапы обслуживания автомобиля. Также были рассмотрены недостатки ручного учета и объяснено, почему для выбранной задачи требуется автоматизация.</w:t>
      </w:r>
    </w:p>
    <w:p w14:paraId="19B1D5DA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В практической части были построены основные модели системы: модели бизнес-процессов, диаграмма вариантов использования, диаграммы взаимодействия и диаграмма классов. Также была разработана база данных на концептуальном, логическом и физическом уровнях, подготовлены макеты экранных форм, диаграмма компонентов, диаграмма развертывания и краткая пользовательская документация.</w:t>
      </w:r>
    </w:p>
    <w:p w14:paraId="5665D09B" w14:textId="77777777" w:rsidR="00D54910" w:rsidRDefault="00062D8D">
      <w:pPr>
        <w:spacing w:line="36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Итогом работы стала проектная модель информационной системы автосервиса. Она охватывает учет клиентов, автомобилей, заказов, услуг и запчастей и может использоваться как основа для дальнейшей разработки программного продукта. Поставленная цель курсовой работы достигнута, основные задачи выполнены.</w:t>
      </w:r>
    </w:p>
    <w:p w14:paraId="1B009DEE" w14:textId="77777777" w:rsidR="00D54910" w:rsidRDefault="00062D8D">
      <w:pPr>
        <w:spacing w:after="160" w:line="259" w:lineRule="auto"/>
        <w:rPr>
          <w:szCs w:val="28"/>
          <w:lang w:val="ru-RU"/>
        </w:rPr>
      </w:pPr>
      <w:r w:rsidRPr="005A3AC3">
        <w:rPr>
          <w:lang w:val="ru-RU"/>
        </w:rPr>
        <w:br w:type="page"/>
      </w:r>
    </w:p>
    <w:p w14:paraId="01B78237" w14:textId="77777777" w:rsidR="00D54910" w:rsidRDefault="00062D8D">
      <w:pPr>
        <w:pStyle w:val="1"/>
        <w:spacing w:before="0" w:line="360" w:lineRule="auto"/>
        <w:jc w:val="center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37" w:name="_Toc229393151"/>
      <w:bookmarkStart w:id="38" w:name="_Toc229402667"/>
      <w:r>
        <w:rPr>
          <w:rFonts w:ascii="Times New Roman" w:eastAsia="Times New Roman" w:hAnsi="Times New Roman" w:cs="Times New Roman"/>
          <w:b/>
          <w:bCs/>
          <w:color w:val="auto"/>
          <w:szCs w:val="28"/>
          <w:lang w:val="ru-RU"/>
        </w:rPr>
        <w:lastRenderedPageBreak/>
        <w:t>СПИСОК ЛИТЕРАТУРЫ</w:t>
      </w:r>
      <w:bookmarkEnd w:id="37"/>
      <w:bookmarkEnd w:id="38"/>
    </w:p>
    <w:p w14:paraId="780B27C8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proofErr w:type="spellStart"/>
      <w:r w:rsidRPr="00FB45AD">
        <w:rPr>
          <w:szCs w:val="28"/>
          <w:lang w:val="ru-RU"/>
        </w:rPr>
        <w:t>Галиаскаров</w:t>
      </w:r>
      <w:proofErr w:type="spellEnd"/>
      <w:r w:rsidRPr="00FB45AD">
        <w:rPr>
          <w:szCs w:val="28"/>
          <w:lang w:val="ru-RU"/>
        </w:rPr>
        <w:t xml:space="preserve">, Э. Г. Анализ и проектирование систем с использованием </w:t>
      </w:r>
      <w:proofErr w:type="gramStart"/>
      <w:r w:rsidRPr="00FB45AD">
        <w:rPr>
          <w:szCs w:val="28"/>
          <w:lang w:val="ru-RU"/>
        </w:rPr>
        <w:t>UML :</w:t>
      </w:r>
      <w:proofErr w:type="gramEnd"/>
      <w:r w:rsidRPr="00FB45AD">
        <w:rPr>
          <w:szCs w:val="28"/>
          <w:lang w:val="ru-RU"/>
        </w:rPr>
        <w:t xml:space="preserve"> учебник для вузов / Э. Г. </w:t>
      </w:r>
      <w:proofErr w:type="spellStart"/>
      <w:r w:rsidRPr="00FB45AD">
        <w:rPr>
          <w:szCs w:val="28"/>
          <w:lang w:val="ru-RU"/>
        </w:rPr>
        <w:t>Галиаскаров</w:t>
      </w:r>
      <w:proofErr w:type="spellEnd"/>
      <w:r w:rsidRPr="00FB45AD">
        <w:rPr>
          <w:szCs w:val="28"/>
          <w:lang w:val="ru-RU"/>
        </w:rPr>
        <w:t xml:space="preserve">, А. С. Воробьев.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2026. - 125 с. - (Высшее образование). - ISBN 978-5-534-14903-6.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https://urait.ru/bcode/588976 (дата обращения: 05.05.2026).</w:t>
      </w:r>
    </w:p>
    <w:p w14:paraId="5F021F83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Грекул, В. И. Проектирование информационных </w:t>
      </w:r>
      <w:proofErr w:type="gramStart"/>
      <w:r w:rsidRPr="00FB45AD">
        <w:rPr>
          <w:szCs w:val="28"/>
          <w:lang w:val="ru-RU"/>
        </w:rPr>
        <w:t>систем :</w:t>
      </w:r>
      <w:proofErr w:type="gramEnd"/>
      <w:r w:rsidRPr="00FB45AD">
        <w:rPr>
          <w:szCs w:val="28"/>
          <w:lang w:val="ru-RU"/>
        </w:rPr>
        <w:t xml:space="preserve"> учебник и практикум для вузов / В. И. Грекул, Н. Л. Коровкина, Г. А. Левочкина. - 2-е изд., </w:t>
      </w:r>
      <w:proofErr w:type="spellStart"/>
      <w:r w:rsidRPr="00FB45AD">
        <w:rPr>
          <w:szCs w:val="28"/>
          <w:lang w:val="ru-RU"/>
        </w:rPr>
        <w:t>перераб</w:t>
      </w:r>
      <w:proofErr w:type="spellEnd"/>
      <w:r w:rsidRPr="00FB45AD">
        <w:rPr>
          <w:szCs w:val="28"/>
          <w:lang w:val="ru-RU"/>
        </w:rPr>
        <w:t xml:space="preserve">. и доп.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2025. - 404 с. - (Высшее образование). - ISBN 978-5-534-19505-7.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https://urait.ru/bcode/560976 (дата обращения: 05.05.2026).</w:t>
      </w:r>
    </w:p>
    <w:p w14:paraId="6F7FDF18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Григорьев, М. В. Проектирование информационных </w:t>
      </w:r>
      <w:proofErr w:type="gramStart"/>
      <w:r w:rsidRPr="00FB45AD">
        <w:rPr>
          <w:szCs w:val="28"/>
          <w:lang w:val="ru-RU"/>
        </w:rPr>
        <w:t>систем :</w:t>
      </w:r>
      <w:proofErr w:type="gramEnd"/>
      <w:r w:rsidRPr="00FB45AD">
        <w:rPr>
          <w:szCs w:val="28"/>
          <w:lang w:val="ru-RU"/>
        </w:rPr>
        <w:t xml:space="preserve"> учебник для вузов / М. В. Григорьев, И. И. Григорьева.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2025. - 278 с. - (Высшее образование). - ISBN 978-5-534-16340-7.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https://urait.ru/bcode/561649 (дата обращения: 05.05.2026).</w:t>
      </w:r>
    </w:p>
    <w:p w14:paraId="179E9B40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proofErr w:type="spellStart"/>
      <w:r w:rsidRPr="00FB45AD">
        <w:rPr>
          <w:szCs w:val="28"/>
          <w:lang w:val="ru-RU"/>
        </w:rPr>
        <w:t>Ешенко</w:t>
      </w:r>
      <w:proofErr w:type="spellEnd"/>
      <w:r w:rsidRPr="00FB45AD">
        <w:rPr>
          <w:szCs w:val="28"/>
          <w:lang w:val="ru-RU"/>
        </w:rPr>
        <w:t xml:space="preserve">, Р. А. Проектирование графических интерфейсов программных систем: </w:t>
      </w:r>
      <w:proofErr w:type="gramStart"/>
      <w:r w:rsidRPr="00FB45AD">
        <w:rPr>
          <w:szCs w:val="28"/>
          <w:lang w:val="ru-RU"/>
        </w:rPr>
        <w:t>практикум :</w:t>
      </w:r>
      <w:proofErr w:type="gramEnd"/>
      <w:r w:rsidRPr="00FB45AD">
        <w:rPr>
          <w:szCs w:val="28"/>
          <w:lang w:val="ru-RU"/>
        </w:rPr>
        <w:t xml:space="preserve"> учебное пособие / составители Р. А. </w:t>
      </w:r>
      <w:proofErr w:type="spellStart"/>
      <w:r w:rsidRPr="00FB45AD">
        <w:rPr>
          <w:szCs w:val="28"/>
          <w:lang w:val="ru-RU"/>
        </w:rPr>
        <w:t>Ешенко</w:t>
      </w:r>
      <w:proofErr w:type="spellEnd"/>
      <w:r w:rsidRPr="00FB45AD">
        <w:rPr>
          <w:szCs w:val="28"/>
          <w:lang w:val="ru-RU"/>
        </w:rPr>
        <w:t xml:space="preserve"> [и др.]. - </w:t>
      </w:r>
      <w:proofErr w:type="gramStart"/>
      <w:r w:rsidRPr="00FB45AD">
        <w:rPr>
          <w:szCs w:val="28"/>
          <w:lang w:val="ru-RU"/>
        </w:rPr>
        <w:t>Хабаровск :</w:t>
      </w:r>
      <w:proofErr w:type="gramEnd"/>
      <w:r w:rsidRPr="00FB45AD">
        <w:rPr>
          <w:szCs w:val="28"/>
          <w:lang w:val="ru-RU"/>
        </w:rPr>
        <w:t xml:space="preserve"> ДВГУПС, 2024. - 117 с.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ЭБС Лань [сайт]. - URL: https://e.lanbook.com/book/506859 (дата обращения: 05.05.2026).</w:t>
      </w:r>
    </w:p>
    <w:p w14:paraId="3AB69FB8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proofErr w:type="spellStart"/>
      <w:r w:rsidRPr="00FB45AD">
        <w:rPr>
          <w:szCs w:val="28"/>
          <w:lang w:val="ru-RU"/>
        </w:rPr>
        <w:t>Зараменских</w:t>
      </w:r>
      <w:proofErr w:type="spellEnd"/>
      <w:r w:rsidRPr="00FB45AD">
        <w:rPr>
          <w:szCs w:val="28"/>
          <w:lang w:val="ru-RU"/>
        </w:rPr>
        <w:t xml:space="preserve">, Е. П. Управление жизненным циклом информационных </w:t>
      </w:r>
      <w:proofErr w:type="gramStart"/>
      <w:r w:rsidRPr="00FB45AD">
        <w:rPr>
          <w:szCs w:val="28"/>
          <w:lang w:val="ru-RU"/>
        </w:rPr>
        <w:t>систем :</w:t>
      </w:r>
      <w:proofErr w:type="gramEnd"/>
      <w:r w:rsidRPr="00FB45AD">
        <w:rPr>
          <w:szCs w:val="28"/>
          <w:lang w:val="ru-RU"/>
        </w:rPr>
        <w:t xml:space="preserve"> учебник и практикум для вузов / Е. П. </w:t>
      </w:r>
      <w:proofErr w:type="spellStart"/>
      <w:r w:rsidRPr="00FB45AD">
        <w:rPr>
          <w:szCs w:val="28"/>
          <w:lang w:val="ru-RU"/>
        </w:rPr>
        <w:t>Зараменских</w:t>
      </w:r>
      <w:proofErr w:type="spellEnd"/>
      <w:r w:rsidRPr="00FB45AD">
        <w:rPr>
          <w:szCs w:val="28"/>
          <w:lang w:val="ru-RU"/>
        </w:rPr>
        <w:t xml:space="preserve">. - 2-е изд.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2025. - 497 с. - (Высшее образование). - ISBN 978-5-534-14023-1.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https://urait.ru/bcode/561046 (дата обращения: 05.05.2026).</w:t>
      </w:r>
    </w:p>
    <w:p w14:paraId="0B1A3BE6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lastRenderedPageBreak/>
        <w:t xml:space="preserve">Зыков, С. В. Архитектура информационных систем. Основы </w:t>
      </w:r>
      <w:proofErr w:type="gramStart"/>
      <w:r w:rsidRPr="00FB45AD">
        <w:rPr>
          <w:szCs w:val="28"/>
          <w:lang w:val="ru-RU"/>
        </w:rPr>
        <w:t>проектирования :</w:t>
      </w:r>
      <w:proofErr w:type="gramEnd"/>
      <w:r w:rsidRPr="00FB45AD">
        <w:rPr>
          <w:szCs w:val="28"/>
          <w:lang w:val="ru-RU"/>
        </w:rPr>
        <w:t xml:space="preserve"> учебник для вузов / С. В. Зыков.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2025. - 260 с. - (Высшее образование). - ISBN 978-5-534-21538-0.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https://urait.ru/bcode/575500 (дата обращения: 05.05.2026).</w:t>
      </w:r>
    </w:p>
    <w:p w14:paraId="0878A92B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proofErr w:type="spellStart"/>
      <w:r w:rsidRPr="00FB45AD">
        <w:rPr>
          <w:szCs w:val="28"/>
          <w:lang w:val="ru-RU"/>
        </w:rPr>
        <w:t>Илюшечкин</w:t>
      </w:r>
      <w:proofErr w:type="spellEnd"/>
      <w:r w:rsidRPr="00FB45AD">
        <w:rPr>
          <w:szCs w:val="28"/>
          <w:lang w:val="ru-RU"/>
        </w:rPr>
        <w:t xml:space="preserve">, В. М. Основы использования и проектирования баз </w:t>
      </w:r>
      <w:proofErr w:type="gramStart"/>
      <w:r w:rsidRPr="00FB45AD">
        <w:rPr>
          <w:szCs w:val="28"/>
          <w:lang w:val="ru-RU"/>
        </w:rPr>
        <w:t>данных :</w:t>
      </w:r>
      <w:proofErr w:type="gramEnd"/>
      <w:r w:rsidRPr="00FB45AD">
        <w:rPr>
          <w:szCs w:val="28"/>
          <w:lang w:val="ru-RU"/>
        </w:rPr>
        <w:t xml:space="preserve"> учебник для вузов / В. М. </w:t>
      </w:r>
      <w:proofErr w:type="spellStart"/>
      <w:r w:rsidRPr="00FB45AD">
        <w:rPr>
          <w:szCs w:val="28"/>
          <w:lang w:val="ru-RU"/>
        </w:rPr>
        <w:t>Илюшечкин</w:t>
      </w:r>
      <w:proofErr w:type="spellEnd"/>
      <w:r w:rsidRPr="00FB45AD">
        <w:rPr>
          <w:szCs w:val="28"/>
          <w:lang w:val="ru-RU"/>
        </w:rPr>
        <w:t xml:space="preserve">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2024. - 213 с. - (Высшее образование). - ISBN 978-5-534-03617-6.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https://urait.ru/bcode/535450 (дата обращения: 05.05.2026).</w:t>
      </w:r>
    </w:p>
    <w:p w14:paraId="17FE9C75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Нестеров, С. А. Базы </w:t>
      </w:r>
      <w:proofErr w:type="gramStart"/>
      <w:r w:rsidRPr="00FB45AD">
        <w:rPr>
          <w:szCs w:val="28"/>
          <w:lang w:val="ru-RU"/>
        </w:rPr>
        <w:t>данных :</w:t>
      </w:r>
      <w:proofErr w:type="gramEnd"/>
      <w:r w:rsidRPr="00FB45AD">
        <w:rPr>
          <w:szCs w:val="28"/>
          <w:lang w:val="ru-RU"/>
        </w:rPr>
        <w:t xml:space="preserve"> учебник и практикум для вузов / С. А. Нестеров. - 2-е изд., </w:t>
      </w:r>
      <w:proofErr w:type="spellStart"/>
      <w:r w:rsidRPr="00FB45AD">
        <w:rPr>
          <w:szCs w:val="28"/>
          <w:lang w:val="ru-RU"/>
        </w:rPr>
        <w:t>перераб</w:t>
      </w:r>
      <w:proofErr w:type="spellEnd"/>
      <w:r w:rsidRPr="00FB45AD">
        <w:rPr>
          <w:szCs w:val="28"/>
          <w:lang w:val="ru-RU"/>
        </w:rPr>
        <w:t xml:space="preserve">. и доп.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2024. - 258 с. - (Высшее образование). - ISBN 978-5-534-18107-4.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https://urait.ru/bcode/536687 (дата обращения: 05.05.2026).</w:t>
      </w:r>
    </w:p>
    <w:p w14:paraId="1DC4F312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</w:rPr>
      </w:pPr>
      <w:proofErr w:type="spellStart"/>
      <w:r w:rsidRPr="00FB45AD">
        <w:rPr>
          <w:szCs w:val="28"/>
        </w:rPr>
        <w:t>pgAdmin</w:t>
      </w:r>
      <w:proofErr w:type="spellEnd"/>
      <w:r w:rsidRPr="00FB45AD">
        <w:rPr>
          <w:szCs w:val="28"/>
        </w:rPr>
        <w:t xml:space="preserve"> Development Team. </w:t>
      </w:r>
      <w:proofErr w:type="spellStart"/>
      <w:r w:rsidRPr="00FB45AD">
        <w:rPr>
          <w:szCs w:val="28"/>
        </w:rPr>
        <w:t>pgAdmin</w:t>
      </w:r>
      <w:proofErr w:type="spellEnd"/>
      <w:r w:rsidRPr="00FB45AD">
        <w:rPr>
          <w:szCs w:val="28"/>
        </w:rPr>
        <w:t xml:space="preserve"> 4 Documentation. Version 9.14. - </w:t>
      </w:r>
      <w:proofErr w:type="gramStart"/>
      <w:r w:rsidRPr="00FB45AD">
        <w:rPr>
          <w:szCs w:val="28"/>
          <w:lang w:val="ru-RU"/>
        </w:rPr>
        <w:t>Текст</w:t>
      </w:r>
      <w:r w:rsidRPr="00FB45AD">
        <w:rPr>
          <w:szCs w:val="28"/>
        </w:rPr>
        <w:t xml:space="preserve"> :</w:t>
      </w:r>
      <w:proofErr w:type="gramEnd"/>
      <w:r w:rsidRPr="00FB45AD">
        <w:rPr>
          <w:szCs w:val="28"/>
        </w:rPr>
        <w:t xml:space="preserve"> </w:t>
      </w:r>
      <w:r w:rsidRPr="00FB45AD">
        <w:rPr>
          <w:szCs w:val="28"/>
          <w:lang w:val="ru-RU"/>
        </w:rPr>
        <w:t>электронный</w:t>
      </w:r>
      <w:r w:rsidRPr="00FB45AD">
        <w:rPr>
          <w:szCs w:val="28"/>
        </w:rPr>
        <w:t xml:space="preserve"> // PostgreSQL FTP Archive [</w:t>
      </w:r>
      <w:r w:rsidRPr="00FB45AD">
        <w:rPr>
          <w:szCs w:val="28"/>
          <w:lang w:val="ru-RU"/>
        </w:rPr>
        <w:t>сайт</w:t>
      </w:r>
      <w:r w:rsidRPr="00FB45AD">
        <w:rPr>
          <w:szCs w:val="28"/>
        </w:rPr>
        <w:t>]. - URL: https://ftp.postgresql.org/pub/pgadmin/pgadmin4/snapshots/2026-04-04/pgadmin4-9.14.pdf (</w:t>
      </w:r>
      <w:r w:rsidRPr="00FB45AD">
        <w:rPr>
          <w:szCs w:val="28"/>
          <w:lang w:val="ru-RU"/>
        </w:rPr>
        <w:t>дата</w:t>
      </w:r>
      <w:r w:rsidRPr="00FB45AD">
        <w:rPr>
          <w:szCs w:val="28"/>
        </w:rPr>
        <w:t xml:space="preserve"> </w:t>
      </w:r>
      <w:r w:rsidRPr="00FB45AD">
        <w:rPr>
          <w:szCs w:val="28"/>
          <w:lang w:val="ru-RU"/>
        </w:rPr>
        <w:t>обращения</w:t>
      </w:r>
      <w:r w:rsidRPr="00FB45AD">
        <w:rPr>
          <w:szCs w:val="28"/>
        </w:rPr>
        <w:t>: 05.05.2026).</w:t>
      </w:r>
    </w:p>
    <w:p w14:paraId="27ADC6B8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Советов, Б. Я. Базы </w:t>
      </w:r>
      <w:proofErr w:type="gramStart"/>
      <w:r w:rsidRPr="00FB45AD">
        <w:rPr>
          <w:szCs w:val="28"/>
          <w:lang w:val="ru-RU"/>
        </w:rPr>
        <w:t>данных :</w:t>
      </w:r>
      <w:proofErr w:type="gramEnd"/>
      <w:r w:rsidRPr="00FB45AD">
        <w:rPr>
          <w:szCs w:val="28"/>
          <w:lang w:val="ru-RU"/>
        </w:rPr>
        <w:t xml:space="preserve"> учебник для вузов / Б. Я. Советов, В. В. </w:t>
      </w:r>
      <w:proofErr w:type="spellStart"/>
      <w:r w:rsidRPr="00FB45AD">
        <w:rPr>
          <w:szCs w:val="28"/>
          <w:lang w:val="ru-RU"/>
        </w:rPr>
        <w:t>Цехановский</w:t>
      </w:r>
      <w:proofErr w:type="spellEnd"/>
      <w:r w:rsidRPr="00FB45AD">
        <w:rPr>
          <w:szCs w:val="28"/>
          <w:lang w:val="ru-RU"/>
        </w:rPr>
        <w:t xml:space="preserve">, В. Д. Чертовской. - 4-е изд., </w:t>
      </w:r>
      <w:proofErr w:type="spellStart"/>
      <w:r w:rsidRPr="00FB45AD">
        <w:rPr>
          <w:szCs w:val="28"/>
          <w:lang w:val="ru-RU"/>
        </w:rPr>
        <w:t>перераб</w:t>
      </w:r>
      <w:proofErr w:type="spellEnd"/>
      <w:r w:rsidRPr="00FB45AD">
        <w:rPr>
          <w:szCs w:val="28"/>
          <w:lang w:val="ru-RU"/>
        </w:rPr>
        <w:t xml:space="preserve">. и доп.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2025. - 403 с. - (Высшее образование). - ISBN 978-5-534-18479-2.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https://urait.ru/bcode/559898 (дата обращения: 05.05.2026).</w:t>
      </w:r>
    </w:p>
    <w:p w14:paraId="50AD37C4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proofErr w:type="spellStart"/>
      <w:r w:rsidRPr="00FB45AD">
        <w:rPr>
          <w:szCs w:val="28"/>
          <w:lang w:val="ru-RU"/>
        </w:rPr>
        <w:t>Стружкин</w:t>
      </w:r>
      <w:proofErr w:type="spellEnd"/>
      <w:r w:rsidRPr="00FB45AD">
        <w:rPr>
          <w:szCs w:val="28"/>
          <w:lang w:val="ru-RU"/>
        </w:rPr>
        <w:t xml:space="preserve">, Н. П. Базы данных: </w:t>
      </w:r>
      <w:proofErr w:type="gramStart"/>
      <w:r w:rsidRPr="00FB45AD">
        <w:rPr>
          <w:szCs w:val="28"/>
          <w:lang w:val="ru-RU"/>
        </w:rPr>
        <w:t>проектирование :</w:t>
      </w:r>
      <w:proofErr w:type="gramEnd"/>
      <w:r w:rsidRPr="00FB45AD">
        <w:rPr>
          <w:szCs w:val="28"/>
          <w:lang w:val="ru-RU"/>
        </w:rPr>
        <w:t xml:space="preserve"> учебник для среднего профессионального образования / Н. П. </w:t>
      </w:r>
      <w:proofErr w:type="spellStart"/>
      <w:r w:rsidRPr="00FB45AD">
        <w:rPr>
          <w:szCs w:val="28"/>
          <w:lang w:val="ru-RU"/>
        </w:rPr>
        <w:t>Стружкин</w:t>
      </w:r>
      <w:proofErr w:type="spellEnd"/>
      <w:r w:rsidRPr="00FB45AD">
        <w:rPr>
          <w:szCs w:val="28"/>
          <w:lang w:val="ru-RU"/>
        </w:rPr>
        <w:t xml:space="preserve">, В. В. Годин.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Издательство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, 2024. - 477 с. - </w:t>
      </w:r>
      <w:r w:rsidRPr="00FB45AD">
        <w:rPr>
          <w:szCs w:val="28"/>
          <w:lang w:val="ru-RU"/>
        </w:rPr>
        <w:lastRenderedPageBreak/>
        <w:t xml:space="preserve">(Профессиональное образование). - ISBN 978-5-534-11635-9.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Образовательная платформа </w:t>
      </w:r>
      <w:proofErr w:type="spellStart"/>
      <w:r w:rsidRPr="00FB45AD">
        <w:rPr>
          <w:szCs w:val="28"/>
          <w:lang w:val="ru-RU"/>
        </w:rPr>
        <w:t>Юрайт</w:t>
      </w:r>
      <w:proofErr w:type="spellEnd"/>
      <w:r w:rsidRPr="00FB45AD">
        <w:rPr>
          <w:szCs w:val="28"/>
          <w:lang w:val="ru-RU"/>
        </w:rPr>
        <w:t xml:space="preserve"> [сайт]. - URL: https://urait.ru/bcode/542792 (дата обращения: 05.05.2026).</w:t>
      </w:r>
    </w:p>
    <w:p w14:paraId="20413984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Шитов, В. Н. Внедрение информационных </w:t>
      </w:r>
      <w:proofErr w:type="gramStart"/>
      <w:r w:rsidRPr="00FB45AD">
        <w:rPr>
          <w:szCs w:val="28"/>
          <w:lang w:val="ru-RU"/>
        </w:rPr>
        <w:t>систем :</w:t>
      </w:r>
      <w:proofErr w:type="gramEnd"/>
      <w:r w:rsidRPr="00FB45AD">
        <w:rPr>
          <w:szCs w:val="28"/>
          <w:lang w:val="ru-RU"/>
        </w:rPr>
        <w:t xml:space="preserve"> учебное пособие / В. Н. Шитов.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</w:t>
      </w:r>
      <w:proofErr w:type="spellStart"/>
      <w:r w:rsidRPr="00FB45AD">
        <w:rPr>
          <w:szCs w:val="28"/>
          <w:lang w:val="ru-RU"/>
        </w:rPr>
        <w:t>КноРус</w:t>
      </w:r>
      <w:proofErr w:type="spellEnd"/>
      <w:r w:rsidRPr="00FB45AD">
        <w:rPr>
          <w:szCs w:val="28"/>
          <w:lang w:val="ru-RU"/>
        </w:rPr>
        <w:t xml:space="preserve">, 2024. - 341 с. - ISBN 978-5-406-12424-6.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ЭБС Book.ru [сайт]. - URL: https://book.ru/book/952297 (дата обращения: 05.05.2026).</w:t>
      </w:r>
    </w:p>
    <w:p w14:paraId="0148323B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Шитов, В. Н. Устройство и функционирование информационной </w:t>
      </w:r>
      <w:proofErr w:type="gramStart"/>
      <w:r w:rsidRPr="00FB45AD">
        <w:rPr>
          <w:szCs w:val="28"/>
          <w:lang w:val="ru-RU"/>
        </w:rPr>
        <w:t>системы :</w:t>
      </w:r>
      <w:proofErr w:type="gramEnd"/>
      <w:r w:rsidRPr="00FB45AD">
        <w:rPr>
          <w:szCs w:val="28"/>
          <w:lang w:val="ru-RU"/>
        </w:rPr>
        <w:t xml:space="preserve"> учебник / В. Н. Шитов. - </w:t>
      </w:r>
      <w:proofErr w:type="gramStart"/>
      <w:r w:rsidRPr="00FB45AD">
        <w:rPr>
          <w:szCs w:val="28"/>
          <w:lang w:val="ru-RU"/>
        </w:rPr>
        <w:t>Москва :</w:t>
      </w:r>
      <w:proofErr w:type="gramEnd"/>
      <w:r w:rsidRPr="00FB45AD">
        <w:rPr>
          <w:szCs w:val="28"/>
          <w:lang w:val="ru-RU"/>
        </w:rPr>
        <w:t xml:space="preserve"> </w:t>
      </w:r>
      <w:proofErr w:type="spellStart"/>
      <w:r w:rsidRPr="00FB45AD">
        <w:rPr>
          <w:szCs w:val="28"/>
          <w:lang w:val="ru-RU"/>
        </w:rPr>
        <w:t>КноРус</w:t>
      </w:r>
      <w:proofErr w:type="spellEnd"/>
      <w:r w:rsidRPr="00FB45AD">
        <w:rPr>
          <w:szCs w:val="28"/>
          <w:lang w:val="ru-RU"/>
        </w:rPr>
        <w:t xml:space="preserve">, 2024. - 333 с. - ISBN 978-5-406-12882-4.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ЭБС Book.ru [сайт]. - URL: https://book.ru/book/953436 (дата обращения: 05.05.2026).</w:t>
      </w:r>
    </w:p>
    <w:p w14:paraId="49BBBA87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proofErr w:type="spellStart"/>
      <w:r w:rsidRPr="00FB45AD">
        <w:rPr>
          <w:szCs w:val="28"/>
          <w:lang w:val="ru-RU"/>
        </w:rPr>
        <w:t>DBeaver</w:t>
      </w:r>
      <w:proofErr w:type="spellEnd"/>
      <w:r w:rsidRPr="00FB45AD">
        <w:rPr>
          <w:szCs w:val="28"/>
          <w:lang w:val="ru-RU"/>
        </w:rPr>
        <w:t xml:space="preserve"> </w:t>
      </w:r>
      <w:proofErr w:type="spellStart"/>
      <w:r w:rsidRPr="00FB45AD">
        <w:rPr>
          <w:szCs w:val="28"/>
          <w:lang w:val="ru-RU"/>
        </w:rPr>
        <w:t>Corp</w:t>
      </w:r>
      <w:proofErr w:type="spellEnd"/>
      <w:r w:rsidRPr="00FB45AD">
        <w:rPr>
          <w:szCs w:val="28"/>
          <w:lang w:val="ru-RU"/>
        </w:rPr>
        <w:t xml:space="preserve">. </w:t>
      </w:r>
      <w:proofErr w:type="spellStart"/>
      <w:r w:rsidRPr="00FB45AD">
        <w:rPr>
          <w:szCs w:val="28"/>
          <w:lang w:val="ru-RU"/>
        </w:rPr>
        <w:t>Diagrams</w:t>
      </w:r>
      <w:proofErr w:type="spellEnd"/>
      <w:r w:rsidRPr="00FB45AD">
        <w:rPr>
          <w:szCs w:val="28"/>
          <w:lang w:val="ru-RU"/>
        </w:rPr>
        <w:t xml:space="preserve"> // </w:t>
      </w:r>
      <w:proofErr w:type="spellStart"/>
      <w:r w:rsidRPr="00FB45AD">
        <w:rPr>
          <w:szCs w:val="28"/>
          <w:lang w:val="ru-RU"/>
        </w:rPr>
        <w:t>DBeaver</w:t>
      </w:r>
      <w:proofErr w:type="spellEnd"/>
      <w:r w:rsidRPr="00FB45AD">
        <w:rPr>
          <w:szCs w:val="28"/>
          <w:lang w:val="ru-RU"/>
        </w:rPr>
        <w:t xml:space="preserve"> </w:t>
      </w:r>
      <w:proofErr w:type="spellStart"/>
      <w:r w:rsidRPr="00FB45AD">
        <w:rPr>
          <w:szCs w:val="28"/>
          <w:lang w:val="ru-RU"/>
        </w:rPr>
        <w:t>Documentation</w:t>
      </w:r>
      <w:proofErr w:type="spellEnd"/>
      <w:r w:rsidRPr="00FB45AD">
        <w:rPr>
          <w:szCs w:val="28"/>
          <w:lang w:val="ru-RU"/>
        </w:rPr>
        <w:t xml:space="preserve">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электронный. - URL: https://dbeaver.com/docs/dbeaver/ER-Diagrams/ (дата обращения: 05.05.2026).</w:t>
      </w:r>
    </w:p>
    <w:p w14:paraId="41EFB69E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szCs w:val="28"/>
          <w:lang w:val="ru-RU"/>
        </w:rPr>
        <w:t xml:space="preserve">draw.io </w:t>
      </w:r>
      <w:proofErr w:type="spellStart"/>
      <w:r w:rsidRPr="00FB45AD">
        <w:rPr>
          <w:szCs w:val="28"/>
          <w:lang w:val="ru-RU"/>
        </w:rPr>
        <w:t>Ltd</w:t>
      </w:r>
      <w:proofErr w:type="spellEnd"/>
      <w:r w:rsidRPr="00FB45AD">
        <w:rPr>
          <w:szCs w:val="28"/>
          <w:lang w:val="ru-RU"/>
        </w:rPr>
        <w:t xml:space="preserve">. UML </w:t>
      </w:r>
      <w:proofErr w:type="spellStart"/>
      <w:r w:rsidRPr="00FB45AD">
        <w:rPr>
          <w:szCs w:val="28"/>
          <w:lang w:val="ru-RU"/>
        </w:rPr>
        <w:t>Diagrams</w:t>
      </w:r>
      <w:proofErr w:type="spellEnd"/>
      <w:r w:rsidRPr="00FB45AD">
        <w:rPr>
          <w:szCs w:val="28"/>
          <w:lang w:val="ru-RU"/>
        </w:rPr>
        <w:t xml:space="preserve">. - </w:t>
      </w:r>
      <w:proofErr w:type="gramStart"/>
      <w:r w:rsidRPr="00FB45AD">
        <w:rPr>
          <w:szCs w:val="28"/>
          <w:lang w:val="ru-RU"/>
        </w:rPr>
        <w:t>Текст :</w:t>
      </w:r>
      <w:proofErr w:type="gramEnd"/>
      <w:r w:rsidRPr="00FB45AD">
        <w:rPr>
          <w:szCs w:val="28"/>
          <w:lang w:val="ru-RU"/>
        </w:rPr>
        <w:t xml:space="preserve"> электронный // draw.io [сайт]. - URL: https://drawio-app.com/uml-diagrams/ (дата обращения: 05.05.2026).</w:t>
      </w:r>
    </w:p>
    <w:p w14:paraId="243DAE15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rFonts w:eastAsia="Times New Roman"/>
          <w:lang w:val="ru-RU"/>
        </w:rPr>
        <w:t xml:space="preserve">Матрица </w:t>
      </w:r>
      <w:r w:rsidRPr="00FB45AD">
        <w:rPr>
          <w:rFonts w:eastAsia="Times New Roman"/>
        </w:rPr>
        <w:t>RACI</w:t>
      </w:r>
      <w:r w:rsidRPr="00FB45AD">
        <w:rPr>
          <w:rFonts w:eastAsia="Times New Roman"/>
          <w:lang w:val="ru-RU"/>
        </w:rPr>
        <w:t xml:space="preserve">: как распределить ответственность в проекте. - </w:t>
      </w:r>
      <w:proofErr w:type="gramStart"/>
      <w:r w:rsidRPr="00FB45AD">
        <w:rPr>
          <w:rFonts w:eastAsia="Times New Roman"/>
          <w:lang w:val="ru-RU"/>
        </w:rPr>
        <w:t>Текст :</w:t>
      </w:r>
      <w:proofErr w:type="gramEnd"/>
      <w:r w:rsidRPr="00FB45AD">
        <w:rPr>
          <w:rFonts w:eastAsia="Times New Roman"/>
          <w:lang w:val="ru-RU"/>
        </w:rPr>
        <w:t xml:space="preserve"> электронный // Яндекс Практикум [сайт]. - </w:t>
      </w:r>
      <w:r w:rsidRPr="00FB45AD">
        <w:rPr>
          <w:rFonts w:eastAsia="Times New Roman"/>
        </w:rPr>
        <w:t>URL</w:t>
      </w:r>
      <w:r w:rsidRPr="00FB45AD">
        <w:rPr>
          <w:rFonts w:eastAsia="Times New Roman"/>
          <w:lang w:val="ru-RU"/>
        </w:rPr>
        <w:t xml:space="preserve">: </w:t>
      </w:r>
      <w:r w:rsidRPr="00FB45AD">
        <w:rPr>
          <w:rFonts w:eastAsia="Times New Roman"/>
        </w:rPr>
        <w:t>https</w:t>
      </w:r>
      <w:r w:rsidRPr="00FB45AD">
        <w:rPr>
          <w:rFonts w:eastAsia="Times New Roman"/>
          <w:lang w:val="ru-RU"/>
        </w:rPr>
        <w:t>://</w:t>
      </w:r>
      <w:r w:rsidRPr="00FB45AD">
        <w:rPr>
          <w:rFonts w:eastAsia="Times New Roman"/>
        </w:rPr>
        <w:t>practicum</w:t>
      </w:r>
      <w:r w:rsidRPr="00FB45AD">
        <w:rPr>
          <w:rFonts w:eastAsia="Times New Roman"/>
          <w:lang w:val="ru-RU"/>
        </w:rPr>
        <w:t>.</w:t>
      </w:r>
      <w:proofErr w:type="spellStart"/>
      <w:r w:rsidRPr="00FB45AD">
        <w:rPr>
          <w:rFonts w:eastAsia="Times New Roman"/>
        </w:rPr>
        <w:t>yandex</w:t>
      </w:r>
      <w:proofErr w:type="spellEnd"/>
      <w:r w:rsidRPr="00FB45AD">
        <w:rPr>
          <w:rFonts w:eastAsia="Times New Roman"/>
          <w:lang w:val="ru-RU"/>
        </w:rPr>
        <w:t>.</w:t>
      </w:r>
      <w:proofErr w:type="spellStart"/>
      <w:r w:rsidRPr="00FB45AD">
        <w:rPr>
          <w:rFonts w:eastAsia="Times New Roman"/>
        </w:rPr>
        <w:t>ru</w:t>
      </w:r>
      <w:proofErr w:type="spellEnd"/>
      <w:r w:rsidRPr="00FB45AD">
        <w:rPr>
          <w:rFonts w:eastAsia="Times New Roman"/>
          <w:lang w:val="ru-RU"/>
        </w:rPr>
        <w:t>/</w:t>
      </w:r>
      <w:r w:rsidRPr="00FB45AD">
        <w:rPr>
          <w:rFonts w:eastAsia="Times New Roman"/>
        </w:rPr>
        <w:t>blog</w:t>
      </w:r>
      <w:r w:rsidRPr="00FB45AD">
        <w:rPr>
          <w:rFonts w:eastAsia="Times New Roman"/>
          <w:lang w:val="ru-RU"/>
        </w:rPr>
        <w:t>/</w:t>
      </w:r>
      <w:proofErr w:type="spellStart"/>
      <w:r w:rsidRPr="00FB45AD">
        <w:rPr>
          <w:rFonts w:eastAsia="Times New Roman"/>
        </w:rPr>
        <w:t>matritsa</w:t>
      </w:r>
      <w:proofErr w:type="spellEnd"/>
      <w:r w:rsidRPr="00FB45AD">
        <w:rPr>
          <w:rFonts w:eastAsia="Times New Roman"/>
          <w:lang w:val="ru-RU"/>
        </w:rPr>
        <w:t>-</w:t>
      </w:r>
      <w:proofErr w:type="spellStart"/>
      <w:r w:rsidRPr="00FB45AD">
        <w:rPr>
          <w:rFonts w:eastAsia="Times New Roman"/>
        </w:rPr>
        <w:t>otvetstvennosti</w:t>
      </w:r>
      <w:proofErr w:type="spellEnd"/>
      <w:r w:rsidRPr="00FB45AD">
        <w:rPr>
          <w:rFonts w:eastAsia="Times New Roman"/>
          <w:lang w:val="ru-RU"/>
        </w:rPr>
        <w:t>-</w:t>
      </w:r>
      <w:proofErr w:type="spellStart"/>
      <w:r w:rsidRPr="00FB45AD">
        <w:rPr>
          <w:rFonts w:eastAsia="Times New Roman"/>
        </w:rPr>
        <w:t>raci</w:t>
      </w:r>
      <w:proofErr w:type="spellEnd"/>
      <w:r w:rsidRPr="00FB45AD">
        <w:rPr>
          <w:rFonts w:eastAsia="Times New Roman"/>
          <w:lang w:val="ru-RU"/>
        </w:rPr>
        <w:t>/ (дата обращения: 05.05.2026).</w:t>
      </w:r>
    </w:p>
    <w:p w14:paraId="6D4C1792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rFonts w:eastAsia="Times New Roman"/>
        </w:rPr>
        <w:t>CASE</w:t>
      </w:r>
      <w:r w:rsidRPr="00FB45AD">
        <w:rPr>
          <w:rFonts w:eastAsia="Times New Roman"/>
          <w:lang w:val="ru-RU"/>
        </w:rPr>
        <w:t xml:space="preserve">-технологии. - </w:t>
      </w:r>
      <w:proofErr w:type="gramStart"/>
      <w:r w:rsidRPr="00FB45AD">
        <w:rPr>
          <w:rFonts w:eastAsia="Times New Roman"/>
          <w:lang w:val="ru-RU"/>
        </w:rPr>
        <w:t>Текст :</w:t>
      </w:r>
      <w:proofErr w:type="gramEnd"/>
      <w:r w:rsidRPr="00FB45AD">
        <w:rPr>
          <w:rFonts w:eastAsia="Times New Roman"/>
          <w:lang w:val="ru-RU"/>
        </w:rPr>
        <w:t xml:space="preserve"> электронный // Большая российская энциклопедия [сайт]. - </w:t>
      </w:r>
      <w:r w:rsidRPr="00FB45AD">
        <w:rPr>
          <w:rFonts w:eastAsia="Times New Roman"/>
        </w:rPr>
        <w:t>URL</w:t>
      </w:r>
      <w:r w:rsidRPr="00FB45AD">
        <w:rPr>
          <w:rFonts w:eastAsia="Times New Roman"/>
          <w:lang w:val="ru-RU"/>
        </w:rPr>
        <w:t xml:space="preserve">: </w:t>
      </w:r>
      <w:r w:rsidRPr="00FB45AD">
        <w:rPr>
          <w:rFonts w:eastAsia="Times New Roman"/>
        </w:rPr>
        <w:t>https</w:t>
      </w:r>
      <w:r w:rsidRPr="00FB45AD">
        <w:rPr>
          <w:rFonts w:eastAsia="Times New Roman"/>
          <w:lang w:val="ru-RU"/>
        </w:rPr>
        <w:t>://</w:t>
      </w:r>
      <w:proofErr w:type="spellStart"/>
      <w:r w:rsidRPr="00FB45AD">
        <w:rPr>
          <w:rFonts w:eastAsia="Times New Roman"/>
        </w:rPr>
        <w:t>bigenc</w:t>
      </w:r>
      <w:proofErr w:type="spellEnd"/>
      <w:r w:rsidRPr="00FB45AD">
        <w:rPr>
          <w:rFonts w:eastAsia="Times New Roman"/>
          <w:lang w:val="ru-RU"/>
        </w:rPr>
        <w:t>.</w:t>
      </w:r>
      <w:proofErr w:type="spellStart"/>
      <w:r w:rsidRPr="00FB45AD">
        <w:rPr>
          <w:rFonts w:eastAsia="Times New Roman"/>
        </w:rPr>
        <w:t>ru</w:t>
      </w:r>
      <w:proofErr w:type="spellEnd"/>
      <w:r w:rsidRPr="00FB45AD">
        <w:rPr>
          <w:rFonts w:eastAsia="Times New Roman"/>
          <w:lang w:val="ru-RU"/>
        </w:rPr>
        <w:t>/</w:t>
      </w:r>
      <w:r w:rsidRPr="00FB45AD">
        <w:rPr>
          <w:rFonts w:eastAsia="Times New Roman"/>
        </w:rPr>
        <w:t>c</w:t>
      </w:r>
      <w:r w:rsidRPr="00FB45AD">
        <w:rPr>
          <w:rFonts w:eastAsia="Times New Roman"/>
          <w:lang w:val="ru-RU"/>
        </w:rPr>
        <w:t>/</w:t>
      </w:r>
      <w:r w:rsidRPr="00FB45AD">
        <w:rPr>
          <w:rFonts w:eastAsia="Times New Roman"/>
        </w:rPr>
        <w:t>case</w:t>
      </w:r>
      <w:r w:rsidRPr="00FB45AD">
        <w:rPr>
          <w:rFonts w:eastAsia="Times New Roman"/>
          <w:lang w:val="ru-RU"/>
        </w:rPr>
        <w:t>-</w:t>
      </w:r>
      <w:proofErr w:type="spellStart"/>
      <w:r w:rsidRPr="00FB45AD">
        <w:rPr>
          <w:rFonts w:eastAsia="Times New Roman"/>
        </w:rPr>
        <w:t>tekhnologii</w:t>
      </w:r>
      <w:proofErr w:type="spellEnd"/>
      <w:r w:rsidRPr="00FB45AD">
        <w:rPr>
          <w:rFonts w:eastAsia="Times New Roman"/>
          <w:lang w:val="ru-RU"/>
        </w:rPr>
        <w:t>-50</w:t>
      </w:r>
      <w:r w:rsidRPr="00FB45AD">
        <w:rPr>
          <w:rFonts w:eastAsia="Times New Roman"/>
        </w:rPr>
        <w:t>d</w:t>
      </w:r>
      <w:r w:rsidRPr="00FB45AD">
        <w:rPr>
          <w:rFonts w:eastAsia="Times New Roman"/>
          <w:lang w:val="ru-RU"/>
        </w:rPr>
        <w:t>8</w:t>
      </w:r>
      <w:proofErr w:type="spellStart"/>
      <w:r w:rsidRPr="00FB45AD">
        <w:rPr>
          <w:rFonts w:eastAsia="Times New Roman"/>
        </w:rPr>
        <w:t>cb</w:t>
      </w:r>
      <w:proofErr w:type="spellEnd"/>
      <w:r w:rsidRPr="00FB45AD">
        <w:rPr>
          <w:rFonts w:eastAsia="Times New Roman"/>
          <w:lang w:val="ru-RU"/>
        </w:rPr>
        <w:t xml:space="preserve"> (дата обращения: 05.05.2026).</w:t>
      </w:r>
    </w:p>
    <w:p w14:paraId="1B3121DF" w14:textId="77777777" w:rsidR="00D54910" w:rsidRPr="00FB45AD" w:rsidRDefault="00062D8D" w:rsidP="00FB45AD">
      <w:pPr>
        <w:pStyle w:val="af6"/>
        <w:numPr>
          <w:ilvl w:val="0"/>
          <w:numId w:val="39"/>
        </w:numPr>
        <w:spacing w:line="360" w:lineRule="auto"/>
        <w:ind w:left="709" w:firstLine="0"/>
        <w:jc w:val="both"/>
        <w:rPr>
          <w:szCs w:val="28"/>
          <w:lang w:val="ru-RU"/>
        </w:rPr>
      </w:pPr>
      <w:r w:rsidRPr="00FB45AD">
        <w:rPr>
          <w:rFonts w:eastAsia="Times New Roman"/>
        </w:rPr>
        <w:t>AS</w:t>
      </w:r>
      <w:r w:rsidRPr="00FB45AD">
        <w:rPr>
          <w:rFonts w:eastAsia="Times New Roman"/>
          <w:lang w:val="ru-RU"/>
        </w:rPr>
        <w:t xml:space="preserve"> </w:t>
      </w:r>
      <w:r w:rsidRPr="00FB45AD">
        <w:rPr>
          <w:rFonts w:eastAsia="Times New Roman"/>
        </w:rPr>
        <w:t>IS</w:t>
      </w:r>
      <w:r w:rsidRPr="00FB45AD">
        <w:rPr>
          <w:rFonts w:eastAsia="Times New Roman"/>
          <w:lang w:val="ru-RU"/>
        </w:rPr>
        <w:t xml:space="preserve"> и </w:t>
      </w:r>
      <w:r w:rsidRPr="00FB45AD">
        <w:rPr>
          <w:rFonts w:eastAsia="Times New Roman"/>
        </w:rPr>
        <w:t>TO</w:t>
      </w:r>
      <w:r w:rsidRPr="00FB45AD">
        <w:rPr>
          <w:rFonts w:eastAsia="Times New Roman"/>
          <w:lang w:val="ru-RU"/>
        </w:rPr>
        <w:t xml:space="preserve"> </w:t>
      </w:r>
      <w:r w:rsidRPr="00FB45AD">
        <w:rPr>
          <w:rFonts w:eastAsia="Times New Roman"/>
        </w:rPr>
        <w:t>BE</w:t>
      </w:r>
      <w:r w:rsidRPr="00FB45AD">
        <w:rPr>
          <w:rFonts w:eastAsia="Times New Roman"/>
          <w:lang w:val="ru-RU"/>
        </w:rPr>
        <w:t xml:space="preserve"> модели бизнес-процессов, как есть и как должно быть. - </w:t>
      </w:r>
      <w:proofErr w:type="gramStart"/>
      <w:r w:rsidRPr="00FB45AD">
        <w:rPr>
          <w:rFonts w:eastAsia="Times New Roman"/>
          <w:lang w:val="ru-RU"/>
        </w:rPr>
        <w:t>Текст :</w:t>
      </w:r>
      <w:proofErr w:type="gramEnd"/>
      <w:r w:rsidRPr="00FB45AD">
        <w:rPr>
          <w:rFonts w:eastAsia="Times New Roman"/>
          <w:lang w:val="ru-RU"/>
        </w:rPr>
        <w:t xml:space="preserve"> электронный // </w:t>
      </w:r>
      <w:proofErr w:type="spellStart"/>
      <w:r w:rsidRPr="00FB45AD">
        <w:rPr>
          <w:rFonts w:eastAsia="Times New Roman"/>
        </w:rPr>
        <w:t>Kaiten</w:t>
      </w:r>
      <w:proofErr w:type="spellEnd"/>
      <w:r w:rsidRPr="00FB45AD">
        <w:rPr>
          <w:rFonts w:eastAsia="Times New Roman"/>
          <w:lang w:val="ru-RU"/>
        </w:rPr>
        <w:t xml:space="preserve"> [сайт]. - </w:t>
      </w:r>
      <w:r w:rsidRPr="00FB45AD">
        <w:rPr>
          <w:rFonts w:eastAsia="Times New Roman"/>
        </w:rPr>
        <w:t>URL</w:t>
      </w:r>
      <w:r w:rsidRPr="00FB45AD">
        <w:rPr>
          <w:rFonts w:eastAsia="Times New Roman"/>
          <w:lang w:val="ru-RU"/>
        </w:rPr>
        <w:t xml:space="preserve">: </w:t>
      </w:r>
      <w:r w:rsidRPr="00FB45AD">
        <w:rPr>
          <w:rFonts w:eastAsia="Times New Roman"/>
        </w:rPr>
        <w:t>https</w:t>
      </w:r>
      <w:r w:rsidRPr="00FB45AD">
        <w:rPr>
          <w:rFonts w:eastAsia="Times New Roman"/>
          <w:lang w:val="ru-RU"/>
        </w:rPr>
        <w:t>://</w:t>
      </w:r>
      <w:proofErr w:type="spellStart"/>
      <w:r w:rsidRPr="00FB45AD">
        <w:rPr>
          <w:rFonts w:eastAsia="Times New Roman"/>
        </w:rPr>
        <w:t>kaiten</w:t>
      </w:r>
      <w:proofErr w:type="spellEnd"/>
      <w:r w:rsidRPr="00FB45AD">
        <w:rPr>
          <w:rFonts w:eastAsia="Times New Roman"/>
          <w:lang w:val="ru-RU"/>
        </w:rPr>
        <w:t>.</w:t>
      </w:r>
      <w:proofErr w:type="spellStart"/>
      <w:r w:rsidRPr="00FB45AD">
        <w:rPr>
          <w:rFonts w:eastAsia="Times New Roman"/>
        </w:rPr>
        <w:t>ru</w:t>
      </w:r>
      <w:proofErr w:type="spellEnd"/>
      <w:r w:rsidRPr="00FB45AD">
        <w:rPr>
          <w:rFonts w:eastAsia="Times New Roman"/>
          <w:lang w:val="ru-RU"/>
        </w:rPr>
        <w:t>/</w:t>
      </w:r>
      <w:r w:rsidRPr="00FB45AD">
        <w:rPr>
          <w:rFonts w:eastAsia="Times New Roman"/>
        </w:rPr>
        <w:t>blog</w:t>
      </w:r>
      <w:r w:rsidRPr="00FB45AD">
        <w:rPr>
          <w:rFonts w:eastAsia="Times New Roman"/>
          <w:lang w:val="ru-RU"/>
        </w:rPr>
        <w:t>/</w:t>
      </w:r>
      <w:r w:rsidRPr="00FB45AD">
        <w:rPr>
          <w:rFonts w:eastAsia="Times New Roman"/>
        </w:rPr>
        <w:t>as</w:t>
      </w:r>
      <w:r w:rsidRPr="00FB45AD">
        <w:rPr>
          <w:rFonts w:eastAsia="Times New Roman"/>
          <w:lang w:val="ru-RU"/>
        </w:rPr>
        <w:t>-</w:t>
      </w:r>
      <w:r w:rsidRPr="00FB45AD">
        <w:rPr>
          <w:rFonts w:eastAsia="Times New Roman"/>
        </w:rPr>
        <w:t>is</w:t>
      </w:r>
      <w:r w:rsidRPr="00FB45AD">
        <w:rPr>
          <w:rFonts w:eastAsia="Times New Roman"/>
          <w:lang w:val="ru-RU"/>
        </w:rPr>
        <w:t>-</w:t>
      </w:r>
      <w:proofErr w:type="spellStart"/>
      <w:r w:rsidRPr="00FB45AD">
        <w:rPr>
          <w:rFonts w:eastAsia="Times New Roman"/>
        </w:rPr>
        <w:t>i</w:t>
      </w:r>
      <w:proofErr w:type="spellEnd"/>
      <w:r w:rsidRPr="00FB45AD">
        <w:rPr>
          <w:rFonts w:eastAsia="Times New Roman"/>
          <w:lang w:val="ru-RU"/>
        </w:rPr>
        <w:t>-</w:t>
      </w:r>
      <w:r w:rsidRPr="00FB45AD">
        <w:rPr>
          <w:rFonts w:eastAsia="Times New Roman"/>
        </w:rPr>
        <w:t>to</w:t>
      </w:r>
      <w:r w:rsidRPr="00FB45AD">
        <w:rPr>
          <w:rFonts w:eastAsia="Times New Roman"/>
          <w:lang w:val="ru-RU"/>
        </w:rPr>
        <w:t>-</w:t>
      </w:r>
      <w:r w:rsidRPr="00FB45AD">
        <w:rPr>
          <w:rFonts w:eastAsia="Times New Roman"/>
        </w:rPr>
        <w:t>be</w:t>
      </w:r>
      <w:r w:rsidRPr="00FB45AD">
        <w:rPr>
          <w:rFonts w:eastAsia="Times New Roman"/>
          <w:lang w:val="ru-RU"/>
        </w:rPr>
        <w:t>-</w:t>
      </w:r>
      <w:proofErr w:type="spellStart"/>
      <w:r w:rsidRPr="00FB45AD">
        <w:rPr>
          <w:rFonts w:eastAsia="Times New Roman"/>
        </w:rPr>
        <w:t>modeli</w:t>
      </w:r>
      <w:proofErr w:type="spellEnd"/>
      <w:r w:rsidRPr="00FB45AD">
        <w:rPr>
          <w:rFonts w:eastAsia="Times New Roman"/>
          <w:lang w:val="ru-RU"/>
        </w:rPr>
        <w:t>/ (дата обращения: 05.05.2026).</w:t>
      </w:r>
    </w:p>
    <w:p w14:paraId="46ED15CB" w14:textId="77777777" w:rsidR="00D54910" w:rsidRDefault="00062D8D">
      <w:pPr>
        <w:spacing w:after="160" w:line="259" w:lineRule="auto"/>
        <w:jc w:val="right"/>
        <w:rPr>
          <w:szCs w:val="28"/>
          <w:lang w:val="ru-RU"/>
        </w:rPr>
      </w:pPr>
      <w:r w:rsidRPr="004F1402">
        <w:rPr>
          <w:lang w:val="ru-RU"/>
        </w:rPr>
        <w:br w:type="page"/>
      </w:r>
    </w:p>
    <w:p w14:paraId="1069E5EA" w14:textId="77777777" w:rsidR="00D54910" w:rsidRDefault="00062D8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8"/>
          <w:lang w:val="ru-RU"/>
        </w:rPr>
      </w:pPr>
      <w:bookmarkStart w:id="39" w:name="_Toc229393152"/>
      <w:bookmarkStart w:id="40" w:name="_Toc214213609"/>
      <w:bookmarkStart w:id="41" w:name="_Toc229402668"/>
      <w:r>
        <w:rPr>
          <w:rFonts w:ascii="Times New Roman" w:eastAsia="Times New Roman" w:hAnsi="Times New Roman" w:cs="Times New Roman"/>
          <w:b/>
          <w:bCs/>
          <w:color w:val="000000"/>
          <w:szCs w:val="28"/>
          <w:lang w:val="ru-RU"/>
        </w:rPr>
        <w:lastRenderedPageBreak/>
        <w:t>ПРИЛОЖЕНИЕ</w:t>
      </w:r>
      <w:bookmarkEnd w:id="39"/>
      <w:bookmarkEnd w:id="40"/>
      <w:bookmarkEnd w:id="41"/>
    </w:p>
    <w:p w14:paraId="49A5FB54" w14:textId="77777777" w:rsidR="00D54910" w:rsidRDefault="00062D8D" w:rsidP="00895909">
      <w:pPr>
        <w:pStyle w:val="2"/>
        <w:spacing w:before="0" w:line="360" w:lineRule="auto"/>
        <w:jc w:val="right"/>
        <w:rPr>
          <w:rFonts w:ascii="Times New Roman" w:hAnsi="Times New Roman"/>
          <w:b/>
          <w:bCs/>
          <w:color w:val="auto"/>
          <w:szCs w:val="28"/>
          <w:lang w:val="ru-RU"/>
        </w:rPr>
      </w:pPr>
      <w:bookmarkStart w:id="42" w:name="_Toc229393153"/>
      <w:bookmarkStart w:id="43" w:name="_Toc229402669"/>
      <w:r>
        <w:rPr>
          <w:rFonts w:ascii="Times New Roman" w:hAnsi="Times New Roman"/>
          <w:b/>
          <w:bCs/>
          <w:color w:val="auto"/>
          <w:szCs w:val="28"/>
          <w:lang w:val="ru-RU"/>
        </w:rPr>
        <w:t>Приложение 1</w:t>
      </w:r>
      <w:bookmarkEnd w:id="42"/>
      <w:bookmarkEnd w:id="43"/>
    </w:p>
    <w:p w14:paraId="7FA79DA1" w14:textId="77777777" w:rsidR="00D54910" w:rsidRDefault="00062D8D">
      <w:pPr>
        <w:spacing w:after="160" w:line="259" w:lineRule="auto"/>
        <w:jc w:val="center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Скрипт создания базы данных</w:t>
      </w:r>
    </w:p>
    <w:p w14:paraId="5C571AB4" w14:textId="77777777" w:rsidR="00D54910" w:rsidRDefault="00D54910">
      <w:pPr>
        <w:spacing w:after="160" w:line="259" w:lineRule="auto"/>
        <w:jc w:val="both"/>
        <w:rPr>
          <w:sz w:val="24"/>
          <w:szCs w:val="24"/>
          <w:lang w:val="ru-RU"/>
        </w:rPr>
      </w:pPr>
    </w:p>
    <w:p w14:paraId="14A856E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DATABASE "car-service"</w:t>
      </w:r>
    </w:p>
    <w:p w14:paraId="191B1B9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WITH</w:t>
      </w:r>
    </w:p>
    <w:p w14:paraId="3FFE156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OWNER = </w:t>
      </w:r>
      <w:proofErr w:type="spellStart"/>
      <w:r w:rsidRPr="00895909">
        <w:rPr>
          <w:sz w:val="24"/>
          <w:szCs w:val="22"/>
        </w:rPr>
        <w:t>postgres</w:t>
      </w:r>
      <w:proofErr w:type="spellEnd"/>
    </w:p>
    <w:p w14:paraId="11879D9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ENCODING = 'UTF8'</w:t>
      </w:r>
    </w:p>
    <w:p w14:paraId="1AB61BF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LC_COLLATE = 'C.UTF-8'</w:t>
      </w:r>
    </w:p>
    <w:p w14:paraId="575B0E8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LC_CTYPE = 'C.UTF-8'</w:t>
      </w:r>
    </w:p>
    <w:p w14:paraId="3C0E7A19" w14:textId="7C5E335A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TEMPLATE = template0;</w:t>
      </w:r>
    </w:p>
    <w:p w14:paraId="7ABCBE7B" w14:textId="1DD480CE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\connect "car-service";</w:t>
      </w:r>
    </w:p>
    <w:p w14:paraId="35E47CC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roles (</w:t>
      </w:r>
    </w:p>
    <w:p w14:paraId="1992CC8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 xml:space="preserve">       BIGSERIAL PRIMARY KEY,</w:t>
      </w:r>
    </w:p>
    <w:p w14:paraId="2FBE58A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role_name</w:t>
      </w:r>
      <w:proofErr w:type="spellEnd"/>
      <w:r w:rsidRPr="00895909">
        <w:rPr>
          <w:sz w:val="24"/>
          <w:szCs w:val="22"/>
        </w:rPr>
        <w:t xml:space="preserve">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50) NOT NULL UNIQUE,</w:t>
      </w:r>
    </w:p>
    <w:p w14:paraId="345AC15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description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255)</w:t>
      </w:r>
    </w:p>
    <w:p w14:paraId="4EEE5055" w14:textId="44E4FFB4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278CB2A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employees (</w:t>
      </w:r>
    </w:p>
    <w:p w14:paraId="5BADBDF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 xml:space="preserve">   BIGSERIAL PRIMARY KEY,</w:t>
      </w:r>
    </w:p>
    <w:p w14:paraId="335D0FF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 xml:space="preserve">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143A0D7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position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100) NOT NULL,</w:t>
      </w:r>
    </w:p>
    <w:p w14:paraId="1222369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phone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20),</w:t>
      </w:r>
    </w:p>
    <w:p w14:paraId="4594FB7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chk_employees_full_name</w:t>
      </w:r>
      <w:proofErr w:type="spellEnd"/>
    </w:p>
    <w:p w14:paraId="7F8028C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CHECK (</w:t>
      </w:r>
      <w:proofErr w:type="spellStart"/>
      <w:r w:rsidRPr="00895909">
        <w:rPr>
          <w:sz w:val="24"/>
          <w:szCs w:val="22"/>
        </w:rPr>
        <w:t>btrim</w:t>
      </w:r>
      <w:proofErr w:type="spellEnd"/>
      <w:r w:rsidRPr="00895909">
        <w:rPr>
          <w:sz w:val="24"/>
          <w:szCs w:val="22"/>
        </w:rPr>
        <w:t>(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>) &lt;&gt; '')</w:t>
      </w:r>
    </w:p>
    <w:p w14:paraId="59D59812" w14:textId="2032678C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7237DC0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users (</w:t>
      </w:r>
    </w:p>
    <w:p w14:paraId="6401E60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id_user</w:t>
      </w:r>
      <w:proofErr w:type="spellEnd"/>
      <w:r w:rsidRPr="00895909">
        <w:rPr>
          <w:sz w:val="24"/>
          <w:szCs w:val="22"/>
        </w:rPr>
        <w:t xml:space="preserve">         BIGSERIAL PRIMARY KEY,</w:t>
      </w:r>
    </w:p>
    <w:p w14:paraId="37E30FA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 xml:space="preserve">     BIGINT UNIQUE,</w:t>
      </w:r>
    </w:p>
    <w:p w14:paraId="1CDB995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 xml:space="preserve">         BIGINT NOT NULL,</w:t>
      </w:r>
    </w:p>
    <w:p w14:paraId="2F95554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login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50) NOT NULL UNIQUE,</w:t>
      </w:r>
    </w:p>
    <w:p w14:paraId="0EF535A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password_hash</w:t>
      </w:r>
      <w:proofErr w:type="spellEnd"/>
      <w:r w:rsidRPr="00895909">
        <w:rPr>
          <w:sz w:val="24"/>
          <w:szCs w:val="22"/>
        </w:rPr>
        <w:t xml:space="preserve">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255) NOT NULL,</w:t>
      </w:r>
    </w:p>
    <w:p w14:paraId="7017E54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</w:t>
      </w:r>
      <w:proofErr w:type="spellStart"/>
      <w:r w:rsidRPr="00895909">
        <w:rPr>
          <w:sz w:val="24"/>
          <w:szCs w:val="22"/>
        </w:rPr>
        <w:t>is_active</w:t>
      </w:r>
      <w:proofErr w:type="spellEnd"/>
      <w:r w:rsidRPr="00895909">
        <w:rPr>
          <w:sz w:val="24"/>
          <w:szCs w:val="22"/>
        </w:rPr>
        <w:t xml:space="preserve">       BOOLEAN NOT NULL DEFAULT TRUE,</w:t>
      </w:r>
    </w:p>
    <w:p w14:paraId="5FC331E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fk_users_employee</w:t>
      </w:r>
      <w:proofErr w:type="spellEnd"/>
    </w:p>
    <w:p w14:paraId="5E5D460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3B534FD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employees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062B66F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4A18F1F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SET NULL,</w:t>
      </w:r>
    </w:p>
    <w:p w14:paraId="3A08207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fk_users_role</w:t>
      </w:r>
      <w:proofErr w:type="spellEnd"/>
    </w:p>
    <w:p w14:paraId="64D37AB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>)</w:t>
      </w:r>
    </w:p>
    <w:p w14:paraId="2017520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roles (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>)</w:t>
      </w:r>
    </w:p>
    <w:p w14:paraId="39B30CC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24FDB1D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</w:t>
      </w:r>
    </w:p>
    <w:p w14:paraId="6BCB8786" w14:textId="48BB2074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7A1B0AA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clients (</w:t>
      </w:r>
    </w:p>
    <w:p w14:paraId="7A75775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 xml:space="preserve">     BIGSERIAL PRIMARY KEY,</w:t>
      </w:r>
    </w:p>
    <w:p w14:paraId="0771605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 xml:space="preserve">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2389A19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phone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20),</w:t>
      </w:r>
    </w:p>
    <w:p w14:paraId="7208788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email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120),</w:t>
      </w:r>
    </w:p>
    <w:p w14:paraId="4A0534C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comment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300),</w:t>
      </w:r>
    </w:p>
    <w:p w14:paraId="44C7814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uq_clients_phone</w:t>
      </w:r>
      <w:proofErr w:type="spellEnd"/>
      <w:r w:rsidRPr="00895909">
        <w:rPr>
          <w:sz w:val="24"/>
          <w:szCs w:val="22"/>
        </w:rPr>
        <w:t xml:space="preserve"> UNIQUE (phone),</w:t>
      </w:r>
    </w:p>
    <w:p w14:paraId="34B659D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uq_clients_email</w:t>
      </w:r>
      <w:proofErr w:type="spellEnd"/>
      <w:r w:rsidRPr="00895909">
        <w:rPr>
          <w:sz w:val="24"/>
          <w:szCs w:val="22"/>
        </w:rPr>
        <w:t xml:space="preserve"> UNIQUE (email),</w:t>
      </w:r>
    </w:p>
    <w:p w14:paraId="52A1E5B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chk_clients_full_name</w:t>
      </w:r>
      <w:proofErr w:type="spellEnd"/>
    </w:p>
    <w:p w14:paraId="27F6C8C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CHECK (</w:t>
      </w:r>
      <w:proofErr w:type="spellStart"/>
      <w:r w:rsidRPr="00895909">
        <w:rPr>
          <w:sz w:val="24"/>
          <w:szCs w:val="22"/>
        </w:rPr>
        <w:t>btrim</w:t>
      </w:r>
      <w:proofErr w:type="spellEnd"/>
      <w:r w:rsidRPr="00895909">
        <w:rPr>
          <w:sz w:val="24"/>
          <w:szCs w:val="22"/>
        </w:rPr>
        <w:t>(</w:t>
      </w:r>
      <w:proofErr w:type="spellStart"/>
      <w:r w:rsidRPr="00895909">
        <w:rPr>
          <w:sz w:val="24"/>
          <w:szCs w:val="22"/>
        </w:rPr>
        <w:t>full_name</w:t>
      </w:r>
      <w:proofErr w:type="spellEnd"/>
      <w:r w:rsidRPr="00895909">
        <w:rPr>
          <w:sz w:val="24"/>
          <w:szCs w:val="22"/>
        </w:rPr>
        <w:t>) &lt;&gt; '')</w:t>
      </w:r>
    </w:p>
    <w:p w14:paraId="09996569" w14:textId="4DD8DDA1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5CD42C9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cars (</w:t>
      </w:r>
    </w:p>
    <w:p w14:paraId="52C030B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 xml:space="preserve">             BIGSERIAL PRIMARY KEY,</w:t>
      </w:r>
    </w:p>
    <w:p w14:paraId="321ABB3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 xml:space="preserve">          BIGINT NOT NULL,</w:t>
      </w:r>
    </w:p>
    <w:p w14:paraId="468D372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make 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80) NOT NULL,</w:t>
      </w:r>
    </w:p>
    <w:p w14:paraId="3289848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model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80) NOT NULL,</w:t>
      </w:r>
    </w:p>
    <w:p w14:paraId="60AEBD3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vin  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17) NOT NULL,</w:t>
      </w:r>
    </w:p>
    <w:p w14:paraId="2A9E807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license_plate</w:t>
      </w:r>
      <w:proofErr w:type="spellEnd"/>
      <w:r w:rsidRPr="00895909">
        <w:rPr>
          <w:sz w:val="24"/>
          <w:szCs w:val="22"/>
        </w:rPr>
        <w:t xml:space="preserve">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 NOT NULL,</w:t>
      </w:r>
    </w:p>
    <w:p w14:paraId="1DB3FF2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year               INTEGER NOT NULL,</w:t>
      </w:r>
    </w:p>
    <w:p w14:paraId="1D50101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mileage            INTEGER NOT NULL DEFAULT 0,</w:t>
      </w:r>
    </w:p>
    <w:p w14:paraId="2385766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CONSTRAINT </w:t>
      </w:r>
      <w:proofErr w:type="spellStart"/>
      <w:r w:rsidRPr="00895909">
        <w:rPr>
          <w:sz w:val="24"/>
          <w:szCs w:val="22"/>
        </w:rPr>
        <w:t>fk_cars_client</w:t>
      </w:r>
      <w:proofErr w:type="spellEnd"/>
    </w:p>
    <w:p w14:paraId="521B3A0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798E3A1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clients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605787D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1903AE0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3D37473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uq_cars_vin</w:t>
      </w:r>
      <w:proofErr w:type="spellEnd"/>
      <w:r w:rsidRPr="00895909">
        <w:rPr>
          <w:sz w:val="24"/>
          <w:szCs w:val="22"/>
        </w:rPr>
        <w:t xml:space="preserve"> UNIQUE (vin),</w:t>
      </w:r>
    </w:p>
    <w:p w14:paraId="0CB3BD3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uq_cars_license_plate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license_plate</w:t>
      </w:r>
      <w:proofErr w:type="spellEnd"/>
      <w:r w:rsidRPr="00895909">
        <w:rPr>
          <w:sz w:val="24"/>
          <w:szCs w:val="22"/>
        </w:rPr>
        <w:t>),</w:t>
      </w:r>
    </w:p>
    <w:p w14:paraId="666E64E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chk_cars_year</w:t>
      </w:r>
      <w:proofErr w:type="spellEnd"/>
      <w:r w:rsidRPr="00895909">
        <w:rPr>
          <w:sz w:val="24"/>
          <w:szCs w:val="22"/>
        </w:rPr>
        <w:t xml:space="preserve"> CHECK (year BETWEEN 1950 AND 2100),</w:t>
      </w:r>
    </w:p>
    <w:p w14:paraId="342108A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chk_cars_mileage</w:t>
      </w:r>
      <w:proofErr w:type="spellEnd"/>
      <w:r w:rsidRPr="00895909">
        <w:rPr>
          <w:sz w:val="24"/>
          <w:szCs w:val="22"/>
        </w:rPr>
        <w:t xml:space="preserve"> CHECK (mileage &gt;= 0)</w:t>
      </w:r>
    </w:p>
    <w:p w14:paraId="534CA6E8" w14:textId="13BB3B03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3EABF67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services (</w:t>
      </w:r>
    </w:p>
    <w:p w14:paraId="661AE11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 xml:space="preserve">      BIGSERIAL PRIMARY KEY,</w:t>
      </w:r>
    </w:p>
    <w:p w14:paraId="3039E92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service_name</w:t>
      </w:r>
      <w:proofErr w:type="spellEnd"/>
      <w:r w:rsidRPr="00895909">
        <w:rPr>
          <w:sz w:val="24"/>
          <w:szCs w:val="22"/>
        </w:rPr>
        <w:t xml:space="preserve">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38B14C3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description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255),</w:t>
      </w:r>
    </w:p>
    <w:p w14:paraId="04C4A5E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071E62C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uq_services_name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service_name</w:t>
      </w:r>
      <w:proofErr w:type="spellEnd"/>
      <w:r w:rsidRPr="00895909">
        <w:rPr>
          <w:sz w:val="24"/>
          <w:szCs w:val="22"/>
        </w:rPr>
        <w:t>),</w:t>
      </w:r>
    </w:p>
    <w:p w14:paraId="33C0DC9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chk_services_price</w:t>
      </w:r>
      <w:proofErr w:type="spellEnd"/>
      <w:r w:rsidRPr="00895909">
        <w:rPr>
          <w:sz w:val="24"/>
          <w:szCs w:val="22"/>
        </w:rPr>
        <w:t xml:space="preserve"> CHECK (price &gt;= 0)</w:t>
      </w:r>
    </w:p>
    <w:p w14:paraId="613F4C05" w14:textId="10D3AD8C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5454416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parts (</w:t>
      </w:r>
    </w:p>
    <w:p w14:paraId="3F5E8B6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 xml:space="preserve">          BIGSERIAL PRIMARY KEY,</w:t>
      </w:r>
    </w:p>
    <w:p w14:paraId="2916A69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part_name</w:t>
      </w:r>
      <w:proofErr w:type="spellEnd"/>
      <w:r w:rsidRPr="00895909">
        <w:rPr>
          <w:sz w:val="24"/>
          <w:szCs w:val="22"/>
        </w:rPr>
        <w:t xml:space="preserve">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150) NOT NULL,</w:t>
      </w:r>
    </w:p>
    <w:p w14:paraId="6502B7B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article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50),</w:t>
      </w:r>
    </w:p>
    <w:p w14:paraId="344EC9C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unit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20) NOT NULL,</w:t>
      </w:r>
    </w:p>
    <w:p w14:paraId="4DA009D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0FA69DE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stock_quantity</w:t>
      </w:r>
      <w:proofErr w:type="spellEnd"/>
      <w:r w:rsidRPr="00895909">
        <w:rPr>
          <w:sz w:val="24"/>
          <w:szCs w:val="22"/>
        </w:rPr>
        <w:t xml:space="preserve">   INTEGER NOT NULL DEFAULT 0,</w:t>
      </w:r>
    </w:p>
    <w:p w14:paraId="0604791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uq_parts_article</w:t>
      </w:r>
      <w:proofErr w:type="spellEnd"/>
      <w:r w:rsidRPr="00895909">
        <w:rPr>
          <w:sz w:val="24"/>
          <w:szCs w:val="22"/>
        </w:rPr>
        <w:t xml:space="preserve"> UNIQUE (article),</w:t>
      </w:r>
    </w:p>
    <w:p w14:paraId="74A7315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chk_parts_price</w:t>
      </w:r>
      <w:proofErr w:type="spellEnd"/>
      <w:r w:rsidRPr="00895909">
        <w:rPr>
          <w:sz w:val="24"/>
          <w:szCs w:val="22"/>
        </w:rPr>
        <w:t xml:space="preserve"> CHECK (price &gt;= 0),</w:t>
      </w:r>
    </w:p>
    <w:p w14:paraId="4D1CAE5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chk_parts_stock</w:t>
      </w:r>
      <w:proofErr w:type="spellEnd"/>
      <w:r w:rsidRPr="00895909">
        <w:rPr>
          <w:sz w:val="24"/>
          <w:szCs w:val="22"/>
        </w:rPr>
        <w:t xml:space="preserve"> CHECK (</w:t>
      </w:r>
      <w:proofErr w:type="spellStart"/>
      <w:r w:rsidRPr="00895909">
        <w:rPr>
          <w:sz w:val="24"/>
          <w:szCs w:val="22"/>
        </w:rPr>
        <w:t>stock_quantity</w:t>
      </w:r>
      <w:proofErr w:type="spellEnd"/>
      <w:r w:rsidRPr="00895909">
        <w:rPr>
          <w:sz w:val="24"/>
          <w:szCs w:val="22"/>
        </w:rPr>
        <w:t xml:space="preserve"> &gt;= 0)</w:t>
      </w:r>
    </w:p>
    <w:p w14:paraId="5EFC8B50" w14:textId="23B583F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1979620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CREATE TABLE orders (</w:t>
      </w:r>
    </w:p>
    <w:p w14:paraId="60B2FBA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               BIGSERIAL PRIMARY KEY,</w:t>
      </w:r>
    </w:p>
    <w:p w14:paraId="4D6C8C8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 xml:space="preserve">              BIGINT NOT NULL,</w:t>
      </w:r>
    </w:p>
    <w:p w14:paraId="585821F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 xml:space="preserve">                 BIGINT NOT NULL,</w:t>
      </w:r>
    </w:p>
    <w:p w14:paraId="481BAB1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 xml:space="preserve">            BIGINT NOT NULL,</w:t>
      </w:r>
    </w:p>
    <w:p w14:paraId="687E76B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order_date</w:t>
      </w:r>
      <w:proofErr w:type="spellEnd"/>
      <w:r w:rsidRPr="00895909">
        <w:rPr>
          <w:sz w:val="24"/>
          <w:szCs w:val="22"/>
        </w:rPr>
        <w:t xml:space="preserve">             DATE NOT NULL,</w:t>
      </w:r>
    </w:p>
    <w:p w14:paraId="569CB4D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problem_description</w:t>
      </w:r>
      <w:proofErr w:type="spellEnd"/>
      <w:r w:rsidRPr="00895909">
        <w:rPr>
          <w:sz w:val="24"/>
          <w:szCs w:val="22"/>
        </w:rPr>
        <w:t xml:space="preserve">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500),</w:t>
      </w:r>
    </w:p>
    <w:p w14:paraId="54D1EFE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status                 </w:t>
      </w:r>
      <w:proofErr w:type="gramStart"/>
      <w:r w:rsidRPr="00895909">
        <w:rPr>
          <w:sz w:val="24"/>
          <w:szCs w:val="22"/>
        </w:rPr>
        <w:t>VARCHAR(</w:t>
      </w:r>
      <w:proofErr w:type="gramEnd"/>
      <w:r w:rsidRPr="00895909">
        <w:rPr>
          <w:sz w:val="24"/>
          <w:szCs w:val="22"/>
        </w:rPr>
        <w:t>30) NOT NULL DEFAULT 'new',</w:t>
      </w:r>
    </w:p>
    <w:p w14:paraId="14ED1DF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total_cost</w:t>
      </w:r>
      <w:proofErr w:type="spellEnd"/>
      <w:r w:rsidRPr="00895909">
        <w:rPr>
          <w:sz w:val="24"/>
          <w:szCs w:val="22"/>
        </w:rPr>
        <w:t xml:space="preserve">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 DEFAULT 0,</w:t>
      </w:r>
    </w:p>
    <w:p w14:paraId="67A2D37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fk_orders_client</w:t>
      </w:r>
      <w:proofErr w:type="spellEnd"/>
    </w:p>
    <w:p w14:paraId="6C981E9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22D9E82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clients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</w:t>
      </w:r>
    </w:p>
    <w:p w14:paraId="1CAB4E9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72F2184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4C9AEC9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fk_orders_car</w:t>
      </w:r>
      <w:proofErr w:type="spellEnd"/>
    </w:p>
    <w:p w14:paraId="6E73DDC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>)</w:t>
      </w:r>
    </w:p>
    <w:p w14:paraId="6E103BF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cars (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>)</w:t>
      </w:r>
    </w:p>
    <w:p w14:paraId="7FD850C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28A1015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43BC84D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fk_orders_employee</w:t>
      </w:r>
      <w:proofErr w:type="spellEnd"/>
    </w:p>
    <w:p w14:paraId="32406AE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6C52922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employees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</w:t>
      </w:r>
    </w:p>
    <w:p w14:paraId="36BE121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34C935C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2621E8D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chk_orders_total_cost</w:t>
      </w:r>
      <w:proofErr w:type="spellEnd"/>
      <w:r w:rsidRPr="00895909">
        <w:rPr>
          <w:sz w:val="24"/>
          <w:szCs w:val="22"/>
        </w:rPr>
        <w:t xml:space="preserve"> CHECK (</w:t>
      </w:r>
      <w:proofErr w:type="spellStart"/>
      <w:r w:rsidRPr="00895909">
        <w:rPr>
          <w:sz w:val="24"/>
          <w:szCs w:val="22"/>
        </w:rPr>
        <w:t>total_cost</w:t>
      </w:r>
      <w:proofErr w:type="spellEnd"/>
      <w:r w:rsidRPr="00895909">
        <w:rPr>
          <w:sz w:val="24"/>
          <w:szCs w:val="22"/>
        </w:rPr>
        <w:t xml:space="preserve"> &gt;= 0),</w:t>
      </w:r>
    </w:p>
    <w:p w14:paraId="7DED709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chk_orders_status</w:t>
      </w:r>
      <w:proofErr w:type="spellEnd"/>
      <w:r w:rsidRPr="00895909">
        <w:rPr>
          <w:sz w:val="24"/>
          <w:szCs w:val="22"/>
        </w:rPr>
        <w:t xml:space="preserve"> CHECK (</w:t>
      </w:r>
    </w:p>
    <w:p w14:paraId="19063D4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status IN ('new', 'diagnosis', '</w:t>
      </w:r>
      <w:proofErr w:type="spellStart"/>
      <w:r w:rsidRPr="00895909">
        <w:rPr>
          <w:sz w:val="24"/>
          <w:szCs w:val="22"/>
        </w:rPr>
        <w:t>in_progress</w:t>
      </w:r>
      <w:proofErr w:type="spellEnd"/>
      <w:r w:rsidRPr="00895909">
        <w:rPr>
          <w:sz w:val="24"/>
          <w:szCs w:val="22"/>
        </w:rPr>
        <w:t>', 'completed', 'issued', 'cancelled')</w:t>
      </w:r>
    </w:p>
    <w:p w14:paraId="1F6AC65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)</w:t>
      </w:r>
    </w:p>
    <w:p w14:paraId="1CE05838" w14:textId="059465BD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65A5176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TABLE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(</w:t>
      </w:r>
    </w:p>
    <w:p w14:paraId="097F0FE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id_order_service</w:t>
      </w:r>
      <w:proofErr w:type="spellEnd"/>
      <w:r w:rsidRPr="00895909">
        <w:rPr>
          <w:sz w:val="24"/>
          <w:szCs w:val="22"/>
        </w:rPr>
        <w:t xml:space="preserve">   BIGSERIAL PRIMARY KEY,</w:t>
      </w:r>
    </w:p>
    <w:p w14:paraId="6A91C9B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           BIGINT NOT NULL,</w:t>
      </w:r>
    </w:p>
    <w:p w14:paraId="75F43F2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 xml:space="preserve">         BIGINT NOT NULL,</w:t>
      </w:r>
    </w:p>
    <w:p w14:paraId="3628AF6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quantity           INTEGER NOT NULL DEFAULT 1,</w:t>
      </w:r>
    </w:p>
    <w:p w14:paraId="51DE37F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5516035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amount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488B80D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fk_order_services_order</w:t>
      </w:r>
      <w:proofErr w:type="spellEnd"/>
    </w:p>
    <w:p w14:paraId="2ADB911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44596A3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orders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354D3B9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6EF3E7B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CASCADE,</w:t>
      </w:r>
    </w:p>
    <w:p w14:paraId="1E0E66B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fk_order_services_service</w:t>
      </w:r>
      <w:proofErr w:type="spellEnd"/>
    </w:p>
    <w:p w14:paraId="2986B27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</w:t>
      </w:r>
    </w:p>
    <w:p w14:paraId="2F79B6C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services (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</w:t>
      </w:r>
    </w:p>
    <w:p w14:paraId="6B66D76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63633B3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RESTRICT,</w:t>
      </w:r>
    </w:p>
    <w:p w14:paraId="70E3F69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uq_order_services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, 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),</w:t>
      </w:r>
    </w:p>
    <w:p w14:paraId="7478B70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chk_order_services_quantity</w:t>
      </w:r>
      <w:proofErr w:type="spellEnd"/>
      <w:r w:rsidRPr="00895909">
        <w:rPr>
          <w:sz w:val="24"/>
          <w:szCs w:val="22"/>
        </w:rPr>
        <w:t xml:space="preserve"> CHECK (quantity &gt; 0),</w:t>
      </w:r>
    </w:p>
    <w:p w14:paraId="561196C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chk_order_services_price</w:t>
      </w:r>
      <w:proofErr w:type="spellEnd"/>
      <w:r w:rsidRPr="00895909">
        <w:rPr>
          <w:sz w:val="24"/>
          <w:szCs w:val="22"/>
        </w:rPr>
        <w:t xml:space="preserve"> CHECK (price &gt;= 0),</w:t>
      </w:r>
    </w:p>
    <w:p w14:paraId="7BD21C0B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chk_order_services_amount</w:t>
      </w:r>
      <w:proofErr w:type="spellEnd"/>
      <w:r w:rsidRPr="00895909">
        <w:rPr>
          <w:sz w:val="24"/>
          <w:szCs w:val="22"/>
        </w:rPr>
        <w:t xml:space="preserve"> CHECK (amount &gt;= 0)</w:t>
      </w:r>
    </w:p>
    <w:p w14:paraId="549AF846" w14:textId="290FB052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583377E2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TABLE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(</w:t>
      </w:r>
    </w:p>
    <w:p w14:paraId="498B0CD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id_order_part</w:t>
      </w:r>
      <w:proofErr w:type="spellEnd"/>
      <w:r w:rsidRPr="00895909">
        <w:rPr>
          <w:sz w:val="24"/>
          <w:szCs w:val="22"/>
        </w:rPr>
        <w:t xml:space="preserve">      BIGSERIAL PRIMARY KEY,</w:t>
      </w:r>
    </w:p>
    <w:p w14:paraId="76796C7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           BIGINT NOT NULL,</w:t>
      </w:r>
    </w:p>
    <w:p w14:paraId="2B43574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 xml:space="preserve">            BIGINT NOT NULL,</w:t>
      </w:r>
    </w:p>
    <w:p w14:paraId="5177A88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quantity           INTEGER NOT NULL DEFAULT 1,</w:t>
      </w:r>
    </w:p>
    <w:p w14:paraId="768991F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price 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16B2B1A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amount             </w:t>
      </w:r>
      <w:proofErr w:type="gramStart"/>
      <w:r w:rsidRPr="00895909">
        <w:rPr>
          <w:sz w:val="24"/>
          <w:szCs w:val="22"/>
        </w:rPr>
        <w:t>NUMERIC(</w:t>
      </w:r>
      <w:proofErr w:type="gramEnd"/>
      <w:r w:rsidRPr="00895909">
        <w:rPr>
          <w:sz w:val="24"/>
          <w:szCs w:val="22"/>
        </w:rPr>
        <w:t>12,2) NOT NULL,</w:t>
      </w:r>
    </w:p>
    <w:p w14:paraId="60559780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fk_order_parts_order</w:t>
      </w:r>
      <w:proofErr w:type="spellEnd"/>
    </w:p>
    <w:p w14:paraId="4EA1E8C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346D28D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orders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</w:t>
      </w:r>
    </w:p>
    <w:p w14:paraId="5AC4793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3E6A831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DELETE CASCADE,</w:t>
      </w:r>
    </w:p>
    <w:p w14:paraId="173453AA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fk_order_parts_part</w:t>
      </w:r>
      <w:proofErr w:type="spellEnd"/>
    </w:p>
    <w:p w14:paraId="4D7A64B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FOREIGN KEY (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</w:t>
      </w:r>
    </w:p>
    <w:p w14:paraId="6B76B70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REFERENCES parts (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</w:t>
      </w:r>
    </w:p>
    <w:p w14:paraId="4457FBE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    ON UPDATE CASCADE</w:t>
      </w:r>
    </w:p>
    <w:p w14:paraId="7E68AD7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lastRenderedPageBreak/>
        <w:t xml:space="preserve">        ON DELETE RESTRICT,</w:t>
      </w:r>
    </w:p>
    <w:p w14:paraId="10D32CB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uq_order_parts</w:t>
      </w:r>
      <w:proofErr w:type="spellEnd"/>
      <w:r w:rsidRPr="00895909">
        <w:rPr>
          <w:sz w:val="24"/>
          <w:szCs w:val="22"/>
        </w:rPr>
        <w:t xml:space="preserve"> UNIQUE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 xml:space="preserve">, 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),</w:t>
      </w:r>
    </w:p>
    <w:p w14:paraId="1067E9D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chk_order_parts_quantity</w:t>
      </w:r>
      <w:proofErr w:type="spellEnd"/>
      <w:r w:rsidRPr="00895909">
        <w:rPr>
          <w:sz w:val="24"/>
          <w:szCs w:val="22"/>
        </w:rPr>
        <w:t xml:space="preserve"> CHECK (quantity &gt; 0),</w:t>
      </w:r>
    </w:p>
    <w:p w14:paraId="7D83744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chk_order_parts_price</w:t>
      </w:r>
      <w:proofErr w:type="spellEnd"/>
      <w:r w:rsidRPr="00895909">
        <w:rPr>
          <w:sz w:val="24"/>
          <w:szCs w:val="22"/>
        </w:rPr>
        <w:t xml:space="preserve"> CHECK (price &gt;= 0),</w:t>
      </w:r>
    </w:p>
    <w:p w14:paraId="37110CC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    CONSTRAINT </w:t>
      </w:r>
      <w:proofErr w:type="spellStart"/>
      <w:r w:rsidRPr="00895909">
        <w:rPr>
          <w:sz w:val="24"/>
          <w:szCs w:val="22"/>
        </w:rPr>
        <w:t>chk_order_parts_amount</w:t>
      </w:r>
      <w:proofErr w:type="spellEnd"/>
      <w:r w:rsidRPr="00895909">
        <w:rPr>
          <w:sz w:val="24"/>
          <w:szCs w:val="22"/>
        </w:rPr>
        <w:t xml:space="preserve"> CHECK (amount &gt;= 0)</w:t>
      </w:r>
    </w:p>
    <w:p w14:paraId="186C6E97" w14:textId="0BD66BED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);</w:t>
      </w:r>
    </w:p>
    <w:p w14:paraId="12DB5F9D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idx_users_id_role</w:t>
      </w:r>
      <w:proofErr w:type="spellEnd"/>
      <w:r w:rsidRPr="00895909">
        <w:rPr>
          <w:sz w:val="24"/>
          <w:szCs w:val="22"/>
        </w:rPr>
        <w:t xml:space="preserve"> ON users (</w:t>
      </w:r>
      <w:proofErr w:type="spellStart"/>
      <w:r w:rsidRPr="00895909">
        <w:rPr>
          <w:sz w:val="24"/>
          <w:szCs w:val="22"/>
        </w:rPr>
        <w:t>id_role</w:t>
      </w:r>
      <w:proofErr w:type="spellEnd"/>
      <w:r w:rsidRPr="00895909">
        <w:rPr>
          <w:sz w:val="24"/>
          <w:szCs w:val="22"/>
        </w:rPr>
        <w:t>);</w:t>
      </w:r>
    </w:p>
    <w:p w14:paraId="04EFCBD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idx_cars_id_client</w:t>
      </w:r>
      <w:proofErr w:type="spellEnd"/>
      <w:r w:rsidRPr="00895909">
        <w:rPr>
          <w:sz w:val="24"/>
          <w:szCs w:val="22"/>
        </w:rPr>
        <w:t xml:space="preserve"> ON cars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);</w:t>
      </w:r>
    </w:p>
    <w:p w14:paraId="7E6B238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idx_orders_id_client</w:t>
      </w:r>
      <w:proofErr w:type="spellEnd"/>
      <w:r w:rsidRPr="00895909">
        <w:rPr>
          <w:sz w:val="24"/>
          <w:szCs w:val="22"/>
        </w:rPr>
        <w:t xml:space="preserve"> ON orders (</w:t>
      </w:r>
      <w:proofErr w:type="spellStart"/>
      <w:r w:rsidRPr="00895909">
        <w:rPr>
          <w:sz w:val="24"/>
          <w:szCs w:val="22"/>
        </w:rPr>
        <w:t>id_client</w:t>
      </w:r>
      <w:proofErr w:type="spellEnd"/>
      <w:r w:rsidRPr="00895909">
        <w:rPr>
          <w:sz w:val="24"/>
          <w:szCs w:val="22"/>
        </w:rPr>
        <w:t>);</w:t>
      </w:r>
    </w:p>
    <w:p w14:paraId="6F4010D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idx_orders_id_car</w:t>
      </w:r>
      <w:proofErr w:type="spellEnd"/>
      <w:r w:rsidRPr="00895909">
        <w:rPr>
          <w:sz w:val="24"/>
          <w:szCs w:val="22"/>
        </w:rPr>
        <w:t xml:space="preserve"> ON orders (</w:t>
      </w:r>
      <w:proofErr w:type="spellStart"/>
      <w:r w:rsidRPr="00895909">
        <w:rPr>
          <w:sz w:val="24"/>
          <w:szCs w:val="22"/>
        </w:rPr>
        <w:t>id_car</w:t>
      </w:r>
      <w:proofErr w:type="spellEnd"/>
      <w:r w:rsidRPr="00895909">
        <w:rPr>
          <w:sz w:val="24"/>
          <w:szCs w:val="22"/>
        </w:rPr>
        <w:t>);</w:t>
      </w:r>
    </w:p>
    <w:p w14:paraId="07D31DE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idx_orders_id_employee</w:t>
      </w:r>
      <w:proofErr w:type="spellEnd"/>
      <w:r w:rsidRPr="00895909">
        <w:rPr>
          <w:sz w:val="24"/>
          <w:szCs w:val="22"/>
        </w:rPr>
        <w:t xml:space="preserve"> ON orders (</w:t>
      </w:r>
      <w:proofErr w:type="spellStart"/>
      <w:r w:rsidRPr="00895909">
        <w:rPr>
          <w:sz w:val="24"/>
          <w:szCs w:val="22"/>
        </w:rPr>
        <w:t>id_employee</w:t>
      </w:r>
      <w:proofErr w:type="spellEnd"/>
      <w:r w:rsidRPr="00895909">
        <w:rPr>
          <w:sz w:val="24"/>
          <w:szCs w:val="22"/>
        </w:rPr>
        <w:t>);</w:t>
      </w:r>
    </w:p>
    <w:p w14:paraId="492E6B3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idx_order_services_id_order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);</w:t>
      </w:r>
    </w:p>
    <w:p w14:paraId="14D3664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idx_order_services_id_service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id_service</w:t>
      </w:r>
      <w:proofErr w:type="spellEnd"/>
      <w:r w:rsidRPr="00895909">
        <w:rPr>
          <w:sz w:val="24"/>
          <w:szCs w:val="22"/>
        </w:rPr>
        <w:t>);</w:t>
      </w:r>
    </w:p>
    <w:p w14:paraId="0D07C16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idx_order_parts_id_order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id_order</w:t>
      </w:r>
      <w:proofErr w:type="spellEnd"/>
      <w:r w:rsidRPr="00895909">
        <w:rPr>
          <w:sz w:val="24"/>
          <w:szCs w:val="22"/>
        </w:rPr>
        <w:t>);</w:t>
      </w:r>
    </w:p>
    <w:p w14:paraId="4432C691" w14:textId="3BF70C9C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CREATE INDEX </w:t>
      </w:r>
      <w:proofErr w:type="spellStart"/>
      <w:r w:rsidRPr="00895909">
        <w:rPr>
          <w:sz w:val="24"/>
          <w:szCs w:val="22"/>
        </w:rPr>
        <w:t>idx_order_parts_id_part</w:t>
      </w:r>
      <w:proofErr w:type="spellEnd"/>
      <w:r w:rsidRPr="00895909">
        <w:rPr>
          <w:sz w:val="24"/>
          <w:szCs w:val="22"/>
        </w:rPr>
        <w:t xml:space="preserve"> ON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(</w:t>
      </w:r>
      <w:proofErr w:type="spellStart"/>
      <w:r w:rsidRPr="00895909">
        <w:rPr>
          <w:sz w:val="24"/>
          <w:szCs w:val="22"/>
        </w:rPr>
        <w:t>id_part</w:t>
      </w:r>
      <w:proofErr w:type="spellEnd"/>
      <w:r w:rsidRPr="00895909">
        <w:rPr>
          <w:sz w:val="24"/>
          <w:szCs w:val="22"/>
        </w:rPr>
        <w:t>);</w:t>
      </w:r>
    </w:p>
    <w:p w14:paraId="6AF8776C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roles IS '</w:t>
      </w:r>
      <w:r w:rsidRPr="00895909">
        <w:rPr>
          <w:sz w:val="24"/>
          <w:szCs w:val="22"/>
          <w:lang w:val="ru-RU"/>
        </w:rPr>
        <w:t>Роли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пользователей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системы</w:t>
      </w:r>
      <w:r w:rsidRPr="00895909">
        <w:rPr>
          <w:sz w:val="24"/>
          <w:szCs w:val="22"/>
        </w:rPr>
        <w:t>';</w:t>
      </w:r>
    </w:p>
    <w:p w14:paraId="590A66C4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employees IS '</w:t>
      </w:r>
      <w:r w:rsidRPr="00895909">
        <w:rPr>
          <w:sz w:val="24"/>
          <w:szCs w:val="22"/>
          <w:lang w:val="ru-RU"/>
        </w:rPr>
        <w:t>Сотрудники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автосервиса</w:t>
      </w:r>
      <w:r w:rsidRPr="00895909">
        <w:rPr>
          <w:sz w:val="24"/>
          <w:szCs w:val="22"/>
        </w:rPr>
        <w:t>';</w:t>
      </w:r>
    </w:p>
    <w:p w14:paraId="7F1542D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users IS '</w:t>
      </w:r>
      <w:r w:rsidRPr="00895909">
        <w:rPr>
          <w:sz w:val="24"/>
          <w:szCs w:val="22"/>
          <w:lang w:val="ru-RU"/>
        </w:rPr>
        <w:t>Учетные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записи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пользователей</w:t>
      </w:r>
      <w:r w:rsidRPr="00895909">
        <w:rPr>
          <w:sz w:val="24"/>
          <w:szCs w:val="22"/>
        </w:rPr>
        <w:t>';</w:t>
      </w:r>
    </w:p>
    <w:p w14:paraId="6DB249E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clients IS '</w:t>
      </w:r>
      <w:r w:rsidRPr="00895909">
        <w:rPr>
          <w:sz w:val="24"/>
          <w:szCs w:val="22"/>
          <w:lang w:val="ru-RU"/>
        </w:rPr>
        <w:t>Клиенты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автосервиса</w:t>
      </w:r>
      <w:r w:rsidRPr="00895909">
        <w:rPr>
          <w:sz w:val="24"/>
          <w:szCs w:val="22"/>
        </w:rPr>
        <w:t>';</w:t>
      </w:r>
    </w:p>
    <w:p w14:paraId="6BCA49C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cars IS '</w:t>
      </w:r>
      <w:r w:rsidRPr="00895909">
        <w:rPr>
          <w:sz w:val="24"/>
          <w:szCs w:val="22"/>
          <w:lang w:val="ru-RU"/>
        </w:rPr>
        <w:t>Автомобили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клиентов</w:t>
      </w:r>
      <w:r w:rsidRPr="00895909">
        <w:rPr>
          <w:sz w:val="24"/>
          <w:szCs w:val="22"/>
        </w:rPr>
        <w:t>';</w:t>
      </w:r>
    </w:p>
    <w:p w14:paraId="4A7D6B47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services IS '</w:t>
      </w:r>
      <w:r w:rsidRPr="00895909">
        <w:rPr>
          <w:sz w:val="24"/>
          <w:szCs w:val="22"/>
          <w:lang w:val="ru-RU"/>
        </w:rPr>
        <w:t>Справочник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услуг</w:t>
      </w:r>
      <w:r w:rsidRPr="00895909">
        <w:rPr>
          <w:sz w:val="24"/>
          <w:szCs w:val="22"/>
        </w:rPr>
        <w:t>';</w:t>
      </w:r>
    </w:p>
    <w:p w14:paraId="488952B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parts IS '</w:t>
      </w:r>
      <w:r w:rsidRPr="00895909">
        <w:rPr>
          <w:sz w:val="24"/>
          <w:szCs w:val="22"/>
          <w:lang w:val="ru-RU"/>
        </w:rPr>
        <w:t>Справочник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запчастей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и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материалов</w:t>
      </w:r>
      <w:r w:rsidRPr="00895909">
        <w:rPr>
          <w:sz w:val="24"/>
          <w:szCs w:val="22"/>
        </w:rPr>
        <w:t>';</w:t>
      </w:r>
    </w:p>
    <w:p w14:paraId="5738159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COMMENT ON TABLE orders IS '</w:t>
      </w:r>
      <w:r w:rsidRPr="00895909">
        <w:rPr>
          <w:sz w:val="24"/>
          <w:szCs w:val="22"/>
          <w:lang w:val="ru-RU"/>
        </w:rPr>
        <w:t>Заказ</w:t>
      </w:r>
      <w:r w:rsidRPr="00895909">
        <w:rPr>
          <w:sz w:val="24"/>
          <w:szCs w:val="22"/>
        </w:rPr>
        <w:t>-</w:t>
      </w:r>
      <w:r w:rsidRPr="00895909">
        <w:rPr>
          <w:sz w:val="24"/>
          <w:szCs w:val="22"/>
          <w:lang w:val="ru-RU"/>
        </w:rPr>
        <w:t>наряды</w:t>
      </w:r>
      <w:r w:rsidRPr="00895909">
        <w:rPr>
          <w:sz w:val="24"/>
          <w:szCs w:val="22"/>
        </w:rPr>
        <w:t>';</w:t>
      </w:r>
    </w:p>
    <w:p w14:paraId="1DA14881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COMMENT ON TABLE </w:t>
      </w:r>
      <w:proofErr w:type="spellStart"/>
      <w:r w:rsidRPr="00895909">
        <w:rPr>
          <w:sz w:val="24"/>
          <w:szCs w:val="22"/>
        </w:rPr>
        <w:t>order_services</w:t>
      </w:r>
      <w:proofErr w:type="spellEnd"/>
      <w:r w:rsidRPr="00895909">
        <w:rPr>
          <w:sz w:val="24"/>
          <w:szCs w:val="22"/>
        </w:rPr>
        <w:t xml:space="preserve"> IS '</w:t>
      </w:r>
      <w:r w:rsidRPr="00895909">
        <w:rPr>
          <w:sz w:val="24"/>
          <w:szCs w:val="22"/>
          <w:lang w:val="ru-RU"/>
        </w:rPr>
        <w:t>Услуги</w:t>
      </w:r>
      <w:r w:rsidRPr="00895909">
        <w:rPr>
          <w:sz w:val="24"/>
          <w:szCs w:val="22"/>
        </w:rPr>
        <w:t xml:space="preserve">, </w:t>
      </w:r>
      <w:r w:rsidRPr="00895909">
        <w:rPr>
          <w:sz w:val="24"/>
          <w:szCs w:val="22"/>
          <w:lang w:val="ru-RU"/>
        </w:rPr>
        <w:t>включенные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в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заказ</w:t>
      </w:r>
      <w:r w:rsidRPr="00895909">
        <w:rPr>
          <w:sz w:val="24"/>
          <w:szCs w:val="22"/>
        </w:rPr>
        <w:t>-</w:t>
      </w:r>
      <w:r w:rsidRPr="00895909">
        <w:rPr>
          <w:sz w:val="24"/>
          <w:szCs w:val="22"/>
          <w:lang w:val="ru-RU"/>
        </w:rPr>
        <w:t>наряд</w:t>
      </w:r>
      <w:r w:rsidRPr="00895909">
        <w:rPr>
          <w:sz w:val="24"/>
          <w:szCs w:val="22"/>
        </w:rPr>
        <w:t>';</w:t>
      </w:r>
    </w:p>
    <w:p w14:paraId="470F1040" w14:textId="0FAB884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 xml:space="preserve">COMMENT ON TABLE </w:t>
      </w:r>
      <w:proofErr w:type="spellStart"/>
      <w:r w:rsidRPr="00895909">
        <w:rPr>
          <w:sz w:val="24"/>
          <w:szCs w:val="22"/>
        </w:rPr>
        <w:t>order_parts</w:t>
      </w:r>
      <w:proofErr w:type="spellEnd"/>
      <w:r w:rsidRPr="00895909">
        <w:rPr>
          <w:sz w:val="24"/>
          <w:szCs w:val="22"/>
        </w:rPr>
        <w:t xml:space="preserve"> IS '</w:t>
      </w:r>
      <w:r w:rsidRPr="00895909">
        <w:rPr>
          <w:sz w:val="24"/>
          <w:szCs w:val="22"/>
          <w:lang w:val="ru-RU"/>
        </w:rPr>
        <w:t>Запчасти</w:t>
      </w:r>
      <w:r w:rsidRPr="00895909">
        <w:rPr>
          <w:sz w:val="24"/>
          <w:szCs w:val="22"/>
        </w:rPr>
        <w:t xml:space="preserve">, </w:t>
      </w:r>
      <w:r w:rsidRPr="00895909">
        <w:rPr>
          <w:sz w:val="24"/>
          <w:szCs w:val="22"/>
          <w:lang w:val="ru-RU"/>
        </w:rPr>
        <w:t>включенные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в</w:t>
      </w:r>
      <w:r w:rsidRPr="00895909">
        <w:rPr>
          <w:sz w:val="24"/>
          <w:szCs w:val="22"/>
        </w:rPr>
        <w:t xml:space="preserve"> </w:t>
      </w:r>
      <w:r w:rsidRPr="00895909">
        <w:rPr>
          <w:sz w:val="24"/>
          <w:szCs w:val="22"/>
          <w:lang w:val="ru-RU"/>
        </w:rPr>
        <w:t>заказ</w:t>
      </w:r>
      <w:r w:rsidRPr="00895909">
        <w:rPr>
          <w:sz w:val="24"/>
          <w:szCs w:val="22"/>
        </w:rPr>
        <w:t>-</w:t>
      </w:r>
      <w:r w:rsidRPr="00895909">
        <w:rPr>
          <w:sz w:val="24"/>
          <w:szCs w:val="22"/>
          <w:lang w:val="ru-RU"/>
        </w:rPr>
        <w:t>наряд</w:t>
      </w:r>
      <w:r w:rsidRPr="00895909">
        <w:rPr>
          <w:sz w:val="24"/>
          <w:szCs w:val="22"/>
        </w:rPr>
        <w:t>';</w:t>
      </w:r>
    </w:p>
    <w:p w14:paraId="27EF2F55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</w:rPr>
      </w:pPr>
      <w:r w:rsidRPr="00895909">
        <w:rPr>
          <w:sz w:val="24"/>
          <w:szCs w:val="22"/>
        </w:rPr>
        <w:t>INSERT INTO roles (</w:t>
      </w:r>
      <w:proofErr w:type="spellStart"/>
      <w:r w:rsidRPr="00895909">
        <w:rPr>
          <w:sz w:val="24"/>
          <w:szCs w:val="22"/>
        </w:rPr>
        <w:t>role_name</w:t>
      </w:r>
      <w:proofErr w:type="spellEnd"/>
      <w:r w:rsidRPr="00895909">
        <w:rPr>
          <w:sz w:val="24"/>
          <w:szCs w:val="22"/>
        </w:rPr>
        <w:t>, description)</w:t>
      </w:r>
    </w:p>
    <w:p w14:paraId="1DF79FAE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>VALUES</w:t>
      </w:r>
    </w:p>
    <w:p w14:paraId="3FB59AD8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admin</w:t>
      </w:r>
      <w:proofErr w:type="spellEnd"/>
      <w:r w:rsidRPr="00895909">
        <w:rPr>
          <w:sz w:val="24"/>
          <w:szCs w:val="22"/>
          <w:lang w:val="ru-RU"/>
        </w:rPr>
        <w:t>', 'Полный доступ к системе'),</w:t>
      </w:r>
    </w:p>
    <w:p w14:paraId="350238FF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manager</w:t>
      </w:r>
      <w:proofErr w:type="spellEnd"/>
      <w:r w:rsidRPr="00895909">
        <w:rPr>
          <w:sz w:val="24"/>
          <w:szCs w:val="22"/>
          <w:lang w:val="ru-RU"/>
        </w:rPr>
        <w:t>', 'Приемщик / менеджер заказов'),</w:t>
      </w:r>
    </w:p>
    <w:p w14:paraId="31515106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master</w:t>
      </w:r>
      <w:proofErr w:type="spellEnd"/>
      <w:r w:rsidRPr="00895909">
        <w:rPr>
          <w:sz w:val="24"/>
          <w:szCs w:val="22"/>
          <w:lang w:val="ru-RU"/>
        </w:rPr>
        <w:t>', 'Исполнитель работ'),</w:t>
      </w:r>
    </w:p>
    <w:p w14:paraId="179E2A79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storekeeper</w:t>
      </w:r>
      <w:proofErr w:type="spellEnd"/>
      <w:r w:rsidRPr="00895909">
        <w:rPr>
          <w:sz w:val="24"/>
          <w:szCs w:val="22"/>
          <w:lang w:val="ru-RU"/>
        </w:rPr>
        <w:t>', 'Кладовщик'),</w:t>
      </w:r>
    </w:p>
    <w:p w14:paraId="29D02EE3" w14:textId="77777777" w:rsidR="00D54910" w:rsidRPr="00895909" w:rsidRDefault="00062D8D">
      <w:pPr>
        <w:spacing w:after="160" w:line="259" w:lineRule="auto"/>
        <w:jc w:val="both"/>
        <w:rPr>
          <w:sz w:val="22"/>
          <w:szCs w:val="22"/>
          <w:lang w:val="ru-RU"/>
        </w:rPr>
      </w:pPr>
      <w:r w:rsidRPr="00895909">
        <w:rPr>
          <w:sz w:val="24"/>
          <w:szCs w:val="22"/>
          <w:lang w:val="ru-RU"/>
        </w:rPr>
        <w:t xml:space="preserve">    ('</w:t>
      </w:r>
      <w:proofErr w:type="spellStart"/>
      <w:r w:rsidRPr="00895909">
        <w:rPr>
          <w:sz w:val="24"/>
          <w:szCs w:val="22"/>
          <w:lang w:val="ru-RU"/>
        </w:rPr>
        <w:t>director</w:t>
      </w:r>
      <w:proofErr w:type="spellEnd"/>
      <w:r w:rsidRPr="00895909">
        <w:rPr>
          <w:sz w:val="24"/>
          <w:szCs w:val="22"/>
          <w:lang w:val="ru-RU"/>
        </w:rPr>
        <w:t>', 'Просмотр отчетности');</w:t>
      </w:r>
    </w:p>
    <w:sectPr w:rsidR="00D54910" w:rsidRPr="00895909" w:rsidSect="007E31A8">
      <w:footerReference w:type="default" r:id="rId34"/>
      <w:pgSz w:w="11906" w:h="16838"/>
      <w:pgMar w:top="1134" w:right="1134" w:bottom="1134" w:left="1701" w:header="567" w:footer="567" w:gutter="0"/>
      <w:pgNumType w:start="2"/>
      <w:cols w:space="720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94F929" w14:textId="77777777" w:rsidR="00A65630" w:rsidRDefault="00A65630">
      <w:r>
        <w:separator/>
      </w:r>
    </w:p>
  </w:endnote>
  <w:endnote w:type="continuationSeparator" w:id="0">
    <w:p w14:paraId="2927F29B" w14:textId="77777777" w:rsidR="00A65630" w:rsidRDefault="00A656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66AB1F" w14:textId="77777777" w:rsidR="00D54910" w:rsidRPr="007E31A8" w:rsidRDefault="00062D8D">
    <w:pPr>
      <w:pStyle w:val="a6"/>
      <w:jc w:val="center"/>
      <w:rPr>
        <w:sz w:val="24"/>
        <w:szCs w:val="18"/>
      </w:rPr>
    </w:pPr>
    <w:r w:rsidRPr="007E31A8">
      <w:rPr>
        <w:sz w:val="24"/>
        <w:szCs w:val="18"/>
      </w:rPr>
      <w:fldChar w:fldCharType="begin"/>
    </w:r>
    <w:r w:rsidRPr="007E31A8">
      <w:rPr>
        <w:sz w:val="24"/>
        <w:szCs w:val="18"/>
      </w:rPr>
      <w:instrText xml:space="preserve"> PAGE </w:instrText>
    </w:r>
    <w:r w:rsidRPr="007E31A8">
      <w:rPr>
        <w:sz w:val="24"/>
        <w:szCs w:val="18"/>
      </w:rPr>
      <w:fldChar w:fldCharType="separate"/>
    </w:r>
    <w:r w:rsidRPr="007E31A8">
      <w:rPr>
        <w:sz w:val="24"/>
        <w:szCs w:val="18"/>
      </w:rPr>
      <w:t>67</w:t>
    </w:r>
    <w:r w:rsidRPr="007E31A8">
      <w:rPr>
        <w:sz w:val="24"/>
        <w:szCs w:val="18"/>
      </w:rPr>
      <w:fldChar w:fldCharType="end"/>
    </w:r>
  </w:p>
  <w:p w14:paraId="46BFB16F" w14:textId="77777777" w:rsidR="00D54910" w:rsidRDefault="00D5491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D794F1" w14:textId="77777777" w:rsidR="00A65630" w:rsidRDefault="00A65630">
      <w:r>
        <w:separator/>
      </w:r>
    </w:p>
  </w:footnote>
  <w:footnote w:type="continuationSeparator" w:id="0">
    <w:p w14:paraId="3FAF98AD" w14:textId="77777777" w:rsidR="00A65630" w:rsidRDefault="00A65630">
      <w:r>
        <w:continuationSeparator/>
      </w:r>
    </w:p>
  </w:footnote>
  <w:footnote w:id="1">
    <w:p w14:paraId="45C6766C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[16] Матрица </w:t>
      </w:r>
      <w:r>
        <w:rPr>
          <w:rFonts w:eastAsia="Times New Roman"/>
          <w:sz w:val="20"/>
        </w:rPr>
        <w:t>RACI</w:t>
      </w:r>
      <w:r w:rsidRPr="004F1402">
        <w:rPr>
          <w:rFonts w:eastAsia="Times New Roman"/>
          <w:sz w:val="20"/>
          <w:lang w:val="ru-RU"/>
        </w:rPr>
        <w:t xml:space="preserve">: как распределить ответственность в проекте//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r>
        <w:rPr>
          <w:rFonts w:eastAsia="Times New Roman"/>
          <w:sz w:val="20"/>
        </w:rPr>
        <w:t>practicum</w:t>
      </w:r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yandex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r>
        <w:rPr>
          <w:rFonts w:eastAsia="Times New Roman"/>
          <w:sz w:val="20"/>
        </w:rPr>
        <w:t>blog</w:t>
      </w:r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matritsa</w:t>
      </w:r>
      <w:proofErr w:type="spellEnd"/>
      <w:r w:rsidRPr="004F1402">
        <w:rPr>
          <w:rFonts w:eastAsia="Times New Roman"/>
          <w:sz w:val="20"/>
          <w:lang w:val="ru-RU"/>
        </w:rPr>
        <w:t>-</w:t>
      </w:r>
      <w:proofErr w:type="spellStart"/>
      <w:r>
        <w:rPr>
          <w:rFonts w:eastAsia="Times New Roman"/>
          <w:sz w:val="20"/>
        </w:rPr>
        <w:t>otvetstvennosti</w:t>
      </w:r>
      <w:proofErr w:type="spellEnd"/>
      <w:r w:rsidRPr="004F1402">
        <w:rPr>
          <w:rFonts w:eastAsia="Times New Roman"/>
          <w:sz w:val="20"/>
          <w:lang w:val="ru-RU"/>
        </w:rPr>
        <w:t>-</w:t>
      </w:r>
      <w:proofErr w:type="spellStart"/>
      <w:r>
        <w:rPr>
          <w:rFonts w:eastAsia="Times New Roman"/>
          <w:sz w:val="20"/>
        </w:rPr>
        <w:t>raci</w:t>
      </w:r>
      <w:proofErr w:type="spellEnd"/>
      <w:r w:rsidRPr="004F1402">
        <w:rPr>
          <w:rFonts w:eastAsia="Times New Roman"/>
          <w:sz w:val="20"/>
          <w:lang w:val="ru-RU"/>
        </w:rPr>
        <w:t>/</w:t>
      </w:r>
    </w:p>
  </w:footnote>
  <w:footnote w:id="2">
    <w:p w14:paraId="69B9E546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[18] </w:t>
      </w:r>
      <w:r>
        <w:rPr>
          <w:rFonts w:eastAsia="Times New Roman"/>
          <w:sz w:val="20"/>
        </w:rPr>
        <w:t>AS</w:t>
      </w:r>
      <w:r w:rsidRPr="004F1402">
        <w:rPr>
          <w:rFonts w:eastAsia="Times New Roman"/>
          <w:sz w:val="20"/>
          <w:lang w:val="ru-RU"/>
        </w:rPr>
        <w:t xml:space="preserve"> </w:t>
      </w:r>
      <w:r>
        <w:rPr>
          <w:rFonts w:eastAsia="Times New Roman"/>
          <w:sz w:val="20"/>
        </w:rPr>
        <w:t>IS</w:t>
      </w:r>
      <w:r w:rsidRPr="004F1402">
        <w:rPr>
          <w:rFonts w:eastAsia="Times New Roman"/>
          <w:sz w:val="20"/>
          <w:lang w:val="ru-RU"/>
        </w:rPr>
        <w:t xml:space="preserve"> и </w:t>
      </w:r>
      <w:r>
        <w:rPr>
          <w:rFonts w:eastAsia="Times New Roman"/>
          <w:sz w:val="20"/>
        </w:rPr>
        <w:t>TO</w:t>
      </w:r>
      <w:r w:rsidRPr="004F1402">
        <w:rPr>
          <w:rFonts w:eastAsia="Times New Roman"/>
          <w:sz w:val="20"/>
          <w:lang w:val="ru-RU"/>
        </w:rPr>
        <w:t xml:space="preserve"> </w:t>
      </w:r>
      <w:r>
        <w:rPr>
          <w:rFonts w:eastAsia="Times New Roman"/>
          <w:sz w:val="20"/>
        </w:rPr>
        <w:t>BE</w:t>
      </w:r>
      <w:r w:rsidRPr="004F1402">
        <w:rPr>
          <w:rFonts w:eastAsia="Times New Roman"/>
          <w:sz w:val="20"/>
          <w:lang w:val="ru-RU"/>
        </w:rPr>
        <w:t xml:space="preserve"> модели бизнес-процессов, как есть и как должно быть//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kaiten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r>
        <w:rPr>
          <w:rFonts w:eastAsia="Times New Roman"/>
          <w:sz w:val="20"/>
        </w:rPr>
        <w:t>blog</w:t>
      </w:r>
      <w:r w:rsidRPr="004F1402">
        <w:rPr>
          <w:rFonts w:eastAsia="Times New Roman"/>
          <w:sz w:val="20"/>
          <w:lang w:val="ru-RU"/>
        </w:rPr>
        <w:t>/</w:t>
      </w:r>
      <w:r>
        <w:rPr>
          <w:rFonts w:eastAsia="Times New Roman"/>
          <w:sz w:val="20"/>
        </w:rPr>
        <w:t>as</w:t>
      </w:r>
      <w:r w:rsidRPr="004F1402">
        <w:rPr>
          <w:rFonts w:eastAsia="Times New Roman"/>
          <w:sz w:val="20"/>
          <w:lang w:val="ru-RU"/>
        </w:rPr>
        <w:t>-</w:t>
      </w:r>
      <w:r>
        <w:rPr>
          <w:rFonts w:eastAsia="Times New Roman"/>
          <w:sz w:val="20"/>
        </w:rPr>
        <w:t>is</w:t>
      </w:r>
      <w:r w:rsidRPr="004F1402">
        <w:rPr>
          <w:rFonts w:eastAsia="Times New Roman"/>
          <w:sz w:val="20"/>
          <w:lang w:val="ru-RU"/>
        </w:rPr>
        <w:t>-</w:t>
      </w:r>
      <w:proofErr w:type="spellStart"/>
      <w:r>
        <w:rPr>
          <w:rFonts w:eastAsia="Times New Roman"/>
          <w:sz w:val="20"/>
        </w:rPr>
        <w:t>i</w:t>
      </w:r>
      <w:proofErr w:type="spellEnd"/>
      <w:r w:rsidRPr="004F1402">
        <w:rPr>
          <w:rFonts w:eastAsia="Times New Roman"/>
          <w:sz w:val="20"/>
          <w:lang w:val="ru-RU"/>
        </w:rPr>
        <w:t>-</w:t>
      </w:r>
      <w:r>
        <w:rPr>
          <w:rFonts w:eastAsia="Times New Roman"/>
          <w:sz w:val="20"/>
        </w:rPr>
        <w:t>to</w:t>
      </w:r>
      <w:r w:rsidRPr="004F1402">
        <w:rPr>
          <w:rFonts w:eastAsia="Times New Roman"/>
          <w:sz w:val="20"/>
          <w:lang w:val="ru-RU"/>
        </w:rPr>
        <w:t>-</w:t>
      </w:r>
      <w:r>
        <w:rPr>
          <w:rFonts w:eastAsia="Times New Roman"/>
          <w:sz w:val="20"/>
        </w:rPr>
        <w:t>be</w:t>
      </w:r>
      <w:r w:rsidRPr="004F1402">
        <w:rPr>
          <w:rFonts w:eastAsia="Times New Roman"/>
          <w:sz w:val="20"/>
          <w:lang w:val="ru-RU"/>
        </w:rPr>
        <w:t>-</w:t>
      </w:r>
      <w:proofErr w:type="spellStart"/>
      <w:r>
        <w:rPr>
          <w:rFonts w:eastAsia="Times New Roman"/>
          <w:sz w:val="20"/>
        </w:rPr>
        <w:t>modeli</w:t>
      </w:r>
      <w:proofErr w:type="spellEnd"/>
      <w:r w:rsidRPr="004F1402">
        <w:rPr>
          <w:rFonts w:eastAsia="Times New Roman"/>
          <w:sz w:val="20"/>
          <w:lang w:val="ru-RU"/>
        </w:rPr>
        <w:t>/</w:t>
      </w:r>
    </w:p>
  </w:footnote>
  <w:footnote w:id="3">
    <w:p w14:paraId="1B9D98AE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[17] </w:t>
      </w:r>
      <w:r>
        <w:rPr>
          <w:rFonts w:eastAsia="Times New Roman"/>
          <w:sz w:val="20"/>
        </w:rPr>
        <w:t>CASE</w:t>
      </w:r>
      <w:r w:rsidRPr="004F1402">
        <w:rPr>
          <w:rFonts w:eastAsia="Times New Roman"/>
          <w:sz w:val="20"/>
          <w:lang w:val="ru-RU"/>
        </w:rPr>
        <w:t xml:space="preserve">-технологии//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bigenc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r>
        <w:rPr>
          <w:rFonts w:eastAsia="Times New Roman"/>
          <w:sz w:val="20"/>
        </w:rPr>
        <w:t>c</w:t>
      </w:r>
      <w:r w:rsidRPr="004F1402">
        <w:rPr>
          <w:rFonts w:eastAsia="Times New Roman"/>
          <w:sz w:val="20"/>
          <w:lang w:val="ru-RU"/>
        </w:rPr>
        <w:t>/</w:t>
      </w:r>
      <w:r>
        <w:rPr>
          <w:rFonts w:eastAsia="Times New Roman"/>
          <w:sz w:val="20"/>
        </w:rPr>
        <w:t>case</w:t>
      </w:r>
      <w:r w:rsidRPr="004F1402">
        <w:rPr>
          <w:rFonts w:eastAsia="Times New Roman"/>
          <w:sz w:val="20"/>
          <w:lang w:val="ru-RU"/>
        </w:rPr>
        <w:t>-</w:t>
      </w:r>
      <w:proofErr w:type="spellStart"/>
      <w:r>
        <w:rPr>
          <w:rFonts w:eastAsia="Times New Roman"/>
          <w:sz w:val="20"/>
        </w:rPr>
        <w:t>tekhnologii</w:t>
      </w:r>
      <w:proofErr w:type="spellEnd"/>
      <w:r w:rsidRPr="004F1402">
        <w:rPr>
          <w:rFonts w:eastAsia="Times New Roman"/>
          <w:sz w:val="20"/>
          <w:lang w:val="ru-RU"/>
        </w:rPr>
        <w:t>-50</w:t>
      </w:r>
      <w:r>
        <w:rPr>
          <w:rFonts w:eastAsia="Times New Roman"/>
          <w:sz w:val="20"/>
        </w:rPr>
        <w:t>d</w:t>
      </w:r>
      <w:r w:rsidRPr="004F1402">
        <w:rPr>
          <w:rFonts w:eastAsia="Times New Roman"/>
          <w:sz w:val="20"/>
          <w:lang w:val="ru-RU"/>
        </w:rPr>
        <w:t>8</w:t>
      </w:r>
      <w:proofErr w:type="spellStart"/>
      <w:r>
        <w:rPr>
          <w:rFonts w:eastAsia="Times New Roman"/>
          <w:sz w:val="20"/>
        </w:rPr>
        <w:t>cb</w:t>
      </w:r>
      <w:proofErr w:type="spellEnd"/>
    </w:p>
  </w:footnote>
  <w:footnote w:id="4">
    <w:p w14:paraId="07F7146B" w14:textId="77777777" w:rsidR="00D54910" w:rsidRDefault="00062D8D">
      <w:pPr>
        <w:rPr>
          <w:rFonts w:eastAsia="Times New Roman"/>
          <w:sz w:val="20"/>
        </w:rPr>
      </w:pPr>
      <w:r>
        <w:rPr>
          <w:rStyle w:val="FootnoteCharacters"/>
        </w:rPr>
        <w:footnoteRef/>
      </w:r>
      <w:r>
        <w:rPr>
          <w:rFonts w:eastAsia="Times New Roman"/>
          <w:sz w:val="20"/>
        </w:rPr>
        <w:t>[15] draw.io Ltd. UML Diagrams// URL: https://drawio-app.com/uml-diagrams/</w:t>
      </w:r>
    </w:p>
  </w:footnote>
  <w:footnote w:id="5">
    <w:p w14:paraId="2CD7121B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[7] </w:t>
      </w:r>
      <w:proofErr w:type="spellStart"/>
      <w:r w:rsidRPr="004F1402">
        <w:rPr>
          <w:rFonts w:eastAsia="Times New Roman"/>
          <w:sz w:val="20"/>
          <w:lang w:val="ru-RU"/>
        </w:rPr>
        <w:t>Илюшечкин</w:t>
      </w:r>
      <w:proofErr w:type="spellEnd"/>
      <w:r w:rsidRPr="004F1402">
        <w:rPr>
          <w:rFonts w:eastAsia="Times New Roman"/>
          <w:sz w:val="20"/>
          <w:lang w:val="ru-RU"/>
        </w:rPr>
        <w:t xml:space="preserve">, В. М. Основы использования и проектирования баз данных//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 xml:space="preserve">/535450; [10] Советов, Б. Я. Базы данных//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>/559898</w:t>
      </w:r>
    </w:p>
  </w:footnote>
  <w:footnote w:id="6">
    <w:p w14:paraId="51DE695A" w14:textId="77777777" w:rsidR="00D54910" w:rsidRDefault="00062D8D">
      <w:pPr>
        <w:rPr>
          <w:rFonts w:eastAsia="Times New Roman"/>
          <w:sz w:val="20"/>
        </w:rPr>
      </w:pPr>
      <w:r>
        <w:rPr>
          <w:rStyle w:val="FootnoteCharacters"/>
        </w:rPr>
        <w:footnoteRef/>
      </w:r>
      <w:r>
        <w:rPr>
          <w:rFonts w:eastAsia="Times New Roman"/>
          <w:sz w:val="20"/>
        </w:rPr>
        <w:t xml:space="preserve">[9] </w:t>
      </w:r>
      <w:proofErr w:type="spellStart"/>
      <w:r>
        <w:rPr>
          <w:rFonts w:eastAsia="Times New Roman"/>
          <w:sz w:val="20"/>
        </w:rPr>
        <w:t>pgAdmin</w:t>
      </w:r>
      <w:proofErr w:type="spellEnd"/>
      <w:r>
        <w:rPr>
          <w:rFonts w:eastAsia="Times New Roman"/>
          <w:sz w:val="20"/>
        </w:rPr>
        <w:t xml:space="preserve"> Development Team. </w:t>
      </w:r>
      <w:proofErr w:type="spellStart"/>
      <w:r>
        <w:rPr>
          <w:rFonts w:eastAsia="Times New Roman"/>
          <w:sz w:val="20"/>
        </w:rPr>
        <w:t>pgAdmin</w:t>
      </w:r>
      <w:proofErr w:type="spellEnd"/>
      <w:r>
        <w:rPr>
          <w:rFonts w:eastAsia="Times New Roman"/>
          <w:sz w:val="20"/>
        </w:rPr>
        <w:t xml:space="preserve"> 4 Documentation. Version 9.14// URL: https://ftp.postgresql.org/pub/pgadmin/pgadmin4/snapshots/2026-04-04/pgadmin4-9.14.pdf</w:t>
      </w:r>
    </w:p>
  </w:footnote>
  <w:footnote w:id="7">
    <w:p w14:paraId="5C7C8FD7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[1] </w:t>
      </w:r>
      <w:proofErr w:type="spellStart"/>
      <w:r w:rsidRPr="004F1402">
        <w:rPr>
          <w:rFonts w:eastAsia="Times New Roman"/>
          <w:sz w:val="20"/>
          <w:lang w:val="ru-RU"/>
        </w:rPr>
        <w:t>Галиаскаров</w:t>
      </w:r>
      <w:proofErr w:type="spellEnd"/>
      <w:r w:rsidRPr="004F1402">
        <w:rPr>
          <w:rFonts w:eastAsia="Times New Roman"/>
          <w:sz w:val="20"/>
          <w:lang w:val="ru-RU"/>
        </w:rPr>
        <w:t xml:space="preserve">, Э. Г. Анализ и проектирование систем с использованием </w:t>
      </w:r>
      <w:r>
        <w:rPr>
          <w:rFonts w:eastAsia="Times New Roman"/>
          <w:sz w:val="20"/>
        </w:rPr>
        <w:t>UML</w:t>
      </w:r>
      <w:r w:rsidRPr="004F1402">
        <w:rPr>
          <w:rFonts w:eastAsia="Times New Roman"/>
          <w:sz w:val="20"/>
          <w:lang w:val="ru-RU"/>
        </w:rPr>
        <w:t xml:space="preserve">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 xml:space="preserve">/588976; [2] Грекул, В. И. Проектирование информационных систем//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>/560976</w:t>
      </w:r>
    </w:p>
  </w:footnote>
  <w:footnote w:id="8">
    <w:p w14:paraId="31A70565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[1] </w:t>
      </w:r>
      <w:proofErr w:type="spellStart"/>
      <w:r w:rsidRPr="004F1402">
        <w:rPr>
          <w:rFonts w:eastAsia="Times New Roman"/>
          <w:sz w:val="20"/>
          <w:lang w:val="ru-RU"/>
        </w:rPr>
        <w:t>Галиаскаров</w:t>
      </w:r>
      <w:proofErr w:type="spellEnd"/>
      <w:r w:rsidRPr="004F1402">
        <w:rPr>
          <w:rFonts w:eastAsia="Times New Roman"/>
          <w:sz w:val="20"/>
          <w:lang w:val="ru-RU"/>
        </w:rPr>
        <w:t xml:space="preserve">, Э. Г. Анализ и проектирование систем с использованием </w:t>
      </w:r>
      <w:r>
        <w:rPr>
          <w:rFonts w:eastAsia="Times New Roman"/>
          <w:sz w:val="20"/>
        </w:rPr>
        <w:t>UML</w:t>
      </w:r>
      <w:r w:rsidRPr="004F1402">
        <w:rPr>
          <w:rFonts w:eastAsia="Times New Roman"/>
          <w:sz w:val="20"/>
          <w:lang w:val="ru-RU"/>
        </w:rPr>
        <w:t xml:space="preserve">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 xml:space="preserve">/588976; [3] Григорьев, М. В. Проектирование информационных систем//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>/561649</w:t>
      </w:r>
    </w:p>
  </w:footnote>
  <w:footnote w:id="9">
    <w:p w14:paraId="6F86C8CF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[7] </w:t>
      </w:r>
      <w:proofErr w:type="spellStart"/>
      <w:r w:rsidRPr="004F1402">
        <w:rPr>
          <w:rFonts w:eastAsia="Times New Roman"/>
          <w:sz w:val="20"/>
          <w:lang w:val="ru-RU"/>
        </w:rPr>
        <w:t>Илюшечкин</w:t>
      </w:r>
      <w:proofErr w:type="spellEnd"/>
      <w:r w:rsidRPr="004F1402">
        <w:rPr>
          <w:rFonts w:eastAsia="Times New Roman"/>
          <w:sz w:val="20"/>
          <w:lang w:val="ru-RU"/>
        </w:rPr>
        <w:t xml:space="preserve">, В. М. Основы использования и проектирования баз данных//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 xml:space="preserve">/535450; [11] </w:t>
      </w:r>
      <w:proofErr w:type="spellStart"/>
      <w:r w:rsidRPr="004F1402">
        <w:rPr>
          <w:rFonts w:eastAsia="Times New Roman"/>
          <w:sz w:val="20"/>
          <w:lang w:val="ru-RU"/>
        </w:rPr>
        <w:t>Стружкин</w:t>
      </w:r>
      <w:proofErr w:type="spellEnd"/>
      <w:r w:rsidRPr="004F1402">
        <w:rPr>
          <w:rFonts w:eastAsia="Times New Roman"/>
          <w:sz w:val="20"/>
          <w:lang w:val="ru-RU"/>
        </w:rPr>
        <w:t xml:space="preserve">, Н. П. Базы данных: проектирование//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>/542792</w:t>
      </w:r>
    </w:p>
  </w:footnote>
  <w:footnote w:id="10">
    <w:p w14:paraId="20D2943A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[4] </w:t>
      </w:r>
      <w:proofErr w:type="spellStart"/>
      <w:r w:rsidRPr="004F1402">
        <w:rPr>
          <w:rFonts w:eastAsia="Times New Roman"/>
          <w:sz w:val="20"/>
          <w:lang w:val="ru-RU"/>
        </w:rPr>
        <w:t>Ешенко</w:t>
      </w:r>
      <w:proofErr w:type="spellEnd"/>
      <w:r w:rsidRPr="004F1402">
        <w:rPr>
          <w:rFonts w:eastAsia="Times New Roman"/>
          <w:sz w:val="20"/>
          <w:lang w:val="ru-RU"/>
        </w:rPr>
        <w:t xml:space="preserve">, Р. А. Проектирование графических интерфейсов программных систем//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r>
        <w:rPr>
          <w:rFonts w:eastAsia="Times New Roman"/>
          <w:sz w:val="20"/>
        </w:rPr>
        <w:t>e</w:t>
      </w:r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lanbook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r>
        <w:rPr>
          <w:rFonts w:eastAsia="Times New Roman"/>
          <w:sz w:val="20"/>
        </w:rPr>
        <w:t>com</w:t>
      </w:r>
      <w:r w:rsidRPr="004F1402">
        <w:rPr>
          <w:rFonts w:eastAsia="Times New Roman"/>
          <w:sz w:val="20"/>
          <w:lang w:val="ru-RU"/>
        </w:rPr>
        <w:t>/</w:t>
      </w:r>
      <w:r>
        <w:rPr>
          <w:rFonts w:eastAsia="Times New Roman"/>
          <w:sz w:val="20"/>
        </w:rPr>
        <w:t>book</w:t>
      </w:r>
      <w:r w:rsidRPr="004F1402">
        <w:rPr>
          <w:rFonts w:eastAsia="Times New Roman"/>
          <w:sz w:val="20"/>
          <w:lang w:val="ru-RU"/>
        </w:rPr>
        <w:t>/506859</w:t>
      </w:r>
    </w:p>
  </w:footnote>
  <w:footnote w:id="11">
    <w:p w14:paraId="498D459E" w14:textId="77777777" w:rsidR="00D54910" w:rsidRPr="004F1402" w:rsidRDefault="00062D8D">
      <w:pPr>
        <w:rPr>
          <w:rFonts w:eastAsia="Times New Roman"/>
          <w:sz w:val="20"/>
          <w:lang w:val="ru-RU"/>
        </w:rPr>
      </w:pPr>
      <w:r>
        <w:rPr>
          <w:rStyle w:val="FootnoteCharacters"/>
        </w:rPr>
        <w:footnoteRef/>
      </w:r>
      <w:r w:rsidRPr="004F1402">
        <w:rPr>
          <w:rFonts w:eastAsia="Times New Roman"/>
          <w:sz w:val="20"/>
          <w:lang w:val="ru-RU"/>
        </w:rPr>
        <w:t xml:space="preserve">[6] Зыков, С. В. Архитектура информационных систем. Основы проектирования// </w:t>
      </w:r>
      <w:r>
        <w:rPr>
          <w:rFonts w:eastAsia="Times New Roman"/>
          <w:sz w:val="20"/>
        </w:rPr>
        <w:t>URL</w:t>
      </w:r>
      <w:r w:rsidRPr="004F1402">
        <w:rPr>
          <w:rFonts w:eastAsia="Times New Roman"/>
          <w:sz w:val="20"/>
          <w:lang w:val="ru-RU"/>
        </w:rPr>
        <w:t xml:space="preserve">: </w:t>
      </w:r>
      <w:r>
        <w:rPr>
          <w:rFonts w:eastAsia="Times New Roman"/>
          <w:sz w:val="20"/>
        </w:rPr>
        <w:t>https</w:t>
      </w:r>
      <w:r w:rsidRPr="004F1402">
        <w:rPr>
          <w:rFonts w:eastAsia="Times New Roman"/>
          <w:sz w:val="20"/>
          <w:lang w:val="ru-RU"/>
        </w:rPr>
        <w:t>://</w:t>
      </w:r>
      <w:proofErr w:type="spellStart"/>
      <w:r>
        <w:rPr>
          <w:rFonts w:eastAsia="Times New Roman"/>
          <w:sz w:val="20"/>
        </w:rPr>
        <w:t>urait</w:t>
      </w:r>
      <w:proofErr w:type="spellEnd"/>
      <w:r w:rsidRPr="004F1402">
        <w:rPr>
          <w:rFonts w:eastAsia="Times New Roman"/>
          <w:sz w:val="20"/>
          <w:lang w:val="ru-RU"/>
        </w:rPr>
        <w:t>.</w:t>
      </w:r>
      <w:proofErr w:type="spellStart"/>
      <w:r>
        <w:rPr>
          <w:rFonts w:eastAsia="Times New Roman"/>
          <w:sz w:val="20"/>
        </w:rPr>
        <w:t>ru</w:t>
      </w:r>
      <w:proofErr w:type="spellEnd"/>
      <w:r w:rsidRPr="004F1402">
        <w:rPr>
          <w:rFonts w:eastAsia="Times New Roman"/>
          <w:sz w:val="20"/>
          <w:lang w:val="ru-RU"/>
        </w:rPr>
        <w:t>/</w:t>
      </w:r>
      <w:proofErr w:type="spellStart"/>
      <w:r>
        <w:rPr>
          <w:rFonts w:eastAsia="Times New Roman"/>
          <w:sz w:val="20"/>
        </w:rPr>
        <w:t>bcode</w:t>
      </w:r>
      <w:proofErr w:type="spellEnd"/>
      <w:r w:rsidRPr="004F1402">
        <w:rPr>
          <w:rFonts w:eastAsia="Times New Roman"/>
          <w:sz w:val="20"/>
          <w:lang w:val="ru-RU"/>
        </w:rPr>
        <w:t>/575500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CD05E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" w15:restartNumberingAfterBreak="0">
    <w:nsid w:val="081952DA"/>
    <w:multiLevelType w:val="multilevel"/>
    <w:tmpl w:val="5FA4776E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" w15:restartNumberingAfterBreak="0">
    <w:nsid w:val="0CAD07D0"/>
    <w:multiLevelType w:val="multilevel"/>
    <w:tmpl w:val="EA46090C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" w15:restartNumberingAfterBreak="0">
    <w:nsid w:val="129060B9"/>
    <w:multiLevelType w:val="multilevel"/>
    <w:tmpl w:val="B5AE73A6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4" w15:restartNumberingAfterBreak="0">
    <w:nsid w:val="194F29A4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5" w15:restartNumberingAfterBreak="0">
    <w:nsid w:val="199636EE"/>
    <w:multiLevelType w:val="multilevel"/>
    <w:tmpl w:val="097E789A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6" w15:restartNumberingAfterBreak="0">
    <w:nsid w:val="1C2317F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7" w15:restartNumberingAfterBreak="0">
    <w:nsid w:val="1EC647CB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8" w15:restartNumberingAfterBreak="0">
    <w:nsid w:val="1F33172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9" w15:restartNumberingAfterBreak="0">
    <w:nsid w:val="21A1529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0" w15:restartNumberingAfterBreak="0">
    <w:nsid w:val="22014507"/>
    <w:multiLevelType w:val="multilevel"/>
    <w:tmpl w:val="AA44962C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1" w15:restartNumberingAfterBreak="0">
    <w:nsid w:val="24D41FDE"/>
    <w:multiLevelType w:val="multilevel"/>
    <w:tmpl w:val="997237B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259A4E23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3" w15:restartNumberingAfterBreak="0">
    <w:nsid w:val="283949AE"/>
    <w:multiLevelType w:val="multilevel"/>
    <w:tmpl w:val="CE5C5AD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4" w15:restartNumberingAfterBreak="0">
    <w:nsid w:val="29A3181E"/>
    <w:multiLevelType w:val="multilevel"/>
    <w:tmpl w:val="B8DC6D68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5" w15:restartNumberingAfterBreak="0">
    <w:nsid w:val="2B99363A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6" w15:restartNumberingAfterBreak="0">
    <w:nsid w:val="2CA8729E"/>
    <w:multiLevelType w:val="hybridMultilevel"/>
    <w:tmpl w:val="D1A420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F8A099C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8" w15:restartNumberingAfterBreak="0">
    <w:nsid w:val="301251E5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19" w15:restartNumberingAfterBreak="0">
    <w:nsid w:val="38294EC5"/>
    <w:multiLevelType w:val="multilevel"/>
    <w:tmpl w:val="223A50A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0" w15:restartNumberingAfterBreak="0">
    <w:nsid w:val="3A2A1955"/>
    <w:multiLevelType w:val="hybridMultilevel"/>
    <w:tmpl w:val="12A815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C4202E2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2" w15:restartNumberingAfterBreak="0">
    <w:nsid w:val="3CA42ED3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3" w15:restartNumberingAfterBreak="0">
    <w:nsid w:val="3D3670F2"/>
    <w:multiLevelType w:val="multilevel"/>
    <w:tmpl w:val="7426496A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4" w15:restartNumberingAfterBreak="0">
    <w:nsid w:val="421F71E4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5" w15:restartNumberingAfterBreak="0">
    <w:nsid w:val="461F59FA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6" w15:restartNumberingAfterBreak="0">
    <w:nsid w:val="49E214C7"/>
    <w:multiLevelType w:val="multilevel"/>
    <w:tmpl w:val="8B1C4FE2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047" w:hanging="180"/>
      </w:pPr>
    </w:lvl>
  </w:abstractNum>
  <w:abstractNum w:abstractNumId="27" w15:restartNumberingAfterBreak="0">
    <w:nsid w:val="4A8805C9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8" w15:restartNumberingAfterBreak="0">
    <w:nsid w:val="5572309B"/>
    <w:multiLevelType w:val="multilevel"/>
    <w:tmpl w:val="D64A89CE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29" w15:restartNumberingAfterBreak="0">
    <w:nsid w:val="558D3B83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0" w15:restartNumberingAfterBreak="0">
    <w:nsid w:val="5690145C"/>
    <w:multiLevelType w:val="multilevel"/>
    <w:tmpl w:val="90966F7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1" w15:restartNumberingAfterBreak="0">
    <w:nsid w:val="572B50AF"/>
    <w:multiLevelType w:val="multilevel"/>
    <w:tmpl w:val="FB26A7EE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2" w15:restartNumberingAfterBreak="0">
    <w:nsid w:val="60D352FB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3" w15:restartNumberingAfterBreak="0">
    <w:nsid w:val="62AF0C34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4" w15:restartNumberingAfterBreak="0">
    <w:nsid w:val="7123227D"/>
    <w:multiLevelType w:val="multilevel"/>
    <w:tmpl w:val="AFC815E4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5" w15:restartNumberingAfterBreak="0">
    <w:nsid w:val="72987EEC"/>
    <w:multiLevelType w:val="multilevel"/>
    <w:tmpl w:val="DAD25FB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6" w15:restartNumberingAfterBreak="0">
    <w:nsid w:val="79700F60"/>
    <w:multiLevelType w:val="multilevel"/>
    <w:tmpl w:val="EF427850"/>
    <w:lvl w:ilvl="0">
      <w:start w:val="1"/>
      <w:numFmt w:val="decimal"/>
      <w:lvlText w:val="%1."/>
      <w:lvlJc w:val="left"/>
      <w:pPr>
        <w:tabs>
          <w:tab w:val="num" w:pos="0"/>
        </w:tabs>
        <w:ind w:left="114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7" w15:restartNumberingAfterBreak="0">
    <w:nsid w:val="7DCA7596"/>
    <w:multiLevelType w:val="multilevel"/>
    <w:tmpl w:val="AC3AAD7C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abstractNum w:abstractNumId="38" w15:restartNumberingAfterBreak="0">
    <w:nsid w:val="7ED3405D"/>
    <w:multiLevelType w:val="multilevel"/>
    <w:tmpl w:val="CE9E0A94"/>
    <w:lvl w:ilvl="0">
      <w:start w:val="1"/>
      <w:numFmt w:val="decimal"/>
      <w:lvlText w:val="%1."/>
      <w:lvlJc w:val="left"/>
      <w:pPr>
        <w:tabs>
          <w:tab w:val="num" w:pos="0"/>
        </w:tabs>
        <w:ind w:left="992" w:hanging="283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7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05" w:hanging="180"/>
      </w:pPr>
    </w:lvl>
  </w:abstractNum>
  <w:num w:numId="1">
    <w:abstractNumId w:val="11"/>
  </w:num>
  <w:num w:numId="2">
    <w:abstractNumId w:val="33"/>
  </w:num>
  <w:num w:numId="3">
    <w:abstractNumId w:val="36"/>
  </w:num>
  <w:num w:numId="4">
    <w:abstractNumId w:val="3"/>
  </w:num>
  <w:num w:numId="5">
    <w:abstractNumId w:val="10"/>
  </w:num>
  <w:num w:numId="6">
    <w:abstractNumId w:val="31"/>
  </w:num>
  <w:num w:numId="7">
    <w:abstractNumId w:val="35"/>
  </w:num>
  <w:num w:numId="8">
    <w:abstractNumId w:val="23"/>
  </w:num>
  <w:num w:numId="9">
    <w:abstractNumId w:val="34"/>
  </w:num>
  <w:num w:numId="10">
    <w:abstractNumId w:val="13"/>
  </w:num>
  <w:num w:numId="11">
    <w:abstractNumId w:val="5"/>
  </w:num>
  <w:num w:numId="12">
    <w:abstractNumId w:val="2"/>
  </w:num>
  <w:num w:numId="13">
    <w:abstractNumId w:val="19"/>
  </w:num>
  <w:num w:numId="14">
    <w:abstractNumId w:val="26"/>
  </w:num>
  <w:num w:numId="15">
    <w:abstractNumId w:val="38"/>
  </w:num>
  <w:num w:numId="16">
    <w:abstractNumId w:val="14"/>
  </w:num>
  <w:num w:numId="17">
    <w:abstractNumId w:val="30"/>
  </w:num>
  <w:num w:numId="18">
    <w:abstractNumId w:val="28"/>
  </w:num>
  <w:num w:numId="19">
    <w:abstractNumId w:val="1"/>
  </w:num>
  <w:num w:numId="20">
    <w:abstractNumId w:val="32"/>
  </w:num>
  <w:num w:numId="21">
    <w:abstractNumId w:val="22"/>
  </w:num>
  <w:num w:numId="22">
    <w:abstractNumId w:val="12"/>
  </w:num>
  <w:num w:numId="23">
    <w:abstractNumId w:val="15"/>
  </w:num>
  <w:num w:numId="24">
    <w:abstractNumId w:val="24"/>
  </w:num>
  <w:num w:numId="25">
    <w:abstractNumId w:val="6"/>
  </w:num>
  <w:num w:numId="26">
    <w:abstractNumId w:val="0"/>
  </w:num>
  <w:num w:numId="27">
    <w:abstractNumId w:val="27"/>
  </w:num>
  <w:num w:numId="28">
    <w:abstractNumId w:val="9"/>
  </w:num>
  <w:num w:numId="29">
    <w:abstractNumId w:val="21"/>
  </w:num>
  <w:num w:numId="30">
    <w:abstractNumId w:val="8"/>
  </w:num>
  <w:num w:numId="31">
    <w:abstractNumId w:val="37"/>
  </w:num>
  <w:num w:numId="32">
    <w:abstractNumId w:val="4"/>
  </w:num>
  <w:num w:numId="33">
    <w:abstractNumId w:val="17"/>
  </w:num>
  <w:num w:numId="34">
    <w:abstractNumId w:val="18"/>
  </w:num>
  <w:num w:numId="35">
    <w:abstractNumId w:val="25"/>
  </w:num>
  <w:num w:numId="36">
    <w:abstractNumId w:val="7"/>
  </w:num>
  <w:num w:numId="37">
    <w:abstractNumId w:val="29"/>
  </w:num>
  <w:num w:numId="38">
    <w:abstractNumId w:val="16"/>
  </w:num>
  <w:num w:numId="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910"/>
    <w:rsid w:val="00044130"/>
    <w:rsid w:val="00062D8D"/>
    <w:rsid w:val="00132B23"/>
    <w:rsid w:val="0018561B"/>
    <w:rsid w:val="001A68F7"/>
    <w:rsid w:val="001D679B"/>
    <w:rsid w:val="002E4343"/>
    <w:rsid w:val="00346FF8"/>
    <w:rsid w:val="00381DAB"/>
    <w:rsid w:val="00404885"/>
    <w:rsid w:val="0049276F"/>
    <w:rsid w:val="004B6D83"/>
    <w:rsid w:val="004F1402"/>
    <w:rsid w:val="00505E73"/>
    <w:rsid w:val="005600AB"/>
    <w:rsid w:val="005A3AC3"/>
    <w:rsid w:val="00602F7C"/>
    <w:rsid w:val="00735A5D"/>
    <w:rsid w:val="00756962"/>
    <w:rsid w:val="007B7396"/>
    <w:rsid w:val="007E31A8"/>
    <w:rsid w:val="007E761B"/>
    <w:rsid w:val="00895909"/>
    <w:rsid w:val="0091249E"/>
    <w:rsid w:val="00A65630"/>
    <w:rsid w:val="00A76868"/>
    <w:rsid w:val="00AF1086"/>
    <w:rsid w:val="00B73E13"/>
    <w:rsid w:val="00BC2AAE"/>
    <w:rsid w:val="00BD2E6B"/>
    <w:rsid w:val="00BD48B9"/>
    <w:rsid w:val="00C80CC6"/>
    <w:rsid w:val="00CD7929"/>
    <w:rsid w:val="00D54910"/>
    <w:rsid w:val="00D565B6"/>
    <w:rsid w:val="00D570C9"/>
    <w:rsid w:val="00D6166E"/>
    <w:rsid w:val="00D81B2D"/>
    <w:rsid w:val="00E13F76"/>
    <w:rsid w:val="00E55898"/>
    <w:rsid w:val="00E94B29"/>
    <w:rsid w:val="00EA395D"/>
    <w:rsid w:val="00EC1487"/>
    <w:rsid w:val="00FB45AD"/>
    <w:rsid w:val="00FE7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A9F503"/>
  <w15:docId w15:val="{BCA4F354-66D6-4B75-9F14-10C6EEE29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SimSun" w:hAnsi="Calibri" w:cs="DejaVu Sans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 w:cs="Times New Roman"/>
      <w:sz w:val="28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hAnsi="Calibri Light" w:cs="DejaVu Sans"/>
      <w:color w:val="2F5496" w:themeColor="accent1" w:themeShade="BF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ascii="Calibri Light" w:hAnsi="Calibri Light" w:cs="DejaVu Sans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 Light" w:hAnsi="Calibri Light" w:cs="DejaVu Sans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a5">
    <w:name w:val="Нижний колонтитул Знак"/>
    <w:basedOn w:val="a0"/>
    <w:link w:val="a6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a7">
    <w:name w:val="Заголовок второстепенный Знак"/>
    <w:basedOn w:val="a0"/>
    <w:link w:val="a8"/>
    <w:qFormat/>
    <w:rPr>
      <w:rFonts w:ascii="Times New Roman" w:eastAsia="SimSun" w:hAnsi="Times New Roman" w:cs="DejaVu Sans"/>
      <w:b/>
      <w:i/>
      <w:color w:val="000000" w:themeColor="dark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SimSun" w:hAnsi="Calibri Light" w:cs="DejaVu Sans"/>
      <w:color w:val="2F5496" w:themeColor="accent1" w:themeShade="BF"/>
      <w:sz w:val="26"/>
      <w:szCs w:val="26"/>
      <w:lang w:val="en-US" w:eastAsia="zh-CN"/>
    </w:rPr>
  </w:style>
  <w:style w:type="character" w:customStyle="1" w:styleId="a9">
    <w:name w:val="Текст сноски Знак"/>
    <w:basedOn w:val="a0"/>
    <w:link w:val="aa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FootnoteCharactersuser">
    <w:name w:val="Footnote Characters (user)"/>
    <w:basedOn w:val="a0"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ab">
    <w:name w:val="footnote reference"/>
    <w:rPr>
      <w:vertAlign w:val="superscript"/>
    </w:rPr>
  </w:style>
  <w:style w:type="character" w:customStyle="1" w:styleId="ac">
    <w:name w:val="Текст концевой сноски Знак"/>
    <w:basedOn w:val="a0"/>
    <w:link w:val="ad"/>
    <w:qFormat/>
    <w:rPr>
      <w:rFonts w:ascii="Calibri" w:eastAsia="SimSun" w:hAnsi="Calibri" w:cs="Times New Roman"/>
      <w:sz w:val="20"/>
      <w:szCs w:val="20"/>
      <w:lang w:val="en-US" w:eastAsia="zh-CN"/>
    </w:rPr>
  </w:style>
  <w:style w:type="character" w:customStyle="1" w:styleId="EndnoteCharactersuser">
    <w:name w:val="Endnote Characters (user)"/>
    <w:basedOn w:val="a0"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ae">
    <w:name w:val="endnote reference"/>
    <w:rPr>
      <w:vertAlign w:val="superscript"/>
    </w:rPr>
  </w:style>
  <w:style w:type="character" w:customStyle="1" w:styleId="af">
    <w:name w:val="ЗАГОЛОВОК Знак"/>
    <w:basedOn w:val="a0"/>
    <w:link w:val="af0"/>
    <w:qFormat/>
    <w:rPr>
      <w:rFonts w:ascii="Times New Roman" w:eastAsia="SimSun" w:hAnsi="Times New Roman" w:cs="DejaVu Sans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SimSun" w:hAnsi="Calibri Light" w:cs="DejaVu Sans"/>
      <w:color w:val="2F5496" w:themeColor="accent1" w:themeShade="BF"/>
      <w:sz w:val="32"/>
      <w:szCs w:val="32"/>
      <w:lang w:val="en-US" w:eastAsia="zh-CN"/>
    </w:rPr>
  </w:style>
  <w:style w:type="character" w:styleId="af1">
    <w:name w:val="Hyperlink"/>
    <w:basedOn w:val="a0"/>
    <w:uiPriority w:val="99"/>
    <w:rPr>
      <w:color w:val="0563C1" w:themeColor="hyperlink"/>
      <w:u w:val="single"/>
    </w:rPr>
  </w:style>
  <w:style w:type="character" w:styleId="af2">
    <w:name w:val="Unresolved Mention"/>
    <w:basedOn w:val="a0"/>
    <w:qFormat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qFormat/>
    <w:rPr>
      <w:rFonts w:ascii="Calibri Light" w:eastAsia="SimSun" w:hAnsi="Calibri Light" w:cs="DejaVu Sans"/>
      <w:color w:val="1F3763" w:themeColor="accent1" w:themeShade="7F"/>
      <w:sz w:val="24"/>
      <w:szCs w:val="24"/>
      <w:lang w:val="en-US" w:eastAsia="zh-C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3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ohit Devanagari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styleId="af6">
    <w:name w:val="List Paragraph"/>
    <w:basedOn w:val="a"/>
    <w:qFormat/>
    <w:pPr>
      <w:ind w:left="720"/>
      <w:contextualSpacing/>
    </w:pPr>
  </w:style>
  <w:style w:type="paragraph" w:customStyle="1" w:styleId="a8">
    <w:name w:val="Заголовок второстепенный"/>
    <w:basedOn w:val="2"/>
    <w:next w:val="a"/>
    <w:link w:val="a7"/>
    <w:qFormat/>
    <w:pPr>
      <w:spacing w:line="360" w:lineRule="auto"/>
      <w:jc w:val="center"/>
    </w:pPr>
    <w:rPr>
      <w:rFonts w:ascii="Times New Roman" w:hAnsi="Times New Roman"/>
      <w:b/>
      <w:i/>
      <w:color w:val="000000" w:themeColor="dark1"/>
      <w:lang w:val="ru-RU" w:eastAsia="ru-RU"/>
    </w:rPr>
  </w:style>
  <w:style w:type="paragraph" w:styleId="aa">
    <w:name w:val="footnote text"/>
    <w:basedOn w:val="a"/>
    <w:link w:val="a9"/>
  </w:style>
  <w:style w:type="paragraph" w:styleId="ad">
    <w:name w:val="endnote text"/>
    <w:basedOn w:val="a"/>
    <w:link w:val="ac"/>
  </w:style>
  <w:style w:type="paragraph" w:customStyle="1" w:styleId="af0">
    <w:name w:val="ЗАГОЛОВОК"/>
    <w:basedOn w:val="1"/>
    <w:next w:val="a"/>
    <w:link w:val="af"/>
    <w:qFormat/>
    <w:pPr>
      <w:spacing w:before="0" w:line="360" w:lineRule="auto"/>
      <w:jc w:val="center"/>
    </w:pPr>
    <w:rPr>
      <w:rFonts w:ascii="Times New Roman" w:hAnsi="Times New Roman"/>
      <w:b/>
      <w:szCs w:val="28"/>
      <w:lang w:val="ru-RU" w:eastAsia="ru-RU"/>
    </w:rPr>
  </w:style>
  <w:style w:type="paragraph" w:styleId="af7">
    <w:name w:val="index heading"/>
    <w:basedOn w:val="Heading"/>
  </w:style>
  <w:style w:type="paragraph" w:styleId="af8">
    <w:name w:val="TOC Heading"/>
    <w:basedOn w:val="1"/>
    <w:next w:val="a"/>
    <w:qFormat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pPr>
      <w:spacing w:after="100"/>
    </w:pPr>
  </w:style>
  <w:style w:type="paragraph" w:styleId="21">
    <w:name w:val="toc 2"/>
    <w:basedOn w:val="a"/>
    <w:next w:val="a"/>
    <w:autoRedefine/>
    <w:uiPriority w:val="39"/>
    <w:pPr>
      <w:spacing w:after="100"/>
      <w:ind w:left="200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62</Pages>
  <Words>8673</Words>
  <Characters>49441</Characters>
  <Application>Microsoft Office Word</Application>
  <DocSecurity>0</DocSecurity>
  <Lines>412</Lines>
  <Paragraphs>115</Paragraphs>
  <ScaleCrop>false</ScaleCrop>
  <Company/>
  <LinksUpToDate>false</LinksUpToDate>
  <CharactersWithSpaces>57999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Satchel Killam</cp:lastModifiedBy>
  <cp:revision>39</cp:revision>
  <dcterms:created xsi:type="dcterms:W3CDTF">2026-05-11T11:49:00Z</dcterms:created>
  <dcterms:modified xsi:type="dcterms:W3CDTF">2026-05-11T12:35:00Z</dcterms:modified>
  <dc:language>en-US</dc:language>
</cp:coreProperties>
</file>