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1B41AF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666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1B41AF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2021-11-08T19:01:00Z</dcterms:modified>
</cp:coreProperties>
</file>