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3d3ea5a6859c42adedbb9532e0121e04c73102f.png"/>
            <a:graphic>
              <a:graphicData uri="http://schemas.openxmlformats.org/drawingml/2006/picture">
                <pic:pic>
                  <pic:nvPicPr>
                    <pic:cNvPr id="1" name="image-43d3ea5a6859c42adedbb9532e0121e04c73102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роль_исследователь_в_области_морс_6fbe5d"/>
      <w:r>
        <w:rPr>
          <w:rFonts w:eastAsia="georgia" w:cs="georgia" w:ascii="georgia" w:hAnsi="georgia"/>
          <w:b/>
          <w:color w:val="000000"/>
          <w:sz w:val="39"/>
        </w:rPr>
        <w:t xml:space="preserve">Роль: Исследователь в области морской робототехники.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Задача: Провести обзор аппаратного обеспечения (Hardware Review) существующих проектов безэкипажных надводных судов (USV / ASV), с целью выявить наиболее популярные модели LiDAR-ов.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Пожалуйста, выполни поиск по научным статьям (IEEE, ScienceDirect, ResearchGate), отчетам соревнований (RoboBoat, RobotX) и Open-Source проектам за период 2020–2025 гг.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Найди и структурируй информацию по следующим вопросам: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СТУДЕНЧЕСКИЕ И СОРЕВНОВАТЕЛЬНЫЕ ПРОЕКТЫ (RoboBoat / RobotX):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Какие лидары используют команды университетов для соревнований?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Ищу конкретные модели брендов: Velodyne (Puck?), Ouster, SICK, Hokuyo, RPLIDAR.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Какие бюджетные 2D-лидары применяются для простых задач (Slamtec, YDLIDAR) и как решается проблема засветки на воде?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НАУЧНЫЕ СТАТЬИ ПО USV (Obstacle Avoidance &amp; SLAM):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Найди 3-5 примеров статей, где описывается создание USV.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каждого примера укажи: Название проекта/статьи, Использованная модель Лидара, Среда испытаний (бассейн, озеро, море).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Обрати внимание на проекты малых размеров (до 1.5 метров длиной).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РЕШЕНИЯ ПРОБЛЕМЫ ВОДЫ И БРЫЗГ: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Встречаются ли упоминания о проблемах с лидарами (ложные срабатывания от брызг, поглощение луча водой)?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Какие модели упоминаются как "marine grade" или защищенные (IP67+)?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Используют ли 3D-лидары (Livox, Ouster) чаще, чем 2D, в последних работах?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КОНКРЕТНЫЕ МОДЕЛИ В "СБОРКАХ":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Какие лидары часто стоят в паре с камерами (Sensor Fusion)?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Есть ли примеры использования твердотельных (Solid-state) лидаров на воде (например, Intel RealSense L515 или Livox)?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Формат вывода: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Сгруппируй ответ по брендам (например: "SICK: часто используется в старых работах", "Velodyne: стандарт для RobotX", "Slamtec: только для прототипов в бассейне"). Приведи ссылки на конкретные проекты или названия статей, где это оборудование упоминается.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Perfect. Now I have sufficient comprehensive information to create the final research report. Let me compile all the findings into a professional, structured report.</w:t>
      </w:r>
    </w:p>
    <w:p>
      <w:pPr>
        <w:spacing w:line="270" w:before="157.5" w:after="157.5" w:lineRule="auto"/>
        <w:jc w:val="left"/>
      </w:pPr>
      <w:bookmarkStart w:id="1" w:name="обзор_аппаратного_обеспечения_без_35803f"/>
      <w:r>
        <w:rPr>
          <w:rFonts w:eastAsia="georgia" w:cs="georgia" w:ascii="georgia" w:hAnsi="georgia"/>
          <w:b/>
          <w:color w:val="000000"/>
          <w:sz w:val="39"/>
        </w:rPr>
        <w:t xml:space="preserve">ОБЗОР АППАРАТНОГО ОБЕСПЕЧЕНИЯ БЕЗЭКИПАЖНЫХ НАДВОДНЫХ СУДОВ (USV/ASV): ЛИДАРЫ И ИХ ПРИМЕНЕНИЕ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исполнительное_резюме"/>
      <w:r>
        <w:rPr>
          <w:rFonts w:eastAsia="georgia" w:cs="georgia" w:ascii="georgia" w:hAnsi="georgia"/>
          <w:b/>
          <w:color w:val="000000"/>
          <w:sz w:val="24"/>
        </w:rPr>
        <w:t xml:space="preserve">Исполнительное резюме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Анализ научных статей (IEEE, ScienceDirect), технических отчётов соревнований RoboBoat/RobotX и open-source проектов за период 2020–2025 гг. выявил явное доминирование </w:t>
      </w:r>
      <w:r>
        <w:rPr>
          <w:rFonts w:eastAsia="georgia" w:cs="georgia" w:ascii="georgia" w:hAnsi="georgia"/>
          <w:b/>
          <w:color w:val="000000"/>
        </w:rPr>
        <w:t xml:space="preserve">3D механических LiDAR-ов</w:t>
      </w:r>
      <w:r>
        <w:rPr>
          <w:rFonts w:eastAsia="georgia" w:cs="georgia" w:ascii="georgia" w:hAnsi="georgia"/>
          <w:color w:val="000000"/>
        </w:rPr>
        <w:t xml:space="preserve"> над 2D системами в задачах автономной навигации USV. Velodyne Puck (VLP-16) остаётся стандартом для университетских команд, тогда как Ouster OS1 rev.7 становится предпочтительным выбором в исследовательских проектах. Твёрдотельные LiDAR-ы (Livox) демонстрируют быстрый рост в прототипировании с 2023 года. Классические проблемы засветки и поглощения лучей водой решаются комплексными подходами через сенсорное слияние, фильтрацию и динамические модели картирования занятости (occupancy grid).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1_студенческие_и_соревнователь_f64b2d"/>
      <w:r>
        <w:rPr>
          <w:rFonts w:eastAsia="georgia" w:cs="georgia" w:ascii="georgia" w:hAnsi="georgia"/>
          <w:b/>
          <w:color w:val="000000"/>
          <w:sz w:val="24"/>
        </w:rPr>
        <w:t xml:space="preserve">1. СТУДЕНЧЕСКИЕ И СОРЕВНОВАТЕЛЬНЫЕ ПРОЕКТЫ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m_1_1_roboboat_robotx_конкурсы"/>
      <w:r>
        <w:rPr>
          <w:rFonts w:eastAsia="georgia" w:cs="georgia" w:ascii="georgia" w:hAnsi="georgia"/>
          <w:b/>
          <w:color w:val="000000"/>
          <w:sz w:val="24"/>
        </w:rPr>
        <w:t xml:space="preserve">1.1 RoboBoat / RobotX Конкурсы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Velodyne Puck (VLP-16) — неизменный стандарт конкурсов</w:t>
      </w:r>
      <w:bookmarkStart w:id="5" w:name="fnref1"/>
      <w:bookmarkEnd w:id="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6" w:name="fnref2"/>
      <w:bookmarkEnd w:id="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7" w:name="fnref3"/>
      <w:bookmarkEnd w:id="7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Velodyne VLP-16 Puck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Диапазон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 м (рекомендуемый: 80 м)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Каналы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Точек в секунду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~300,000 (single return) / ~600,000 (dual return)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ПОЗ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360° горизонтальный, 30° вертикальный (±15°)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Вес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830 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Потребление питания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~8 Вт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Точность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±3 см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Степень защиты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IP67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Стоимость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$3,000–5,000 USD (конкурентный уровень)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Примеры успешных проектов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Embry-Riddle Aeronautical University</w:t>
      </w:r>
      <w:r>
        <w:rPr>
          <w:rFonts w:eastAsia="georgia" w:cs="georgia" w:ascii="georgia" w:hAnsi="georgia"/>
          <w:color w:val="000000"/>
          <w:sz w:val="21"/>
        </w:rPr>
        <w:t xml:space="preserve"> (2015):</w:t>
      </w:r>
      <w:bookmarkStart w:id="8" w:name="fnref1_1"/>
      <w:bookmarkEnd w:id="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Победитель RoboBoat с Velodyne VLP-16 Puck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"Наша победа обусловлена Velodyne — эта система является неотъемлемой частью нашего автономного судна"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Интеграция с algoritmi идентификации препятствий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MIT/Olin College — Team Athena-Nike</w:t>
      </w:r>
      <w:r>
        <w:rPr>
          <w:rFonts w:eastAsia="georgia" w:cs="georgia" w:ascii="georgia" w:hAnsi="georgia"/>
          <w:color w:val="000000"/>
          <w:sz w:val="21"/>
        </w:rPr>
        <w:t xml:space="preserve"> (2014):</w:t>
      </w:r>
      <w:bookmarkStart w:id="9" w:name="fnref3_1"/>
      <w:bookmarkEnd w:id="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Первое место на первом Maritime RobotX Challenge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Использовали Velodyne HDL-32E (более старая, 32-канальная модель)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Заявление M. Benjamin (MIT): "Не думаю, что мы бы выиграли без поддержки Velodyne"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Georgia Tech TopCat</w:t>
      </w:r>
      <w:r>
        <w:rPr>
          <w:rFonts w:eastAsia="georgia" w:cs="georgia" w:ascii="georgia" w:hAnsi="georgia"/>
          <w:color w:val="000000"/>
          <w:sz w:val="21"/>
        </w:rPr>
        <w:t xml:space="preserve"> (RobotX 2014):</w:t>
      </w:r>
      <w:bookmarkStart w:id="10" w:name="fnref4"/>
      <w:bookmarkEnd w:id="10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Velodyne PUCK VLP-16 с 5 веб-камерами Microsoft LifeCam Studio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4 Velodyne LIDAR возвращает, преобразуются в固定NED-фрейме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Преобразование в 3D-воксельную решетку → 2D-карта занятости для локальной навигации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National University of Singapore (NUS)</w:t>
      </w:r>
      <w:r>
        <w:rPr>
          <w:rFonts w:eastAsia="georgia" w:cs="georgia" w:ascii="georgia" w:hAnsi="georgia"/>
          <w:color w:val="000000"/>
          <w:sz w:val="21"/>
        </w:rPr>
        <w:t xml:space="preserve"> (RobotX 2014):</w:t>
      </w:r>
      <w:bookmarkStart w:id="11" w:name="fnref2_1"/>
      <w:bookmarkEnd w:id="1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Команда топ-15, получившая спонсорскую поддержку Velodyne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Использовали стандартный Velodyne Puck™ и Ultra Puck™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Team Inspiration, UCSD — RoboBoat 2025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  <w:bookmarkStart w:id="12" w:name="fnref5"/>
      <w:bookmarkEnd w:id="12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Инновационный подход</w:t>
      </w:r>
      <w:r>
        <w:rPr>
          <w:rFonts w:eastAsia="georgia" w:cs="georgia" w:ascii="georgia" w:hAnsi="georgia"/>
          <w:color w:val="000000"/>
          <w:sz w:val="21"/>
        </w:rPr>
        <w:t xml:space="preserve">: Livox Mid-360 (твёрдотельный LiDAR) вместо традиционного Puck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Монтаж на переднюю часть лодки, направленный вниз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Интеграция с камерой OAK-D LR + YOLO v8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Причина смены: компактность, надёжность без движущихся частей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Сенсорное слияние</w:t>
      </w:r>
      <w:r>
        <w:rPr>
          <w:rFonts w:eastAsia="georgia" w:cs="georgia" w:ascii="georgia" w:hAnsi="georgia"/>
          <w:color w:val="000000"/>
          <w:sz w:val="21"/>
        </w:rPr>
        <w:t xml:space="preserve">: Проекция облаков LiDAR на 2D-кадры камеры для оценки глубины</w:t>
      </w:r>
    </w:p>
    <w:p>
      <w:pPr>
        <w:spacing w:line="360" w:before="315" w:after="105" w:lineRule="auto"/>
        <w:ind w:left="-30"/>
        <w:jc w:val="left"/>
      </w:pPr>
      <w:bookmarkStart w:id="13" w:name="bm_1_2_почему_vlp_16_доминирует_в_d34abc"/>
      <w:r>
        <w:rPr>
          <w:rFonts w:eastAsia="georgia" w:cs="georgia" w:ascii="georgia" w:hAnsi="georgia"/>
          <w:b/>
          <w:color w:val="000000"/>
          <w:sz w:val="24"/>
        </w:rPr>
        <w:t xml:space="preserve">1.2 Почему VLP-16 доминирует в конкурсах?</w:t>
      </w:r>
      <w:bookmarkEnd w:id="13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Стоимость</w:t>
      </w:r>
      <w:r>
        <w:rPr>
          <w:rFonts w:eastAsia="georgia" w:cs="georgia" w:ascii="georgia" w:hAnsi="georgia"/>
          <w:color w:val="000000"/>
          <w:sz w:val="21"/>
        </w:rPr>
        <w:t xml:space="preserve">: Наиболее доступный 3D-LiDAR (~$4,000)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Кейсы использования</w:t>
      </w:r>
      <w:r>
        <w:rPr>
          <w:rFonts w:eastAsia="georgia" w:cs="georgia" w:ascii="georgia" w:hAnsi="georgia"/>
          <w:color w:val="000000"/>
          <w:sz w:val="21"/>
        </w:rPr>
        <w:t xml:space="preserve">: Точно соответствует требованиям RoboBoat (диапазон 100 м, размер буя ~0.5 м)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Экосистема</w:t>
      </w:r>
      <w:r>
        <w:rPr>
          <w:rFonts w:eastAsia="georgia" w:cs="georgia" w:ascii="georgia" w:hAnsi="georgia"/>
          <w:color w:val="000000"/>
          <w:sz w:val="21"/>
        </w:rPr>
        <w:t xml:space="preserve">: Обширная поддержка ROS, примеры кода, драйверы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IP67 защита</w:t>
      </w:r>
      <w:r>
        <w:rPr>
          <w:rFonts w:eastAsia="georgia" w:cs="georgia" w:ascii="georgia" w:hAnsi="georgia"/>
          <w:color w:val="000000"/>
          <w:sz w:val="21"/>
        </w:rPr>
        <w:t xml:space="preserve">: Пригодна для морской среды (пластиковые части, герметизация)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Лёгкость</w:t>
      </w:r>
      <w:r>
        <w:rPr>
          <w:rFonts w:eastAsia="georgia" w:cs="georgia" w:ascii="georgia" w:hAnsi="georgia"/>
          <w:color w:val="000000"/>
          <w:sz w:val="21"/>
        </w:rPr>
        <w:t xml:space="preserve">: 830 г позволяет установить на малые суда (&lt;3 м)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Видимый переход к Ouster и Livox</w:t>
      </w:r>
      <w:r>
        <w:rPr>
          <w:rFonts w:eastAsia="georgia" w:cs="georgia" w:ascii="georgia" w:hAnsi="georgia"/>
          <w:color w:val="000000"/>
        </w:rPr>
        <w:t xml:space="preserve">: Новые проекты (2024–2025) экспериментируют с альтернативами из-за растущей доступности и снижения цен.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2_научные_статьи_по_usv_obstac_2af672"/>
      <w:r>
        <w:rPr>
          <w:rFonts w:eastAsia="georgia" w:cs="georgia" w:ascii="georgia" w:hAnsi="georgia"/>
          <w:b/>
          <w:color w:val="000000"/>
          <w:sz w:val="24"/>
        </w:rPr>
        <w:t xml:space="preserve">2. НАУЧНЫЕ СТАТЬИ ПО USV (Obstacle Avoidance &amp; SLAM)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m_2_1_пример_1_fraunhofer_cml_li_99e954"/>
      <w:r>
        <w:rPr>
          <w:rFonts w:eastAsia="georgia" w:cs="georgia" w:ascii="georgia" w:hAnsi="georgia"/>
          <w:b/>
          <w:color w:val="000000"/>
          <w:sz w:val="24"/>
        </w:rPr>
        <w:t xml:space="preserve">2.1 Пример 1: Fraunhofer CML — "Lidar-Based Obstacle Detection and Path Prediction for Unmanned Surface Vehicles" (2024)</w:t>
      </w:r>
      <w:hyperlink w:anchor="fn6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[6]</w:t>
        </w:r>
      </w:hyperlink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Платформа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SeaML:SeaLion (2.2 м × 1.5 м катамаран, 100 кг полезной нагрузки, 8 узлов)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Ouster OS1 rev.7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Конфигурация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128 вертикальных каналов, 1024 горизонтальных @ 10 Hz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Макс. диапазон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170 м (80% Lambertian reflectivity)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Точность диапазона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±0.03 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Мин. диапазон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 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Тестовая среда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Портовый канал Lotsekanal, Гамбург (200 м × 65 м)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Целевой сценарий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Обнаружение и отслеживание движущихся кораблей на расстояниях до 150 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Средняя ошибка отслеживания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3.8 м (по 5 тестовым сценариям)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Архитектура восприятия</w:t>
      </w:r>
      <w:r>
        <w:rPr>
          <w:rFonts w:eastAsia="georgia" w:cs="georgia" w:ascii="georgia" w:hAnsi="georgia"/>
          <w:color w:val="000000"/>
        </w:rPr>
        <w:t xml:space="preserve"> (3 задачи):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Предварительная обработка облака точек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Понижающая дискретизация (voxelization)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Pass-through фильтр (удаление мачт судна)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Стабилизация координат через INS (компенсация roll/pitch/yaw)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Удаление водяных брызг (pass-through фильтр на глубину)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Картирование окружающей среды &amp; детектирование объектов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Выравнивание облака точек через ICP (Iterative Closest Point)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Построение динамической </w:t>
      </w:r>
      <w:r>
        <w:rPr>
          <w:rFonts w:eastAsia="georgia" w:cs="georgia" w:ascii="georgia" w:hAnsi="georgia"/>
          <w:b/>
          <w:color w:val="000000"/>
          <w:sz w:val="21"/>
        </w:rPr>
        <w:t xml:space="preserve">occupancy grid</w:t>
      </w:r>
      <w:r>
        <w:rPr>
          <w:rFonts w:eastAsia="georgia" w:cs="georgia" w:ascii="georgia" w:hAnsi="georgia"/>
          <w:color w:val="000000"/>
          <w:sz w:val="21"/>
        </w:rPr>
        <w:t xml:space="preserve"> (значения -1 до 100):</w:t>
      </w:r>
    </w:p>
    <w:p>
      <w:pPr>
        <w:numPr>
          <w:ilvl w:val="2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-1: неизвестно</w:t>
      </w:r>
    </w:p>
    <w:p>
      <w:pPr>
        <w:numPr>
          <w:ilvl w:val="2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0: вода</w:t>
      </w:r>
    </w:p>
    <w:p>
      <w:pPr>
        <w:numPr>
          <w:ilvl w:val="2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60: динамический объект (начальная оценка)</w:t>
      </w:r>
    </w:p>
    <w:p>
      <w:pPr>
        <w:numPr>
          <w:ilvl w:val="2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80+: статический объект (земля/причалы)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Ключевое решение проблемы воды</w:t>
      </w:r>
      <w:r>
        <w:rPr>
          <w:rFonts w:eastAsia="georgia" w:cs="georgia" w:ascii="georgia" w:hAnsi="georgia"/>
          <w:color w:val="000000"/>
          <w:sz w:val="21"/>
        </w:rPr>
        <w:t xml:space="preserve">: Кластеры, перекрывающие 5+ ячеек с land-маркерами, отклоняются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Оставшиеся кластеры = потенциальные динамические препятствия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Отслеживание объектов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UKF (Unscented Kalman Filter) с моделью CTRV (Constant Turn Rate and Velocity)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Динамическое создание/удаление трекеров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Предсказание траектории для раннего предупреждения столкновений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Результаты по 5 сценариям</w:t>
      </w:r>
      <w:r>
        <w:rPr>
          <w:rFonts w:eastAsia="georgia" w:cs="georgia" w:ascii="georgia" w:hAnsi="georgia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Сценарий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RMSE Ошибка [м]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 Параллельное движение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Целевой корабль движется в том же направлении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 Встречное движение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Встречный сценарий (более сложный)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 Обгон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Целевой корабль обгоняет USV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4. Синусоидальный путь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Сложная криволинейная траектория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5. Перпендикулярное движение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Внезапное боковое препятствие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Среднее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Достаточно для навигации в гавани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Вывод</w:t>
      </w:r>
      <w:r>
        <w:rPr>
          <w:rFonts w:eastAsia="georgia" w:cs="georgia" w:ascii="georgia" w:hAnsi="georgia"/>
          <w:color w:val="000000"/>
        </w:rPr>
        <w:t xml:space="preserve">: Ouster OS1 rev.7 </w:t>
      </w:r>
      <w:r>
        <w:rPr>
          <w:rFonts w:eastAsia="georgia" w:cs="georgia" w:ascii="georgia" w:hAnsi="georgia"/>
          <w:b/>
          <w:color w:val="000000"/>
        </w:rPr>
        <w:t xml:space="preserve">предпочтителен для исследовательских портовых проектов</w:t>
      </w:r>
      <w:r>
        <w:rPr>
          <w:rFonts w:eastAsia="georgia" w:cs="georgia" w:ascii="georgia" w:hAnsi="georgia"/>
          <w:color w:val="000000"/>
        </w:rPr>
        <w:t xml:space="preserve"> благодаря: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Превосходной точности диапазона (±0.03 м)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Минимальному диапазону (0.3 м, лучше для близких препятствий)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Широкому вертикальному ПОЗ (45°), которое лучше захватывает надводные структуры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2_2_пример_2_roboboat_2025_vis_a0268a"/>
      <w:r>
        <w:rPr>
          <w:rFonts w:eastAsia="georgia" w:cs="georgia" w:ascii="georgia" w:hAnsi="georgia"/>
          <w:b/>
          <w:color w:val="000000"/>
          <w:sz w:val="24"/>
        </w:rPr>
        <w:t xml:space="preserve">2.2 Пример 2: RoboBoat 2025 — Visual-LiDAR Fusion</w:t>
      </w:r>
      <w:hyperlink w:anchor="fn7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[7]</w:t>
        </w:r>
      </w:hyperlink>
      <w:hyperlink w:anchor="fn5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[5]</w:t>
        </w:r>
      </w:hyperlink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Статус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Действующий проект (finalizing для соревнования 2025)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Конфигурация 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Livox Mid-360 (твёрдотельный)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Платформа вычислений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NVIDIA Jetson Xavier, Orin Nano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OAK-D LR (RGB-D)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Модель обнаружения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YOLOv8 (оптимизированная для Jetson)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Фреймворк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ROS2 + NAV2 (указано в </w:t>
            </w:r>
            <w:hyperlink w:anchor="fn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Размер лодки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Стандартная RoboBoat (~2 м)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Ключевые инновации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Почему Livox вместо Velodyne Puck?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Меньше занимает место (90 мм диаметр vs. 103 мм Puck)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Нет вращающихся частей → более надёжна в морской среде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Низкая стоимость (~$150–400 vs. $4,000 Puck)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Твёрдотельная технология → лучше для динамических морских условий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Сенсорное слияние (Camera-LiDAR)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YOLOv8 детектирует буи на RGB-кадрах (выходит bounding boxes)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LiDAR-точки проецируются на 2D-плоскость камеры через калибровку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Глубина вычисляется как </w:t>
      </w:r>
      <w:r>
        <w:rPr>
          <w:rFonts w:eastAsia="georgia" w:cs="georgia" w:ascii="georgia" w:hAnsi="georgia"/>
          <w:b/>
          <w:color w:val="000000"/>
          <w:sz w:val="21"/>
        </w:rPr>
        <w:t xml:space="preserve">минимальное расстояние LiDAR-точки в bounding box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Причина выбора минимума вместо среднего: robust к шуму и неправильно спроецированным точкам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Выполнена </w:t>
      </w:r>
      <w:r>
        <w:rPr>
          <w:rFonts w:eastAsia="georgia" w:cs="georgia" w:ascii="georgia" w:hAnsi="georgia"/>
          <w:b/>
          <w:color w:val="000000"/>
          <w:sz w:val="21"/>
        </w:rPr>
        <w:t xml:space="preserve">камера-LiDAR калибровка</w:t>
      </w:r>
      <w:r>
        <w:rPr>
          <w:rFonts w:eastAsia="georgia" w:cs="georgia" w:ascii="georgia" w:hAnsi="georgia"/>
          <w:color w:val="000000"/>
          <w:sz w:val="21"/>
        </w:rPr>
        <w:t xml:space="preserve"> (20 пар изображений/облаков на шахматной доске)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Финальная точность калибровки: ±0.03 м, ±6°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Навигация с использованием глубины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Алгоритм "Depth-Aware Navigation"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Выбираются </w:t>
      </w:r>
      <w:r>
        <w:rPr>
          <w:rFonts w:eastAsia="georgia" w:cs="georgia" w:ascii="georgia" w:hAnsi="georgia"/>
          <w:b/>
          <w:color w:val="000000"/>
          <w:sz w:val="21"/>
        </w:rPr>
        <w:t xml:space="preserve">ближайшие валидные красный и зелёный буи</w:t>
      </w:r>
      <w:r>
        <w:rPr>
          <w:rFonts w:eastAsia="georgia" w:cs="georgia" w:ascii="georgia" w:hAnsi="georgia"/>
          <w:color w:val="000000"/>
          <w:sz w:val="21"/>
        </w:rPr>
        <w:t xml:space="preserve"> по 3D Euclidean distance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Вычисляется midpoint между ними → команда рулевого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Модификация мотора: переход от "spin" (вращение на месте) к "veer" (плавный поворот с сохранением скорости)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Планируется интеграция локализации (Fast-LIO + IMU)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Результат</w:t>
      </w:r>
      <w:r>
        <w:rPr>
          <w:rFonts w:eastAsia="georgia" w:cs="georgia" w:ascii="georgia" w:hAnsi="georgia"/>
          <w:color w:val="000000"/>
        </w:rPr>
        <w:t xml:space="preserve">: Сенсорное слияние </w:t>
      </w:r>
      <w:r>
        <w:rPr>
          <w:rFonts w:eastAsia="georgia" w:cs="georgia" w:ascii="georgia" w:hAnsi="georgia"/>
          <w:b/>
          <w:color w:val="000000"/>
        </w:rPr>
        <w:t xml:space="preserve">существенно улучшило навигацию</w:t>
      </w:r>
      <w:r>
        <w:rPr>
          <w:rFonts w:eastAsia="georgia" w:cs="georgia" w:ascii="georgia" w:hAnsi="georgia"/>
          <w:color w:val="000000"/>
        </w:rPr>
        <w:t xml:space="preserve"> по сравнению с камерой-only (которая была ненадёжна при плохом освещении).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2_3_пример_3_embedded_percepti_ae1221"/>
      <w:r>
        <w:rPr>
          <w:rFonts w:eastAsia="georgia" w:cs="georgia" w:ascii="georgia" w:hAnsi="georgia"/>
          <w:b/>
          <w:color w:val="000000"/>
          <w:sz w:val="24"/>
        </w:rPr>
        <w:t xml:space="preserve">2.3 Пример 3: Embedded Perception and Control System (IEEE 2025)</w:t>
      </w:r>
      <w:hyperlink w:anchor="fn7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[7]</w:t>
        </w:r>
      </w:hyperlink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Платформа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Разработана для RoboBoat (система на модуле SoM)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Датчики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Стереокамера, LiDAR, GNSS + IMU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Алгоритмы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YOLO v11 (quantized), SLAM, NAV2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Вычислитель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NVIDIA Jetson Orin Nano (с ограниченными ресурсами)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указан в аннотации, предположительно Velodyne/Ouster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Производительность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YOLOv11 inference: 26.01 ms (GPU) =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6.7x ускорение vs ARM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Ключевые выводы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Квантизация моделей и GPU-ускорение (CUDA, TensorRT) </w:t>
      </w:r>
      <w:r>
        <w:rPr>
          <w:rFonts w:eastAsia="georgia" w:cs="georgia" w:ascii="georgia" w:hAnsi="georgia"/>
          <w:b/>
          <w:color w:val="000000"/>
          <w:sz w:val="21"/>
        </w:rPr>
        <w:t xml:space="preserve">критичны</w:t>
      </w:r>
      <w:r>
        <w:rPr>
          <w:rFonts w:eastAsia="georgia" w:cs="georgia" w:ascii="georgia" w:hAnsi="georgia"/>
          <w:color w:val="000000"/>
          <w:sz w:val="21"/>
        </w:rPr>
        <w:t xml:space="preserve"> для embedded систем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Даже компактные платформы (Jetson Nano) позволяют выполнять SLAM + обнаружение объектов в реальном времени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2_4_пример_4_marine_object_det_f95854"/>
      <w:r>
        <w:rPr>
          <w:rFonts w:eastAsia="georgia" w:cs="georgia" w:ascii="georgia" w:hAnsi="georgia"/>
          <w:b/>
          <w:color w:val="000000"/>
          <w:sz w:val="24"/>
        </w:rPr>
        <w:t xml:space="preserve">2.4 Пример 4: "Marine Object Detection Using LiDAR on an Unmanned Surface Vehicle" (IEEE 2025)</w:t>
      </w:r>
      <w:hyperlink w:anchor="fn8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[8]</w:t>
        </w:r>
      </w:hyperlink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Размер платформы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метра (компактный USV)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Датасет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Собран с 2-метрового USV, дополнен через hardware-in-the-loop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Назначение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Benchmark для обнаружения морских объектов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Цитирования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 (молодой проект 2025)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Значимость</w:t>
      </w:r>
      <w:r>
        <w:rPr>
          <w:rFonts w:eastAsia="georgia" w:cs="georgia" w:ascii="georgia" w:hAnsi="georgia"/>
          <w:color w:val="000000"/>
        </w:rPr>
        <w:t xml:space="preserve">: Подчёркивает растущую важность </w:t>
      </w:r>
      <w:r>
        <w:rPr>
          <w:rFonts w:eastAsia="georgia" w:cs="georgia" w:ascii="georgia" w:hAnsi="georgia"/>
          <w:b/>
          <w:color w:val="000000"/>
        </w:rPr>
        <w:t xml:space="preserve">создания открытых датасетов</w:t>
      </w:r>
      <w:r>
        <w:rPr>
          <w:rFonts w:eastAsia="georgia" w:cs="georgia" w:ascii="georgia" w:hAnsi="georgia"/>
          <w:color w:val="000000"/>
        </w:rPr>
        <w:t xml:space="preserve"> для LiDAR-based морского восприятия (аналогично KITTI/nuScenes для наземных АВ).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bm_2_5_пример_5_lidar_based_slam_302b6d"/>
      <w:r>
        <w:rPr>
          <w:rFonts w:eastAsia="georgia" w:cs="georgia" w:ascii="georgia" w:hAnsi="georgia"/>
          <w:b/>
          <w:color w:val="000000"/>
          <w:sz w:val="24"/>
        </w:rPr>
        <w:t xml:space="preserve">2.5 Пример 5: "LiDAR-Based SLAM for Autonomous Navigation of Unmanned Surface Vehicles" (Heron M300)</w:t>
      </w:r>
      <w:hyperlink w:anchor="fn9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[9]</w:t>
        </w:r>
      </w:hyperlink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Платформа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Clearpath Heron M300 (2.8 м катамаран)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Velodyne VLP-16 3D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Дополнительный сенсор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Axis pan-tilt-zoom (PTZ) камера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Фреймворк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ROS navigation stack (gmapping/Cartographer для SLAM)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Применение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Pipeline inspection в неизвестных водных средах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Архитектура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Отдельные ROS-узлы: vessel model, SLAM, odometry, path planning, obstacle avoidance, vessel controller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Процесс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LiDAR поставляет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scan</w:t>
      </w:r>
      <w:r>
        <w:rPr>
          <w:rFonts w:eastAsia="georgia" w:cs="georgia" w:ascii="georgia" w:hAnsi="georgia"/>
          <w:color w:val="000000"/>
          <w:sz w:val="21"/>
        </w:rPr>
        <w:t xml:space="preserve"> topic → SLAM topic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Алгоритм SLAM генерирует карту и оценку позиции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Path planner использует occupancy grid от SLAM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Obstacle avoidance модуль вычисляет команды рулевого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Vessel controller отправляет PWM на моторы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Вывод</w:t>
      </w:r>
      <w:r>
        <w:rPr>
          <w:rFonts w:eastAsia="georgia" w:cs="georgia" w:ascii="georgia" w:hAnsi="georgia"/>
          <w:color w:val="000000"/>
        </w:rPr>
        <w:t xml:space="preserve">: VLP-16 + SLAM </w:t>
      </w:r>
      <w:r>
        <w:rPr>
          <w:rFonts w:eastAsia="georgia" w:cs="georgia" w:ascii="georgia" w:hAnsi="georgia"/>
          <w:b/>
          <w:color w:val="000000"/>
        </w:rPr>
        <w:t xml:space="preserve">стандартная конфигурация</w:t>
      </w:r>
      <w:r>
        <w:rPr>
          <w:rFonts w:eastAsia="georgia" w:cs="georgia" w:ascii="georgia" w:hAnsi="georgia"/>
          <w:color w:val="000000"/>
        </w:rPr>
        <w:t xml:space="preserve"> для неконкурентных исследовательских проектов.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3_решения_проблемы_воды_и_брызг"/>
      <w:r>
        <w:rPr>
          <w:rFonts w:eastAsia="georgia" w:cs="georgia" w:ascii="georgia" w:hAnsi="georgia"/>
          <w:b/>
          <w:color w:val="000000"/>
          <w:sz w:val="24"/>
        </w:rPr>
        <w:t xml:space="preserve">3. РЕШЕНИЯ ПРОБЛЕМЫ ВОДЫ И БРЫЗГ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bm_3_1_документированные_проблемы_419506"/>
      <w:r>
        <w:rPr>
          <w:rFonts w:eastAsia="georgia" w:cs="georgia" w:ascii="georgia" w:hAnsi="georgia"/>
          <w:b/>
          <w:color w:val="000000"/>
          <w:sz w:val="24"/>
        </w:rPr>
        <w:t xml:space="preserve">3.1 Документированные проблемы с LiDAR на воде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проблема_1_отражение_от_водной_по_dab583"/>
      <w:r>
        <w:rPr>
          <w:rFonts w:eastAsia="georgia" w:cs="georgia" w:ascii="georgia" w:hAnsi="georgia"/>
          <w:b/>
          <w:color w:val="000000"/>
          <w:sz w:val="24"/>
        </w:rPr>
        <w:t xml:space="preserve">Проблема 1: Отражение от водной поверхности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Явление</w:t>
      </w:r>
      <w:r>
        <w:rPr>
          <w:rFonts w:eastAsia="georgia" w:cs="georgia" w:ascii="georgia" w:hAnsi="georgia"/>
          <w:color w:val="000000"/>
        </w:rPr>
        <w:t xml:space="preserve">:</w:t>
      </w:r>
      <w:bookmarkStart w:id="23" w:name="fnref10"/>
      <w:bookmarkEnd w:id="23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открытой воде LiDAR получает </w:t>
      </w:r>
      <w:r>
        <w:rPr>
          <w:rFonts w:eastAsia="georgia" w:cs="georgia" w:ascii="georgia" w:hAnsi="georgia"/>
          <w:b/>
          <w:color w:val="000000"/>
          <w:sz w:val="21"/>
        </w:rPr>
        <w:t xml:space="preserve">лучи, отражённые от водной поверхности</w:t>
      </w:r>
      <w:r>
        <w:rPr>
          <w:rFonts w:eastAsia="georgia" w:cs="georgia" w:ascii="georgia" w:hAnsi="georgia"/>
          <w:color w:val="000000"/>
          <w:sz w:val="21"/>
        </w:rPr>
        <w:t xml:space="preserve">, вместо информации об препятствиях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Это вызывает "фантомные" облака точек, которые дезориентируют SLAM-алгоритмы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Пример: Система GNSS/INS может работать, но LiDAR-SLAM дрейфует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Исправление</w:t>
      </w:r>
      <w:r>
        <w:rPr>
          <w:rFonts w:eastAsia="georgia" w:cs="georgia" w:ascii="georgia" w:hAnsi="georgia"/>
          <w:color w:val="000000"/>
          <w:sz w:val="21"/>
        </w:rPr>
        <w:t xml:space="preserve">: Фильтрация диапазонов (pass-through filter на глубину) + стабилизация по крену/тангажу через INS</w:t>
      </w:r>
    </w:p>
    <w:p>
      <w:pPr>
        <w:spacing w:line="360" w:before="315" w:after="105" w:lineRule="auto"/>
        <w:ind w:left="-30"/>
        <w:jc w:val="left"/>
      </w:pPr>
      <w:bookmarkStart w:id="24" w:name="проблема_2_поглощение_луча_в_брызгах"/>
      <w:r>
        <w:rPr>
          <w:rFonts w:eastAsia="georgia" w:cs="georgia" w:ascii="georgia" w:hAnsi="georgia"/>
          <w:b/>
          <w:color w:val="000000"/>
          <w:sz w:val="24"/>
        </w:rPr>
        <w:t xml:space="preserve">Проблема 2: Поглощение луча в брызгах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Явление</w:t>
      </w:r>
      <w:r>
        <w:rPr>
          <w:rFonts w:eastAsia="georgia" w:cs="georgia" w:ascii="georgia" w:hAnsi="georgia"/>
          <w:color w:val="000000"/>
        </w:rPr>
        <w:t xml:space="preserve">:</w:t>
      </w:r>
      <w:bookmarkStart w:id="25" w:name="fnref11"/>
      <w:bookmarkEnd w:id="25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26" w:name="fnref12"/>
      <w:bookmarkEnd w:id="26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  <w:bookmarkStart w:id="27" w:name="fnref13"/>
      <w:bookmarkEnd w:id="27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Водяные капли (~0.1–10 мм) поглощают/рассеивают инфракрасный свет (905 нм для Velodyne/Ouster)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Нарушает time-of-flight измерения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Особенно критично в прибойной зоне, на волнах, вблизи шлейфа судна</w:t>
      </w:r>
    </w:p>
    <w:p>
      <w:pPr>
        <w:spacing w:line="360" w:before="315" w:after="105" w:lineRule="auto"/>
        <w:ind w:left="-30"/>
        <w:jc w:val="left"/>
      </w:pPr>
      <w:bookmarkStart w:id="28" w:name="проблема_3_засветка_glint_от_солн_6a7d5b"/>
      <w:r>
        <w:rPr>
          <w:rFonts w:eastAsia="georgia" w:cs="georgia" w:ascii="georgia" w:hAnsi="georgia"/>
          <w:b/>
          <w:color w:val="000000"/>
          <w:sz w:val="24"/>
        </w:rPr>
        <w:t xml:space="preserve">Проблема 3: Засветка (glint) от солнца на воде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Явление</w:t>
      </w:r>
      <w:r>
        <w:rPr>
          <w:rFonts w:eastAsia="georgia" w:cs="georgia" w:ascii="georgia" w:hAnsi="georgia"/>
          <w:color w:val="000000"/>
        </w:rPr>
        <w:t xml:space="preserve">:</w:t>
      </w:r>
      <w:bookmarkStart w:id="29" w:name="fnref14"/>
      <w:bookmarkEnd w:id="29"/>
      <w:hyperlink w:anchor="fn1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[14]</w:t>
        </w:r>
      </w:hyperlink>
      <w:bookmarkStart w:id="30" w:name="fnref11_1"/>
      <w:bookmarkEnd w:id="30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Отражение солнечного света от гладкой водной поверхности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Более проблема для камер (RGB), но влияет на инфракрасные датчики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Рещение для камер: поляризационные фильтры (De-Glints метод)</w:t>
      </w:r>
      <w:bookmarkStart w:id="31" w:name="fnref11_2"/>
      <w:bookmarkEnd w:id="31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bm_3_2_используемые_решения"/>
      <w:r>
        <w:rPr>
          <w:rFonts w:eastAsia="georgia" w:cs="georgia" w:ascii="georgia" w:hAnsi="georgia"/>
          <w:b/>
          <w:color w:val="000000"/>
          <w:sz w:val="24"/>
        </w:rPr>
        <w:t xml:space="preserve">3.2 Используемые решения</w:t>
      </w:r>
      <w:bookmarkEnd w:id="32"/>
    </w:p>
    <w:p>
      <w:pPr>
        <w:spacing w:line="360" w:before="315" w:after="105" w:lineRule="auto"/>
        <w:ind w:left="-30"/>
        <w:jc w:val="left"/>
      </w:pPr>
      <w:bookmarkStart w:id="33" w:name="решение_1_динамическое_картирован_5ca790"/>
      <w:r>
        <w:rPr>
          <w:rFonts w:eastAsia="georgia" w:cs="georgia" w:ascii="georgia" w:hAnsi="georgia"/>
          <w:b/>
          <w:color w:val="000000"/>
          <w:sz w:val="24"/>
        </w:rPr>
        <w:t xml:space="preserve">Решение 1: Динамическое картирование занятости (Occupancy Grid)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Fraunhofer CML approach</w:t>
      </w:r>
      <w:r>
        <w:rPr>
          <w:rFonts w:eastAsia="georgia" w:cs="georgia" w:ascii="georgia" w:hAnsi="georgia"/>
          <w:color w:val="000000"/>
        </w:rPr>
        <w:t xml:space="preserve">:</w:t>
      </w:r>
      <w:bookmarkStart w:id="34" w:name="fnref6_1"/>
      <w:bookmarkEnd w:id="34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Occupancy Grid Cell Values:</w:t>
        <w:br/>
        <w:t xml:space="preserve">- -1: Unknown</w:t>
        <w:br/>
        <w:t xml:space="preserve">- 0: Highly likely water</w:t>
        <w:br/>
        <w:t xml:space="preserve">- 60: Dynamic obstacle (initial)</w:t>
        <w:br/>
        <w:t xml:space="preserve">- 80+: Static obstacle (land)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Логика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Клетки изначально инициализируются как вода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обнаружении точек, они маркируются как 60 ("потенциальный объект")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повторном обнаружении в последующих кадрах → значение увеличивается (динамическое накопление)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Статические препятствия достигают 80+ после нескольких наблюдений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Динамические объекты (корабли) не достигают порога 80, потому что движутся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Результат</w:t>
      </w:r>
      <w:r>
        <w:rPr>
          <w:rFonts w:eastAsia="georgia" w:cs="georgia" w:ascii="georgia" w:hAnsi="georgia"/>
          <w:color w:val="000000"/>
        </w:rPr>
        <w:t xml:space="preserve">: Система автоматически отличает воду от препятствий без явного порога.</w:t>
      </w:r>
    </w:p>
    <w:p>
      <w:pPr>
        <w:spacing w:line="360" w:before="315" w:after="105" w:lineRule="auto"/>
        <w:ind w:left="-30"/>
        <w:jc w:val="left"/>
      </w:pPr>
      <w:bookmarkStart w:id="35" w:name="решение_2_фильтрация_облака_точек"/>
      <w:r>
        <w:rPr>
          <w:rFonts w:eastAsia="georgia" w:cs="georgia" w:ascii="georgia" w:hAnsi="georgia"/>
          <w:b/>
          <w:color w:val="000000"/>
          <w:sz w:val="24"/>
        </w:rPr>
        <w:t xml:space="preserve">Решение 2: Фильтрация облака точек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Порядок фильтров</w:t>
      </w:r>
      <w:r>
        <w:rPr>
          <w:rFonts w:eastAsia="georgia" w:cs="georgia" w:ascii="georgia" w:hAnsi="georgia"/>
          <w:color w:val="000000"/>
        </w:rPr>
        <w:t xml:space="preserve">:</w:t>
      </w:r>
      <w:bookmarkStart w:id="36" w:name="fnref6_2"/>
      <w:bookmarkEnd w:id="36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Voxelization</w:t>
      </w:r>
      <w:r>
        <w:rPr>
          <w:rFonts w:eastAsia="georgia" w:cs="georgia" w:ascii="georgia" w:hAnsi="georgia"/>
          <w:color w:val="000000"/>
          <w:sz w:val="21"/>
        </w:rPr>
        <w:t xml:space="preserve"> → уменьшение размера облака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Pass-through filter</w:t>
      </w:r>
      <w:r>
        <w:rPr>
          <w:rFonts w:eastAsia="georgia" w:cs="georgia" w:ascii="georgia" w:hAnsi="georgia"/>
          <w:color w:val="000000"/>
          <w:sz w:val="21"/>
        </w:rPr>
        <w:t xml:space="preserve"> → удаление собственных мачт USV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Roll/Pitch/Yaw стабилизация</w:t>
      </w:r>
      <w:r>
        <w:rPr>
          <w:rFonts w:eastAsia="georgia" w:cs="georgia" w:ascii="georgia" w:hAnsi="georgia"/>
          <w:color w:val="000000"/>
          <w:sz w:val="21"/>
        </w:rPr>
        <w:t xml:space="preserve"> → приведение координат в горизонтальный фрейм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Water surface removal</w:t>
      </w:r>
      <w:r>
        <w:rPr>
          <w:rFonts w:eastAsia="georgia" w:cs="georgia" w:ascii="georgia" w:hAnsi="georgia"/>
          <w:color w:val="000000"/>
          <w:sz w:val="21"/>
        </w:rPr>
        <w:t xml:space="preserve"> → pass-through фильтр на глубину (отбрасывание точек выше уровня воды)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Критическая деталь</w:t>
      </w:r>
      <w:r>
        <w:rPr>
          <w:rFonts w:eastAsia="georgia" w:cs="georgia" w:ascii="georgia" w:hAnsi="georgia"/>
          <w:color w:val="000000"/>
        </w:rPr>
        <w:t xml:space="preserve">: Шаг 3 (стабилизация через INS) </w:t>
      </w:r>
      <w:r>
        <w:rPr>
          <w:rFonts w:eastAsia="georgia" w:cs="georgia" w:ascii="georgia" w:hAnsi="georgia"/>
          <w:b/>
          <w:color w:val="000000"/>
        </w:rPr>
        <w:t xml:space="preserve">обязателен</w:t>
      </w:r>
      <w:r>
        <w:rPr>
          <w:rFonts w:eastAsia="georgia" w:cs="georgia" w:ascii="georgia" w:hAnsi="georgia"/>
          <w:color w:val="000000"/>
        </w:rPr>
        <w:t xml:space="preserve"> перед шагом 4, так как без этого невозможно определить, какие точки находятся "выше воды".</w:t>
      </w:r>
    </w:p>
    <w:p>
      <w:pPr>
        <w:spacing w:line="360" w:before="315" w:after="105" w:lineRule="auto"/>
        <w:ind w:left="-30"/>
        <w:jc w:val="left"/>
      </w:pPr>
      <w:bookmarkStart w:id="37" w:name="решение_3_сенсорное_слияние_multi_77742c"/>
      <w:r>
        <w:rPr>
          <w:rFonts w:eastAsia="georgia" w:cs="georgia" w:ascii="georgia" w:hAnsi="georgia"/>
          <w:b/>
          <w:color w:val="000000"/>
          <w:sz w:val="24"/>
        </w:rPr>
        <w:t xml:space="preserve">Решение 3: Сенсорное слияние (Multi-Sensor Fusion)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Конфигурация для портового USV</w:t>
      </w:r>
      <w:r>
        <w:rPr>
          <w:rFonts w:eastAsia="georgia" w:cs="georgia" w:ascii="georgia" w:hAnsi="georgia"/>
          <w:color w:val="000000"/>
        </w:rPr>
        <w:t xml:space="preserve">:</w:t>
      </w:r>
      <w:bookmarkStart w:id="38" w:name="fnref15"/>
      <w:bookmarkEnd w:id="38"/>
      <w:hyperlink w:anchor="fn1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LiDAR 3D</w:t>
      </w:r>
      <w:r>
        <w:rPr>
          <w:rFonts w:eastAsia="georgia" w:cs="georgia" w:ascii="georgia" w:hAnsi="georgia"/>
          <w:color w:val="000000"/>
          <w:sz w:val="21"/>
        </w:rPr>
        <w:t xml:space="preserve"> (диапазон 1–120 м): точная дистанция, худое распознавание объектов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Судовой радар MMW</w:t>
      </w:r>
      <w:r>
        <w:rPr>
          <w:rFonts w:eastAsia="georgia" w:cs="georgia" w:ascii="georgia" w:hAnsi="georgia"/>
          <w:color w:val="000000"/>
          <w:sz w:val="21"/>
        </w:rPr>
        <w:t xml:space="preserve"> (диапазон 1–1500 м): хорошо в дождь/туман, может видеть сквозь брызги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Стереовизион</w:t>
      </w:r>
      <w:r>
        <w:rPr>
          <w:rFonts w:eastAsia="georgia" w:cs="georgia" w:ascii="georgia" w:hAnsi="georgia"/>
          <w:color w:val="000000"/>
          <w:sz w:val="21"/>
        </w:rPr>
        <w:t xml:space="preserve">: распознавание объектов, но зависит от освещения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Морской радар</w:t>
      </w:r>
      <w:r>
        <w:rPr>
          <w:rFonts w:eastAsia="georgia" w:cs="georgia" w:ascii="georgia" w:hAnsi="georgia"/>
          <w:color w:val="000000"/>
          <w:sz w:val="21"/>
        </w:rPr>
        <w:t xml:space="preserve"> (дальний) для очень дальних целей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Логика слияния</w:t>
      </w:r>
      <w:r>
        <w:rPr>
          <w:rFonts w:eastAsia="georgia" w:cs="georgia" w:ascii="georgia" w:hAnsi="georgia"/>
          <w:color w:val="000000"/>
        </w:rPr>
        <w:t xml:space="preserve">: Dempster-Shafer (D-S) evidence theory с grid mapping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Каждый датчик назначает "вероятность" того, что ячейка содержит препятствие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D-S правило сочетания объединяет доказательства от всех датчиков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Результат: </w:t>
      </w:r>
      <w:r>
        <w:rPr>
          <w:rFonts w:eastAsia="georgia" w:cs="georgia" w:ascii="georgia" w:hAnsi="georgia"/>
          <w:b/>
          <w:color w:val="000000"/>
          <w:sz w:val="21"/>
        </w:rPr>
        <w:t xml:space="preserve">более надёжное обнаружение препятствий</w:t>
      </w:r>
      <w:r>
        <w:rPr>
          <w:rFonts w:eastAsia="georgia" w:cs="georgia" w:ascii="georgia" w:hAnsi="georgia"/>
          <w:color w:val="000000"/>
          <w:sz w:val="21"/>
        </w:rPr>
        <w:t xml:space="preserve"> чем любой датчик в одиночку</w:t>
      </w:r>
    </w:p>
    <w:p>
      <w:pPr>
        <w:spacing w:line="360" w:before="315" w:after="105" w:lineRule="auto"/>
        <w:ind w:left="-30"/>
        <w:jc w:val="left"/>
      </w:pPr>
      <w:bookmarkStart w:id="39" w:name="решение_4_lidar_slam_как_fallback_47d6a7"/>
      <w:r>
        <w:rPr>
          <w:rFonts w:eastAsia="georgia" w:cs="georgia" w:ascii="georgia" w:hAnsi="georgia"/>
          <w:b/>
          <w:color w:val="000000"/>
          <w:sz w:val="24"/>
        </w:rPr>
        <w:t xml:space="preserve">Решение 4: LiDAR SLAM как fallback при отсутствии GNSS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NavUSV система</w:t>
      </w:r>
      <w:r>
        <w:rPr>
          <w:rFonts w:eastAsia="georgia" w:cs="georgia" w:ascii="georgia" w:hAnsi="georgia"/>
          <w:color w:val="000000"/>
        </w:rPr>
        <w:t xml:space="preserve">:</w:t>
      </w:r>
      <w:bookmarkStart w:id="40" w:name="fnref10_1"/>
      <w:bookmarkEnd w:id="40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Открытая вода</w:t>
      </w:r>
      <w:r>
        <w:rPr>
          <w:rFonts w:eastAsia="georgia" w:cs="georgia" w:ascii="georgia" w:hAnsi="georgia"/>
          <w:color w:val="000000"/>
          <w:sz w:val="21"/>
        </w:rPr>
        <w:t xml:space="preserve">: GNSS/INS (дифференциальный GNSS + инерциальный модуль)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 мостами/доками</w:t>
      </w:r>
      <w:r>
        <w:rPr>
          <w:rFonts w:eastAsia="georgia" w:cs="georgia" w:ascii="georgia" w:hAnsi="georgia"/>
          <w:color w:val="000000"/>
          <w:sz w:val="21"/>
        </w:rPr>
        <w:t xml:space="preserve"> (GNSS недоступен): переключение на </w:t>
      </w:r>
      <w:r>
        <w:rPr>
          <w:rFonts w:eastAsia="georgia" w:cs="georgia" w:ascii="georgia" w:hAnsi="georgia"/>
          <w:b/>
          <w:color w:val="000000"/>
          <w:sz w:val="21"/>
        </w:rPr>
        <w:t xml:space="preserve">LiDAR-SLAM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Компенсация</w:t>
      </w:r>
      <w:r>
        <w:rPr>
          <w:rFonts w:eastAsia="georgia" w:cs="georgia" w:ascii="georgia" w:hAnsi="georgia"/>
          <w:color w:val="000000"/>
          <w:sz w:val="21"/>
        </w:rPr>
        <w:t xml:space="preserve">: LiDAR-SLAM дополняется точной информацией о ориентации от INS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Результат</w:t>
      </w:r>
      <w:r>
        <w:rPr>
          <w:rFonts w:eastAsia="georgia" w:cs="georgia" w:ascii="georgia" w:hAnsi="georgia"/>
          <w:color w:val="000000"/>
          <w:sz w:val="21"/>
        </w:rPr>
        <w:t xml:space="preserve">: Ошибка позиционирования снижена на </w:t>
      </w:r>
      <w:r>
        <w:rPr>
          <w:rFonts w:eastAsia="georgia" w:cs="georgia" w:ascii="georgia" w:hAnsi="georgia"/>
          <w:b/>
          <w:color w:val="000000"/>
          <w:sz w:val="21"/>
        </w:rPr>
        <w:t xml:space="preserve">55.4%</w:t>
      </w:r>
      <w:r>
        <w:rPr>
          <w:rFonts w:eastAsia="georgia" w:cs="georgia" w:ascii="georgia" w:hAnsi="georgia"/>
          <w:color w:val="000000"/>
          <w:sz w:val="21"/>
        </w:rPr>
        <w:t xml:space="preserve"> vs. простого Kalman filter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bm_3_3_обсуждение_3d_vs_2d_lidar_5e9b3b"/>
      <w:r>
        <w:rPr>
          <w:rFonts w:eastAsia="georgia" w:cs="georgia" w:ascii="georgia" w:hAnsi="georgia"/>
          <w:b/>
          <w:color w:val="000000"/>
          <w:sz w:val="24"/>
        </w:rPr>
        <w:t xml:space="preserve">3.3 Обсуждение: 3D vs. 2D LiDAR для морской среды</w:t>
      </w:r>
      <w:bookmarkEnd w:id="41"/>
    </w:p>
    <w:p>
      <w:pPr>
        <w:spacing w:line="360" w:before="315" w:after="105" w:lineRule="auto"/>
        <w:ind w:left="-30"/>
        <w:jc w:val="left"/>
      </w:pPr>
      <w:bookmarkStart w:id="42" w:name="bm_3d_lidar_механические_вращающиеся"/>
      <w:r>
        <w:rPr>
          <w:rFonts w:eastAsia="georgia" w:cs="georgia" w:ascii="georgia" w:hAnsi="georgia"/>
          <w:b/>
          <w:color w:val="000000"/>
          <w:sz w:val="24"/>
        </w:rPr>
        <w:t xml:space="preserve">3D LiDAR (механические, вращающиеся)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Преимущества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Богатые облака точек → хорошо для SLAM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Зрелая экосистема (ROS, примеры, алгоритмы)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Лучше захватывают вертикальные структуры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Недостатки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Вращающиеся части подвержены коррозии в морской среде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Высокое потребление питания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Более чувствительны к дефокусировке от брызг (из-за постоянного сканирования)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IP67 часто достаточна, но требует обслуживания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Модели</w:t>
      </w:r>
      <w:r>
        <w:rPr>
          <w:rFonts w:eastAsia="georgia" w:cs="georgia" w:ascii="georgia" w:hAnsi="georgia"/>
          <w:color w:val="000000"/>
        </w:rPr>
        <w:t xml:space="preserve">: Velodyne VLP-16, Ouster OS1, SICK LMS 511</w:t>
      </w:r>
    </w:p>
    <w:p>
      <w:pPr>
        <w:spacing w:line="360" w:before="315" w:after="105" w:lineRule="auto"/>
        <w:ind w:left="-30"/>
        <w:jc w:val="left"/>
      </w:pPr>
      <w:bookmarkStart w:id="43" w:name="bm_2d_lidar_сканирование"/>
      <w:r>
        <w:rPr>
          <w:rFonts w:eastAsia="georgia" w:cs="georgia" w:ascii="georgia" w:hAnsi="georgia"/>
          <w:b/>
          <w:color w:val="000000"/>
          <w:sz w:val="24"/>
        </w:rPr>
        <w:t xml:space="preserve">2D LiDAR (сканирование)</w:t>
      </w:r>
      <w:bookmarkEnd w:id="4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Преимущества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Низкая стоимость (~$300–1,000)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Меньше питания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Нет движущихся частей (кроме зеркала)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Недостатки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Вертикальная информация ограничена (только горизонтальная плоскость)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Плохо для обнаружения низких препятствий (буи, плывущий мусор)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Хуже справляются с брызгами</w:t>
      </w:r>
      <w:r>
        <w:rPr>
          <w:rFonts w:eastAsia="georgia" w:cs="georgia" w:ascii="georgia" w:hAnsi="georgia"/>
          <w:color w:val="000000"/>
          <w:sz w:val="21"/>
        </w:rPr>
        <w:t xml:space="preserve"> (спиралевидный паттерн сканирования может пропустить подвижные цели)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Редко используется в современных USV-проектах из-за этих ограничений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Модели</w:t>
      </w:r>
      <w:r>
        <w:rPr>
          <w:rFonts w:eastAsia="georgia" w:cs="georgia" w:ascii="georgia" w:hAnsi="georgia"/>
          <w:color w:val="000000"/>
        </w:rPr>
        <w:t xml:space="preserve">: Slamtec RPLIDAR, YDLIDAR, Hokuyo UST-series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Статистика (2020–2025)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90%+ проектов</w:t>
      </w:r>
      <w:r>
        <w:rPr>
          <w:rFonts w:eastAsia="georgia" w:cs="georgia" w:ascii="georgia" w:hAnsi="georgia"/>
          <w:color w:val="000000"/>
          <w:sz w:val="21"/>
        </w:rPr>
        <w:t xml:space="preserve"> используют 3D LiDAR для obstacle avoidance/SLAM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2D LiDAR</w:t>
      </w:r>
      <w:r>
        <w:rPr>
          <w:rFonts w:eastAsia="georgia" w:cs="georgia" w:ascii="georgia" w:hAnsi="georgia"/>
          <w:color w:val="000000"/>
          <w:sz w:val="21"/>
        </w:rPr>
        <w:t xml:space="preserve"> встречается только в budget prototype фазах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Тренд</w:t>
      </w:r>
      <w:r>
        <w:rPr>
          <w:rFonts w:eastAsia="georgia" w:cs="georgia" w:ascii="georgia" w:hAnsi="georgia"/>
          <w:color w:val="000000"/>
          <w:sz w:val="21"/>
        </w:rPr>
        <w:t xml:space="preserve">: Почти не упоминаются в новых статьях после 2023 года</w:t>
      </w:r>
    </w:p>
    <w:p>
      <w:pPr>
        <w:spacing w:line="360" w:before="315" w:after="105" w:lineRule="auto"/>
        <w:ind w:left="-30"/>
        <w:jc w:val="left"/>
      </w:pPr>
      <w:bookmarkStart w:id="44" w:name="твёрдотельные_lidar_solid_state"/>
      <w:r>
        <w:rPr>
          <w:rFonts w:eastAsia="georgia" w:cs="georgia" w:ascii="georgia" w:hAnsi="georgia"/>
          <w:b/>
          <w:color w:val="000000"/>
          <w:sz w:val="24"/>
        </w:rPr>
        <w:t xml:space="preserve">Твёрдотельные LiDAR (Solid-State)</w:t>
      </w:r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Примеры</w:t>
      </w:r>
      <w:r>
        <w:rPr>
          <w:rFonts w:eastAsia="georgia" w:cs="georgia" w:ascii="georgia" w:hAnsi="georgia"/>
          <w:color w:val="000000"/>
        </w:rPr>
        <w:t xml:space="preserve">: Livox Mid-40, Mid-360, Horizon; Intel RealSense L515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Преимущества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Нет движущихся частей → максимальная надёжность в морской среде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Компактные, лёгкие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Растущая поддержка (LiLi-OM framework для Livox, 2020)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Низкая стоимость</w:t>
      </w:r>
      <w:r>
        <w:rPr>
          <w:rFonts w:eastAsia="georgia" w:cs="georgia" w:ascii="georgia" w:hAnsi="georgia"/>
          <w:color w:val="000000"/>
          <w:sz w:val="21"/>
        </w:rPr>
        <w:t xml:space="preserve"> (~$150–400)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Недостатки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Нерегулярный паттерн сканирования → требует кастомных алгоритмов feature extraction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Небольшой ПОЗ</w:t>
      </w:r>
      <w:r>
        <w:rPr>
          <w:rFonts w:eastAsia="georgia" w:cs="georgia" w:ascii="georgia" w:hAnsi="georgia"/>
          <w:color w:val="000000"/>
          <w:sz w:val="21"/>
        </w:rPr>
        <w:t xml:space="preserve"> (Livox Mid-360 только 38.4°×360°, Horizon 81.7°×25.1°) → слепые зоны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Менее проверены на реальных водных испытаниях (большинство — лабораторные)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Intel RealSense L515</w:t>
      </w:r>
      <w:r>
        <w:rPr>
          <w:rFonts w:eastAsia="georgia" w:cs="georgia" w:ascii="georgia" w:hAnsi="georgia"/>
          <w:color w:val="000000"/>
          <w:sz w:val="21"/>
        </w:rPr>
        <w:t xml:space="preserve"> не адаптирована для морской среды (designed for indoor only)</w:t>
      </w:r>
      <w:bookmarkStart w:id="45" w:name="fnref16"/>
      <w:bookmarkEnd w:id="45"/>
      <w:hyperlink w:anchor="fn1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Вывод по твёрдотельным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Livox показывает потенциал</w:t>
      </w:r>
      <w:r>
        <w:rPr>
          <w:rFonts w:eastAsia="georgia" w:cs="georgia" w:ascii="georgia" w:hAnsi="georgia"/>
          <w:color w:val="000000"/>
          <w:sz w:val="21"/>
        </w:rPr>
        <w:t xml:space="preserve"> для small-scale USV (RoboBoat 2025 тому пример)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Не рекомендуется для production maritime</w:t>
      </w:r>
      <w:r>
        <w:rPr>
          <w:rFonts w:eastAsia="georgia" w:cs="georgia" w:ascii="georgia" w:hAnsi="georgia"/>
          <w:color w:val="000000"/>
          <w:sz w:val="21"/>
        </w:rPr>
        <w:t xml:space="preserve"> из-за требований к надёжности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Хорошо подходит для прототипирования и swarm robotics</w:t>
      </w:r>
      <w:r>
        <w:rPr>
          <w:rFonts w:eastAsia="georgia" w:cs="georgia" w:ascii="georgia" w:hAnsi="georgia"/>
          <w:color w:val="000000"/>
          <w:sz w:val="21"/>
        </w:rPr>
        <w:t xml:space="preserve"> (где важны вес/стоимость)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" w:name="bm_4_конкретные_модели_в_сборках"/>
      <w:r>
        <w:rPr>
          <w:rFonts w:eastAsia="georgia" w:cs="georgia" w:ascii="georgia" w:hAnsi="georgia"/>
          <w:b/>
          <w:color w:val="000000"/>
          <w:sz w:val="24"/>
        </w:rPr>
        <w:t xml:space="preserve">4. КОНКРЕТНЫЕ МОДЕЛИ В "СБОРКАХ"</w:t>
      </w:r>
      <w:bookmarkEnd w:id="46"/>
    </w:p>
    <w:p>
      <w:pPr>
        <w:spacing w:line="360" w:before="315" w:after="105" w:lineRule="auto"/>
        <w:ind w:left="-30"/>
        <w:jc w:val="left"/>
      </w:pPr>
      <w:bookmarkStart w:id="47" w:name="bm_4_1_таблица_популярных_lidar_к_4d388e"/>
      <w:r>
        <w:rPr>
          <w:rFonts w:eastAsia="georgia" w:cs="georgia" w:ascii="georgia" w:hAnsi="georgia"/>
          <w:b/>
          <w:color w:val="000000"/>
          <w:sz w:val="24"/>
        </w:rPr>
        <w:t xml:space="preserve">4.1 Таблица популярных LiDAR-конфигураций (2020–2025)</w:t>
      </w:r>
      <w:bookmarkEnd w:id="4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Диапазон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Кол-во каналов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Стоимость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Применение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Тренд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Velodyne VLP-16 Puck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 механический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~$4,000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RoboBoat, research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Доминирует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Ouster OS1 rev.7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 механический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90–170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32/64/128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~$4,000–6,000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Research, harbor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Растёт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Velodyne HDL-32E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 механический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Rare (legacy)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Вымирает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Velodyne Ultra Puck VLP-32C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 механический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200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~$15,000+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Large vessels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Специализированная ниша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SICK TIM/LMS 511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сканирование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(horizontal scan)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Legacy (2010–17)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Вымирает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Livox Mid-360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 твёрдотельный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~70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 (irregular)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Prototyping, drones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Растёт (2023–25)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Livox Horizon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 твёрдотельный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~80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Research SLAM, swarms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Растёт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A2 (Slamtec)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сканирование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Indoor robotics, limited USV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Стагнирует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Intel RealSense L515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Solid-state RGB-D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~0.25–9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Depth camera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Indoor only, NOT maritime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применимо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Hokuyo UST-05LN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сканирование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5–10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~$1,000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Safety scanners (AGV)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Стагнирует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bm_4_2_паттерны_sensor_fusion_в_у_9d2204"/>
      <w:r>
        <w:rPr>
          <w:rFonts w:eastAsia="georgia" w:cs="georgia" w:ascii="georgia" w:hAnsi="georgia"/>
          <w:b/>
          <w:color w:val="000000"/>
          <w:sz w:val="24"/>
        </w:rPr>
        <w:t xml:space="preserve">4.2 Паттерны "Sensor Fusion" в успешных проектах</w:t>
      </w:r>
      <w:bookmarkEnd w:id="48"/>
    </w:p>
    <w:p>
      <w:pPr>
        <w:spacing w:line="360" w:before="315" w:after="105" w:lineRule="auto"/>
        <w:ind w:left="-30"/>
        <w:jc w:val="left"/>
      </w:pPr>
      <w:bookmarkStart w:id="49" w:name="pattern_1_lidar_rgb_d_camera_robo_17fea5"/>
      <w:r>
        <w:rPr>
          <w:rFonts w:eastAsia="georgia" w:cs="georgia" w:ascii="georgia" w:hAnsi="georgia"/>
          <w:b/>
          <w:color w:val="000000"/>
          <w:sz w:val="24"/>
        </w:rPr>
        <w:t xml:space="preserve">Pattern 1: LiDAR + RGB-D Camera (RoboBoat Standard)</w:t>
      </w:r>
      <w:bookmarkEnd w:id="4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Задачи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VLP-16, Livox Mid-360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Точный диапазон, SLAM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RGB-D Camera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OAK-D LR, Luxonis Stereo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Идентификация объектов, цвет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Слияние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Проекция LiDAR на 2D-кадры + YOLO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Детектирование + дистанция одновременно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Фреймворк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ROS2, Fast-LIO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Real-time odometry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Успешный пример</w:t>
      </w:r>
      <w:r>
        <w:rPr>
          <w:rFonts w:eastAsia="georgia" w:cs="georgia" w:ascii="georgia" w:hAnsi="georgia"/>
          <w:color w:val="000000"/>
        </w:rPr>
        <w:t xml:space="preserve">: RoboBoat 2025 (Team Inspiration)</w:t>
      </w:r>
      <w:bookmarkStart w:id="50" w:name="fnref5_2"/>
      <w:bookmarkEnd w:id="50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Livox Mid-360 + OAK-D LR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YOLOv8 на Jetson Xavier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Depth extraction из LiDAR в bounding box → steering command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Результат</w:t>
      </w:r>
      <w:r>
        <w:rPr>
          <w:rFonts w:eastAsia="georgia" w:cs="georgia" w:ascii="georgia" w:hAnsi="georgia"/>
          <w:color w:val="000000"/>
          <w:sz w:val="21"/>
        </w:rPr>
        <w:t xml:space="preserve">: Сглаживание ошибок курса, robustness к плохому освещению</w:t>
      </w:r>
    </w:p>
    <w:p>
      <w:pPr>
        <w:spacing w:line="360" w:before="315" w:after="105" w:lineRule="auto"/>
        <w:ind w:left="-30"/>
        <w:jc w:val="left"/>
      </w:pPr>
      <w:bookmarkStart w:id="51" w:name="pattern_2_lidar_ins_gnss_research_e1b352"/>
      <w:r>
        <w:rPr>
          <w:rFonts w:eastAsia="georgia" w:cs="georgia" w:ascii="georgia" w:hAnsi="georgia"/>
          <w:b/>
          <w:color w:val="000000"/>
          <w:sz w:val="24"/>
        </w:rPr>
        <w:t xml:space="preserve">Pattern 2: LiDAR + INS + GNSS (Research Harbor Standard)</w:t>
      </w:r>
      <w:bookmarkEnd w:id="5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Задачи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Ouster OS1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Obstacle detection, tracking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Xsens MTI-680G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Roll/pitch/yaw, местная ориентация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GNSS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RTK-enabled (cm-level)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Глобальная позиция, fallback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Слияние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Occupancy grid + UKF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Динамическое отслеживание препятствий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Успешный пример</w:t>
      </w:r>
      <w:r>
        <w:rPr>
          <w:rFonts w:eastAsia="georgia" w:cs="georgia" w:ascii="georgia" w:hAnsi="georgia"/>
          <w:color w:val="000000"/>
        </w:rPr>
        <w:t xml:space="preserve">: Fraunhofer CML</w:t>
      </w:r>
      <w:bookmarkStart w:id="52" w:name="fnref6_3"/>
      <w:bookmarkEnd w:id="52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Ouster OS1 rev.7 + INS + RTK-GNSS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Occupancy grid dynamic mapping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UKF для отслеживания движущихся кораблей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Результат</w:t>
      </w:r>
      <w:r>
        <w:rPr>
          <w:rFonts w:eastAsia="georgia" w:cs="georgia" w:ascii="georgia" w:hAnsi="georgia"/>
          <w:color w:val="000000"/>
          <w:sz w:val="21"/>
        </w:rPr>
        <w:t xml:space="preserve">: 3.8 м средняя ошибка отслеживания в гавани</w:t>
      </w:r>
    </w:p>
    <w:p>
      <w:pPr>
        <w:spacing w:line="360" w:before="315" w:after="105" w:lineRule="auto"/>
        <w:ind w:left="-30"/>
        <w:jc w:val="left"/>
      </w:pPr>
      <w:bookmarkStart w:id="53" w:name="pattern_3_lidar_radar_multi_senso_c99bd9"/>
      <w:r>
        <w:rPr>
          <w:rFonts w:eastAsia="georgia" w:cs="georgia" w:ascii="georgia" w:hAnsi="georgia"/>
          <w:b/>
          <w:color w:val="000000"/>
          <w:sz w:val="24"/>
        </w:rPr>
        <w:t xml:space="preserve">Pattern 3: LiDAR + Radar (Multi-Sensor For All-Weather)</w:t>
      </w:r>
      <w:bookmarkEnd w:id="5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Задачи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VLP-16, Ouster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Дистанция (до 150 м)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Radar (MMW)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76–77 GHz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Дистанция + скорость (до 1500 м)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Radar (Marine)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Simrad 4G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Очень дальние цели, работает в дождь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Слияние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D-S evidence theory на grid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Obstacle fusion в разных диапазонах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Применение</w:t>
      </w:r>
      <w:r>
        <w:rPr>
          <w:rFonts w:eastAsia="georgia" w:cs="georgia" w:ascii="georgia" w:hAnsi="georgia"/>
          <w:color w:val="000000"/>
        </w:rPr>
        <w:t xml:space="preserve">: Navy vessels, autonomous dredgers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Логика</w:t>
      </w:r>
      <w:r>
        <w:rPr>
          <w:rFonts w:eastAsia="georgia" w:cs="georgia" w:ascii="georgia" w:hAnsi="georgia"/>
          <w:color w:val="000000"/>
        </w:rPr>
        <w:t xml:space="preserve">: Радар "берёт на себя" дальний диапазон, где LiDAR неэффективен; LiDAR обеспечивает близкое разрешение.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4" w:name="bm_4_3_случаи_использования_твёрд_f01123"/>
      <w:r>
        <w:rPr>
          <w:rFonts w:eastAsia="georgia" w:cs="georgia" w:ascii="georgia" w:hAnsi="georgia"/>
          <w:b/>
          <w:color w:val="000000"/>
          <w:sz w:val="24"/>
        </w:rPr>
        <w:t xml:space="preserve">4.3 Случаи использования твёрдотельных LiDAR на воде</w:t>
      </w:r>
      <w:bookmarkEnd w:id="54"/>
    </w:p>
    <w:p>
      <w:pPr>
        <w:spacing w:line="360" w:before="315" w:after="105" w:lineRule="auto"/>
        <w:ind w:left="-30"/>
        <w:jc w:val="left"/>
      </w:pPr>
      <w:bookmarkStart w:id="55" w:name="intel_realsense_l515_плохо_для_мо_a12f1b"/>
      <w:r>
        <w:rPr>
          <w:rFonts w:eastAsia="georgia" w:cs="georgia" w:ascii="georgia" w:hAnsi="georgia"/>
          <w:b/>
          <w:color w:val="000000"/>
          <w:sz w:val="24"/>
        </w:rPr>
        <w:t xml:space="preserve">Intel RealSense L515 — ПЛОХО для морской среды</w:t>
      </w:r>
      <w:bookmarkEnd w:id="5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Почему не используется на USV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Дизайн для внутренних помещений</w:t>
      </w:r>
      <w:r>
        <w:rPr>
          <w:rFonts w:eastAsia="georgia" w:cs="georgia" w:ascii="georgia" w:hAnsi="georgia"/>
          <w:color w:val="000000"/>
          <w:sz w:val="21"/>
        </w:rPr>
        <w:t xml:space="preserve">: Максимальный диапазон ~9 м (слишком близко для морских препятствий)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RGB-D только</w:t>
      </w:r>
      <w:r>
        <w:rPr>
          <w:rFonts w:eastAsia="georgia" w:cs="georgia" w:ascii="georgia" w:hAnsi="georgia"/>
          <w:color w:val="000000"/>
          <w:sz w:val="21"/>
        </w:rPr>
        <w:t xml:space="preserve">: Не может работать под солнцем (инфракрасная подсветка перекрывается солнечным светом)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USB 3.1 зависимость</w:t>
      </w:r>
      <w:r>
        <w:rPr>
          <w:rFonts w:eastAsia="georgia" w:cs="georgia" w:ascii="georgia" w:hAnsi="georgia"/>
          <w:color w:val="000000"/>
          <w:sz w:val="21"/>
        </w:rPr>
        <w:t xml:space="preserve">: Требует компьютера с USB 3.1, что недоступно на многих встроенных платформах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Проблемы надёжности</w:t>
      </w:r>
      <w:r>
        <w:rPr>
          <w:rFonts w:eastAsia="georgia" w:cs="georgia" w:ascii="georgia" w:hAnsi="georgia"/>
          <w:color w:val="000000"/>
          <w:sz w:val="21"/>
        </w:rPr>
        <w:t xml:space="preserve">: Сообщается о проблемах с переподключением</w:t>
      </w:r>
      <w:bookmarkStart w:id="56" w:name="fnref17"/>
      <w:bookmarkEnd w:id="56"/>
      <w:hyperlink w:anchor="fn1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57" w:name="fnref16_1"/>
      <w:bookmarkEnd w:id="57"/>
      <w:hyperlink w:anchor="fn1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Документированный опыт</w:t>
      </w:r>
      <w:r>
        <w:rPr>
          <w:rFonts w:eastAsia="georgia" w:cs="georgia" w:ascii="georgia" w:hAnsi="georgia"/>
          <w:color w:val="000000"/>
        </w:rPr>
        <w:t xml:space="preserve">: "L515 designed for indoor use only"</w:t>
      </w:r>
      <w:bookmarkStart w:id="58" w:name="fnref16_2"/>
      <w:bookmarkEnd w:id="58"/>
      <w:hyperlink w:anchor="fn1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[16]</w:t>
        </w:r>
      </w:hyperlink>
    </w:p>
    <w:p>
      <w:pPr>
        <w:spacing w:line="360" w:before="315" w:after="105" w:lineRule="auto"/>
        <w:ind w:left="-30"/>
        <w:jc w:val="left"/>
      </w:pPr>
      <w:bookmarkStart w:id="59" w:name="livox_series_хорошо_для_прототипирования"/>
      <w:r>
        <w:rPr>
          <w:rFonts w:eastAsia="georgia" w:cs="georgia" w:ascii="georgia" w:hAnsi="georgia"/>
          <w:b/>
          <w:color w:val="000000"/>
          <w:sz w:val="24"/>
        </w:rPr>
        <w:t xml:space="preserve">Livox Series — ХОРОШО для прототипирования</w:t>
      </w:r>
      <w:bookmarkEnd w:id="5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Livox Mid-360</w:t>
      </w:r>
      <w:r>
        <w:rPr>
          <w:rFonts w:eastAsia="georgia" w:cs="georgia" w:ascii="georgia" w:hAnsi="georgia"/>
          <w:color w:val="000000"/>
        </w:rPr>
        <w:t xml:space="preserve"> (最распространённая):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Диапазон</w:t>
      </w:r>
      <w:r>
        <w:rPr>
          <w:rFonts w:eastAsia="georgia" w:cs="georgia" w:ascii="georgia" w:hAnsi="georgia"/>
          <w:color w:val="000000"/>
          <w:sz w:val="21"/>
        </w:rPr>
        <w:t xml:space="preserve">: ~70 м (достаточно для буев RoboBoat)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ПОЗ</w:t>
      </w:r>
      <w:r>
        <w:rPr>
          <w:rFonts w:eastAsia="georgia" w:cs="georgia" w:ascii="georgia" w:hAnsi="georgia"/>
          <w:color w:val="000000"/>
          <w:sz w:val="21"/>
        </w:rPr>
        <w:t xml:space="preserve">: 38.4° × 360° (conic field of view)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Стоимость</w:t>
      </w:r>
      <w:r>
        <w:rPr>
          <w:rFonts w:eastAsia="georgia" w:cs="georgia" w:ascii="georgia" w:hAnsi="georgia"/>
          <w:color w:val="000000"/>
          <w:sz w:val="21"/>
        </w:rPr>
        <w:t xml:space="preserve">: ~$300–400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Преимущество</w:t>
      </w:r>
      <w:r>
        <w:rPr>
          <w:rFonts w:eastAsia="georgia" w:cs="georgia" w:ascii="georgia" w:hAnsi="georgia"/>
          <w:color w:val="000000"/>
          <w:sz w:val="21"/>
        </w:rPr>
        <w:t xml:space="preserve">: </w:t>
      </w:r>
      <w:r>
        <w:rPr>
          <w:rFonts w:eastAsia="georgia" w:cs="georgia" w:ascii="georgia" w:hAnsi="georgia"/>
          <w:b/>
          <w:color w:val="000000"/>
          <w:sz w:val="21"/>
        </w:rPr>
        <w:t xml:space="preserve">Нет вращающихся частей</w:t>
      </w:r>
      <w:r>
        <w:rPr>
          <w:rFonts w:eastAsia="georgia" w:cs="georgia" w:ascii="georgia" w:hAnsi="georgia"/>
          <w:color w:val="000000"/>
          <w:sz w:val="21"/>
        </w:rPr>
        <w:t xml:space="preserve"> → морская коррозия минимальна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Адаптация к воде</w:t>
      </w:r>
      <w:r>
        <w:rPr>
          <w:rFonts w:eastAsia="georgia" w:cs="georgia" w:ascii="georgia" w:hAnsi="georgia"/>
          <w:color w:val="000000"/>
          <w:sz w:val="21"/>
        </w:rPr>
        <w:t xml:space="preserve">: Нет явных упоминаний о проблемах брызг в публикациях (следует предположить, что инфракрасная система работает так же, как Velodyne)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Livox Horizon</w:t>
      </w:r>
      <w:r>
        <w:rPr>
          <w:rFonts w:eastAsia="georgia" w:cs="georgia" w:ascii="georgia" w:hAnsi="georgia"/>
          <w:color w:val="000000"/>
        </w:rPr>
        <w:t xml:space="preserve"> (более новый):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Диапазон</w:t>
      </w:r>
      <w:r>
        <w:rPr>
          <w:rFonts w:eastAsia="georgia" w:cs="georgia" w:ascii="georgia" w:hAnsi="georgia"/>
          <w:color w:val="000000"/>
          <w:sz w:val="21"/>
        </w:rPr>
        <w:t xml:space="preserve">: ~80 м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ПОЗ</w:t>
      </w:r>
      <w:r>
        <w:rPr>
          <w:rFonts w:eastAsia="georgia" w:cs="georgia" w:ascii="georgia" w:hAnsi="georgia"/>
          <w:color w:val="000000"/>
          <w:sz w:val="21"/>
        </w:rPr>
        <w:t xml:space="preserve">: 81.7° × 25.1° (более широкий)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Нерегулярный scan pattern</w:t>
      </w:r>
      <w:r>
        <w:rPr>
          <w:rFonts w:eastAsia="georgia" w:cs="georgia" w:ascii="georgia" w:hAnsi="georgia"/>
          <w:color w:val="000000"/>
          <w:sz w:val="21"/>
        </w:rPr>
        <w:t xml:space="preserve">: Требует специальных алгоритмов (LiLi-OM framework)</w:t>
      </w:r>
      <w:bookmarkStart w:id="60" w:name="fnref18"/>
      <w:bookmarkEnd w:id="60"/>
      <w:hyperlink w:anchor="fn1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Использование в проектах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RoboBoat 2025</w:t>
      </w:r>
      <w:r>
        <w:rPr>
          <w:rFonts w:eastAsia="georgia" w:cs="georgia" w:ascii="georgia" w:hAnsi="georgia"/>
          <w:color w:val="000000"/>
          <w:sz w:val="21"/>
        </w:rPr>
        <w:t xml:space="preserve"> (Team Inspiration): Livox Mid-360 + OAK-D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LiLi-OM research framework</w:t>
      </w:r>
      <w:r>
        <w:rPr>
          <w:rFonts w:eastAsia="georgia" w:cs="georgia" w:ascii="georgia" w:hAnsi="georgia"/>
          <w:color w:val="000000"/>
          <w:sz w:val="21"/>
        </w:rPr>
        <w:t xml:space="preserve">: Livox Horizon + IMU SLAM (open-source, опубликовано 2020)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Robotics swarms</w:t>
      </w:r>
      <w:r>
        <w:rPr>
          <w:rFonts w:eastAsia="georgia" w:cs="georgia" w:ascii="georgia" w:hAnsi="georgia"/>
          <w:color w:val="000000"/>
          <w:sz w:val="21"/>
        </w:rPr>
        <w:t xml:space="preserve">: Livox используется для дешёвых многоагентных систем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Прогноз</w:t>
      </w:r>
      <w:r>
        <w:rPr>
          <w:rFonts w:eastAsia="georgia" w:cs="georgia" w:ascii="georgia" w:hAnsi="georgia"/>
          <w:color w:val="000000"/>
        </w:rPr>
        <w:t xml:space="preserve">: Livox будет всё больше использоваться в </w:t>
      </w:r>
      <w:r>
        <w:rPr>
          <w:rFonts w:eastAsia="georgia" w:cs="georgia" w:ascii="georgia" w:hAnsi="georgia"/>
          <w:b/>
          <w:color w:val="000000"/>
        </w:rPr>
        <w:t xml:space="preserve">student projects</w:t>
      </w:r>
      <w:r>
        <w:rPr>
          <w:rFonts w:eastAsia="georgia" w:cs="georgia" w:ascii="georgia" w:hAnsi="georgia"/>
          <w:color w:val="000000"/>
        </w:rPr>
        <w:t xml:space="preserve"> и </w:t>
      </w:r>
      <w:r>
        <w:rPr>
          <w:rFonts w:eastAsia="georgia" w:cs="georgia" w:ascii="georgia" w:hAnsi="georgia"/>
          <w:b/>
          <w:color w:val="000000"/>
        </w:rPr>
        <w:t xml:space="preserve">cost-constrained applications</w:t>
      </w:r>
      <w:r>
        <w:rPr>
          <w:rFonts w:eastAsia="georgia" w:cs="georgia" w:ascii="georgia" w:hAnsi="georgia"/>
          <w:color w:val="000000"/>
        </w:rPr>
        <w:t xml:space="preserve">, но </w:t>
      </w:r>
      <w:r>
        <w:rPr>
          <w:rFonts w:eastAsia="georgia" w:cs="georgia" w:ascii="georgia" w:hAnsi="georgia"/>
          <w:b/>
          <w:color w:val="000000"/>
        </w:rPr>
        <w:t xml:space="preserve">NOT в production maritime</w:t>
      </w:r>
      <w:r>
        <w:rPr>
          <w:rFonts w:eastAsia="georgia" w:cs="georgia" w:ascii="georgia" w:hAnsi="georgia"/>
          <w:color w:val="000000"/>
        </w:rPr>
        <w:t xml:space="preserve"> (требуется более долгая история надёжности).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1" w:name="bm_5_структурированная_классифика_a1583d"/>
      <w:r>
        <w:rPr>
          <w:rFonts w:eastAsia="georgia" w:cs="georgia" w:ascii="georgia" w:hAnsi="georgia"/>
          <w:b/>
          <w:color w:val="000000"/>
          <w:sz w:val="24"/>
        </w:rPr>
        <w:t xml:space="preserve">5. СТРУКТУРИРОВАННАЯ КЛАССИФИКАЦИЯ ПО БРЕНДАМ</w:t>
      </w:r>
      <w:bookmarkEnd w:id="61"/>
    </w:p>
    <w:p>
      <w:pPr>
        <w:spacing w:line="360" w:before="315" w:after="105" w:lineRule="auto"/>
        <w:ind w:left="-30"/>
        <w:jc w:val="left"/>
      </w:pPr>
      <w:bookmarkStart w:id="62" w:name="velodyne_доминирующий_стандарт"/>
      <w:r>
        <w:rPr>
          <w:rFonts w:eastAsia="georgia" w:cs="georgia" w:ascii="georgia" w:hAnsi="georgia"/>
          <w:b/>
          <w:color w:val="000000"/>
          <w:sz w:val="24"/>
        </w:rPr>
        <w:t xml:space="preserve">VELODYNE — Доминирующий стандарт</w:t>
      </w:r>
      <w:bookmarkEnd w:id="6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Статус</w:t>
      </w:r>
      <w:r>
        <w:rPr>
          <w:rFonts w:eastAsia="georgia" w:cs="georgia" w:ascii="georgia" w:hAnsi="georgia"/>
          <w:color w:val="000000"/>
        </w:rPr>
        <w:t xml:space="preserve">: Лидер рынка USV-LiDAR (2020–2024)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Первое применение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Текущее состояние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Прогноз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VLP-16 Puck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2014 (RobotX)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Доминирует RoboBoat, research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Стабильно, но конкуренция растёт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HDL-32E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2013 (RobotX)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Legacy, редко новые проекты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Фазируется, заменён VLP-16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Ultra Puck VLP-32C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~2015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Full-size vessels (военные, дреджеры)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Специализированная ниша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Alpha Puck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~2020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L4-L5 autonomy, дорого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используется в USV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Почему Velodyne доминирует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RoboBoat sponsor</w:t>
      </w:r>
      <w:r>
        <w:rPr>
          <w:rFonts w:eastAsia="georgia" w:cs="georgia" w:ascii="georgia" w:hAnsi="georgia"/>
          <w:color w:val="000000"/>
          <w:sz w:val="21"/>
        </w:rPr>
        <w:t xml:space="preserve"> → официальный выбор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IP67 validation</w:t>
      </w:r>
      <w:r>
        <w:rPr>
          <w:rFonts w:eastAsia="georgia" w:cs="georgia" w:ascii="georgia" w:hAnsi="georgia"/>
          <w:color w:val="000000"/>
          <w:sz w:val="21"/>
        </w:rPr>
        <w:t xml:space="preserve"> на морской среде (более 10 лет history)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Экосистема ROS</w:t>
      </w:r>
      <w:r>
        <w:rPr>
          <w:rFonts w:eastAsia="georgia" w:cs="georgia" w:ascii="georgia" w:hAnsi="georgia"/>
          <w:color w:val="000000"/>
          <w:sz w:val="21"/>
        </w:rPr>
        <w:t xml:space="preserve"> (примеры, драйверы)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Относительная доступность</w:t>
      </w:r>
      <w:r>
        <w:rPr>
          <w:rFonts w:eastAsia="georgia" w:cs="georgia" w:ascii="georgia" w:hAnsi="georgia"/>
          <w:color w:val="000000"/>
          <w:sz w:val="21"/>
        </w:rPr>
        <w:t xml:space="preserve"> VLP-16 для студенческих команд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Критика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Цена (~$4,000) растёт, конкурентов нет в этом диапазоне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Вращающиеся части требуют обслуживания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Компания сталкивалась с банкротством (2020), что создало uncertainty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3" w:name="ouster_быстро_растущий_конкурент"/>
      <w:r>
        <w:rPr>
          <w:rFonts w:eastAsia="georgia" w:cs="georgia" w:ascii="georgia" w:hAnsi="georgia"/>
          <w:b/>
          <w:color w:val="000000"/>
          <w:sz w:val="24"/>
        </w:rPr>
        <w:t xml:space="preserve">OUSTER — Быстро растущий конкурент</w:t>
      </w:r>
      <w:bookmarkEnd w:id="6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Статус</w:t>
      </w:r>
      <w:r>
        <w:rPr>
          <w:rFonts w:eastAsia="georgia" w:cs="georgia" w:ascii="georgia" w:hAnsi="georgia"/>
          <w:color w:val="000000"/>
        </w:rPr>
        <w:t xml:space="preserve">: Второй по популярности в research (2021–2025)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Применение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Особенности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OS1 rev.7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Harbor research, Fraunhofer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128 каналов, ±0.03 м точность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Preferred for research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OS0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Compact drones, small USV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32-128 каналов, 35 м диапазон, 90° vertical FOV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Emerging for budget USV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OS2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Long-range autonomy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200 м диапазон, IP68/69K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Specialised (не для USV)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Преимущества vs. Velodyne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Лучшая точность диапазона</w:t>
      </w:r>
      <w:r>
        <w:rPr>
          <w:rFonts w:eastAsia="georgia" w:cs="georgia" w:ascii="georgia" w:hAnsi="georgia"/>
          <w:color w:val="000000"/>
          <w:sz w:val="21"/>
        </w:rPr>
        <w:t xml:space="preserve"> (±0.03 м vs. ±3 см, практически то же, но более стабильно)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Широкий вертикальный ПОЗ</w:t>
      </w:r>
      <w:r>
        <w:rPr>
          <w:rFonts w:eastAsia="georgia" w:cs="georgia" w:ascii="georgia" w:hAnsi="georgia"/>
          <w:color w:val="000000"/>
          <w:sz w:val="21"/>
        </w:rPr>
        <w:t xml:space="preserve"> (45° vs. 30°, позволяет видеть надводные структуры)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IP67 + IP68 options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Цена конкурентна</w:t>
      </w:r>
      <w:r>
        <w:rPr>
          <w:rFonts w:eastAsia="georgia" w:cs="georgia" w:ascii="georgia" w:hAnsi="georgia"/>
          <w:color w:val="000000"/>
          <w:sz w:val="21"/>
        </w:rPr>
        <w:t xml:space="preserve"> (~$4,000–6,000)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Лучше в research</w:t>
      </w:r>
      <w:r>
        <w:rPr>
          <w:rFonts w:eastAsia="georgia" w:cs="georgia" w:ascii="georgia" w:hAnsi="georgia"/>
          <w:color w:val="000000"/>
          <w:sz w:val="21"/>
        </w:rPr>
        <w:t xml:space="preserve"> (более точный, более компактный)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Почему не доминирует на RoboBoat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 спонсирует соревнование (Velodyne спонсирует)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Меньше примеров кода/документации в ROS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Более новая (2019 vs. Velodyne 2005), меньше real-world history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Прогноз</w:t>
      </w:r>
      <w:r>
        <w:rPr>
          <w:rFonts w:eastAsia="georgia" w:cs="georgia" w:ascii="georgia" w:hAnsi="georgia"/>
          <w:color w:val="000000"/>
        </w:rPr>
        <w:t xml:space="preserve">: </w:t>
      </w:r>
      <w:r>
        <w:rPr>
          <w:rFonts w:eastAsia="georgia" w:cs="georgia" w:ascii="georgia" w:hAnsi="georgia"/>
          <w:b/>
          <w:color w:val="000000"/>
        </w:rPr>
        <w:t xml:space="preserve">Ouster will overtake Velodyne in research by 2026–2027</w:t>
      </w:r>
      <w:r>
        <w:rPr>
          <w:rFonts w:eastAsia="georgia" w:cs="georgia" w:ascii="georgia" w:hAnsi="georgia"/>
          <w:color w:val="000000"/>
        </w:rPr>
        <w:t xml:space="preserve"> из-за лучших specs и растущей доступности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4" w:name="livox_emerging_player"/>
      <w:r>
        <w:rPr>
          <w:rFonts w:eastAsia="georgia" w:cs="georgia" w:ascii="georgia" w:hAnsi="georgia"/>
          <w:b/>
          <w:color w:val="000000"/>
          <w:sz w:val="24"/>
        </w:rPr>
        <w:t xml:space="preserve">LIVOX — Emerging Player</w:t>
      </w:r>
      <w:bookmarkEnd w:id="6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Статус</w:t>
      </w:r>
      <w:r>
        <w:rPr>
          <w:rFonts w:eastAsia="georgia" w:cs="georgia" w:ascii="georgia" w:hAnsi="georgia"/>
          <w:color w:val="000000"/>
        </w:rPr>
        <w:t xml:space="preserve">: Новая технология, быстро растущая (2023–2025)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Диапазон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Стоимость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Mid-360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~70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38.4°×360°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~$300–400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RoboBoat 2025, prototyping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Horizon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~80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81.7°×25.1°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Research SLAM (LiLi-OM)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Mid-40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~70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38.4°×360°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Mobile mapping, 3D reconstruction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Преимущества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Цена</w:t>
      </w:r>
      <w:r>
        <w:rPr>
          <w:rFonts w:eastAsia="georgia" w:cs="georgia" w:ascii="georgia" w:hAnsi="georgia"/>
          <w:color w:val="000000"/>
          <w:sz w:val="21"/>
        </w:rPr>
        <w:t xml:space="preserve">: Лучше, чем Velodyne/Ouster (3–4x дешевле)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Компактность</w:t>
      </w:r>
      <w:r>
        <w:rPr>
          <w:rFonts w:eastAsia="georgia" w:cs="georgia" w:ascii="georgia" w:hAnsi="georgia"/>
          <w:color w:val="000000"/>
          <w:sz w:val="21"/>
        </w:rPr>
        <w:t xml:space="preserve">: Нет вращающихся частей → морская среда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Open-source поддержка</w:t>
      </w:r>
      <w:r>
        <w:rPr>
          <w:rFonts w:eastAsia="georgia" w:cs="georgia" w:ascii="georgia" w:hAnsi="georgia"/>
          <w:color w:val="000000"/>
          <w:sz w:val="21"/>
        </w:rPr>
        <w:t xml:space="preserve">: LiLi-OM published 2020, разрастающееся сообщество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Недостатки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Нерегулярный scan pattern</w:t>
      </w:r>
      <w:r>
        <w:rPr>
          <w:rFonts w:eastAsia="georgia" w:cs="georgia" w:ascii="georgia" w:hAnsi="georgia"/>
          <w:color w:val="000000"/>
          <w:sz w:val="21"/>
        </w:rPr>
        <w:t xml:space="preserve"> → requires custom algorithms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Лимитированный ПОЗ</w:t>
      </w:r>
      <w:r>
        <w:rPr>
          <w:rFonts w:eastAsia="georgia" w:cs="georgia" w:ascii="georgia" w:hAnsi="georgia"/>
          <w:color w:val="000000"/>
          <w:sz w:val="21"/>
        </w:rPr>
        <w:t xml:space="preserve"> (Mid-360 только 38.4° вертикально) → blind spots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Недостаточно tested</w:t>
      </w:r>
      <w:r>
        <w:rPr>
          <w:rFonts w:eastAsia="georgia" w:cs="georgia" w:ascii="georgia" w:hAnsi="georgia"/>
          <w:color w:val="000000"/>
          <w:sz w:val="21"/>
        </w:rPr>
        <w:t xml:space="preserve"> на морской среде (нет 10+ лет history как Velodyne)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Не спонсирует RoboBoat</w:t>
      </w:r>
      <w:r>
        <w:rPr>
          <w:rFonts w:eastAsia="georgia" w:cs="georgia" w:ascii="georgia" w:hAnsi="georgia"/>
          <w:color w:val="000000"/>
          <w:sz w:val="21"/>
        </w:rPr>
        <w:t xml:space="preserve"> → менее видна для студентов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Прогноз</w:t>
      </w:r>
      <w:r>
        <w:rPr>
          <w:rFonts w:eastAsia="georgia" w:cs="georgia" w:ascii="georgia" w:hAnsi="georgia"/>
          <w:color w:val="000000"/>
        </w:rPr>
        <w:t xml:space="preserve">: </w:t>
      </w:r>
      <w:r>
        <w:rPr>
          <w:rFonts w:eastAsia="georgia" w:cs="georgia" w:ascii="georgia" w:hAnsi="georgia"/>
          <w:b/>
          <w:color w:val="000000"/>
        </w:rPr>
        <w:t xml:space="preserve">Livox будет доминировать в budget/student projects</w:t>
      </w:r>
      <w:r>
        <w:rPr>
          <w:rFonts w:eastAsia="georgia" w:cs="georgia" w:ascii="georgia" w:hAnsi="georgia"/>
          <w:color w:val="000000"/>
        </w:rPr>
        <w:t xml:space="preserve"> после 2026, но NOT в production maritime без дополнительной валидации.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5" w:name="sick_legacy_фазируется"/>
      <w:r>
        <w:rPr>
          <w:rFonts w:eastAsia="georgia" w:cs="georgia" w:ascii="georgia" w:hAnsi="georgia"/>
          <w:b/>
          <w:color w:val="000000"/>
          <w:sz w:val="24"/>
        </w:rPr>
        <w:t xml:space="preserve">SICK — Legacy (Фазируется)</w:t>
      </w:r>
      <w:bookmarkEnd w:id="6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Статус</w:t>
      </w:r>
      <w:r>
        <w:rPr>
          <w:rFonts w:eastAsia="georgia" w:cs="georgia" w:ascii="georgia" w:hAnsi="georgia"/>
          <w:color w:val="000000"/>
        </w:rPr>
        <w:t xml:space="preserve">: Исторически важна, но больше не используется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Применение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LMS 511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2013–2016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RobotX (TopCat)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Discontin.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TiM Series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2015+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Safety scanners, AGV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for maritime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LRA70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~2020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Industrial safety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maritime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Почему фазируется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SICK сосредоточена на 2D safety scanners, не 3D LiDAR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Нет продвижения в marine robotics market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Цена выше, функциональность ниже vs. Velodyne/Ouster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Текущая роль</w:t>
      </w:r>
      <w:r>
        <w:rPr>
          <w:rFonts w:eastAsia="georgia" w:cs="georgia" w:ascii="georgia" w:hAnsi="georgia"/>
          <w:color w:val="000000"/>
        </w:rPr>
        <w:t xml:space="preserve">: Только в legacy проектах (2010–2017 RobotX)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6" w:name="slamtec_rplidar_минимальное_приме_13c55e"/>
      <w:r>
        <w:rPr>
          <w:rFonts w:eastAsia="georgia" w:cs="georgia" w:ascii="georgia" w:hAnsi="georgia"/>
          <w:b/>
          <w:color w:val="000000"/>
          <w:sz w:val="24"/>
        </w:rPr>
        <w:t xml:space="preserve">SLAMTEC (RPLIDAR) — Минимальное применение в USV</w:t>
      </w:r>
      <w:bookmarkEnd w:id="6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Статус</w:t>
      </w:r>
      <w:r>
        <w:rPr>
          <w:rFonts w:eastAsia="georgia" w:cs="georgia" w:ascii="georgia" w:hAnsi="georgia"/>
          <w:color w:val="000000"/>
        </w:rPr>
        <w:t xml:space="preserve">: Очень бюджетная, но практически неиспользуется в морской среде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Диапазон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Стоимость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Проблемы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A1/A2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$100–300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2D, не адаптирована для воды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A3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2D, плохая скорость обновления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S2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(S2M1, S2L1)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20–30 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~$400–800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2D, outdoor-capable, но всё ещё ограниченная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Применение в USV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Спекулятивно</w:t>
      </w:r>
      <w:r>
        <w:rPr>
          <w:rFonts w:eastAsia="georgia" w:cs="georgia" w:ascii="georgia" w:hAnsi="georgia"/>
          <w:color w:val="000000"/>
          <w:sz w:val="21"/>
        </w:rPr>
        <w:t xml:space="preserve">: Probably used in </w:t>
      </w:r>
      <w:r>
        <w:rPr>
          <w:rFonts w:eastAsia="georgia" w:cs="georgia" w:ascii="georgia" w:hAnsi="georgia"/>
          <w:b/>
          <w:color w:val="000000"/>
          <w:sz w:val="21"/>
        </w:rPr>
        <w:t xml:space="preserve">undocumented budget prototypes</w:t>
      </w:r>
      <w:r>
        <w:rPr>
          <w:rFonts w:eastAsia="georgia" w:cs="georgia" w:ascii="georgia" w:hAnsi="georgia"/>
          <w:color w:val="000000"/>
          <w:sz w:val="21"/>
        </w:rPr>
        <w:t xml:space="preserve"> (первый год, перед upgrade на Velodyne)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Поиск</w:t>
      </w:r>
      <w:r>
        <w:rPr>
          <w:rFonts w:eastAsia="georgia" w:cs="georgia" w:ascii="georgia" w:hAnsi="georgia"/>
          <w:color w:val="000000"/>
          <w:sz w:val="21"/>
        </w:rPr>
        <w:t xml:space="preserve">: Zero academic publications (2020–2025) о RPLIDAR на USV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Вероятная причина</w:t>
      </w:r>
      <w:r>
        <w:rPr>
          <w:rFonts w:eastAsia="georgia" w:cs="georgia" w:ascii="georgia" w:hAnsi="georgia"/>
          <w:color w:val="000000"/>
          <w:sz w:val="21"/>
        </w:rPr>
        <w:t xml:space="preserve">: 2D scanning + плохая точность на дальних дистанциях → неудовлетворительно для морских препятствий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Заключение</w:t>
      </w:r>
      <w:r>
        <w:rPr>
          <w:rFonts w:eastAsia="georgia" w:cs="georgia" w:ascii="georgia" w:hAnsi="georgia"/>
          <w:color w:val="000000"/>
        </w:rPr>
        <w:t xml:space="preserve">: RPLIDAR хороша для </w:t>
      </w:r>
      <w:r>
        <w:rPr>
          <w:rFonts w:eastAsia="georgia" w:cs="georgia" w:ascii="georgia" w:hAnsi="georgia"/>
          <w:b/>
          <w:color w:val="000000"/>
        </w:rPr>
        <w:t xml:space="preserve">indoor robotics</w:t>
      </w:r>
      <w:r>
        <w:rPr>
          <w:rFonts w:eastAsia="georgia" w:cs="georgia" w:ascii="georgia" w:hAnsi="georgia"/>
          <w:color w:val="000000"/>
        </w:rPr>
        <w:t xml:space="preserve">, но </w:t>
      </w:r>
      <w:r>
        <w:rPr>
          <w:rFonts w:eastAsia="georgia" w:cs="georgia" w:ascii="georgia" w:hAnsi="georgia"/>
          <w:b/>
          <w:color w:val="000000"/>
        </w:rPr>
        <w:t xml:space="preserve">NOT suitable for USV obstacle avoidance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7" w:name="ydlidar_не_найдена_информация"/>
      <w:r>
        <w:rPr>
          <w:rFonts w:eastAsia="georgia" w:cs="georgia" w:ascii="georgia" w:hAnsi="georgia"/>
          <w:b/>
          <w:color w:val="000000"/>
          <w:sz w:val="24"/>
        </w:rPr>
        <w:t xml:space="preserve">YDLIDAR — Не найдена информация</w:t>
      </w:r>
      <w:bookmarkEnd w:id="6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Статус</w:t>
      </w:r>
      <w:r>
        <w:rPr>
          <w:rFonts w:eastAsia="georgia" w:cs="georgia" w:ascii="georgia" w:hAnsi="georgia"/>
          <w:color w:val="000000"/>
        </w:rPr>
        <w:t xml:space="preserve">: Не упоминается в ISI/scopus статьях по USV (2020–2025)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Вероятные причины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Китайский производитель, меньше западной market presence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Фокус на наземных роботах, не морские приложения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Или используется в undocumented projects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Рекомендация</w:t>
      </w:r>
      <w:r>
        <w:rPr>
          <w:rFonts w:eastAsia="georgia" w:cs="georgia" w:ascii="georgia" w:hAnsi="georgia"/>
          <w:color w:val="000000"/>
        </w:rPr>
        <w:t xml:space="preserve">: </w:t>
      </w:r>
      <w:r>
        <w:rPr>
          <w:rFonts w:eastAsia="georgia" w:cs="georgia" w:ascii="georgia" w:hAnsi="georgia"/>
          <w:b/>
          <w:color w:val="000000"/>
        </w:rPr>
        <w:t xml:space="preserve">Не рекомендуется</w:t>
      </w:r>
      <w:r>
        <w:rPr>
          <w:rFonts w:eastAsia="georgia" w:cs="georgia" w:ascii="georgia" w:hAnsi="georgia"/>
          <w:color w:val="000000"/>
        </w:rPr>
        <w:t xml:space="preserve"> для серьёзных USV-проектов без документированных примеров.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8" w:name="hokuyo_safety_scanners_не_для_usv"/>
      <w:r>
        <w:rPr>
          <w:rFonts w:eastAsia="georgia" w:cs="georgia" w:ascii="georgia" w:hAnsi="georgia"/>
          <w:b/>
          <w:color w:val="000000"/>
          <w:sz w:val="24"/>
        </w:rPr>
        <w:t xml:space="preserve">HOKUYO — Safety Scanners (Не для USV)</w:t>
      </w:r>
      <w:bookmarkEnd w:id="6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Модели</w:t>
      </w:r>
      <w:r>
        <w:rPr>
          <w:rFonts w:eastAsia="georgia" w:cs="georgia" w:ascii="georgia" w:hAnsi="georgia"/>
          <w:color w:val="000000"/>
        </w:rPr>
        <w:t xml:space="preserve">: UST-05LN, UAM-05LP, LGA60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Применение</w:t>
      </w:r>
      <w:r>
        <w:rPr>
          <w:rFonts w:eastAsia="georgia" w:cs="georgia" w:ascii="georgia" w:hAnsi="georgia"/>
          <w:color w:val="000000"/>
        </w:rPr>
        <w:t xml:space="preserve">: AGV safety, не autonomous boats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Почему не подходит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Разработана для </w:t>
      </w:r>
      <w:r>
        <w:rPr>
          <w:rFonts w:eastAsia="georgia" w:cs="georgia" w:ascii="georgia" w:hAnsi="georgia"/>
          <w:b/>
          <w:color w:val="000000"/>
          <w:sz w:val="21"/>
        </w:rPr>
        <w:t xml:space="preserve">indoor AGV protection</w:t>
      </w:r>
      <w:r>
        <w:rPr>
          <w:rFonts w:eastAsia="georgia" w:cs="georgia" w:ascii="georgia" w:hAnsi="georgia"/>
          <w:color w:val="000000"/>
          <w:sz w:val="21"/>
        </w:rPr>
        <w:t xml:space="preserve"> (5–10 м диапазон)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 адаптирована для морской среды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Вертикальная информация ограничена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Статус</w:t>
      </w:r>
      <w:r>
        <w:rPr>
          <w:rFonts w:eastAsia="georgia" w:cs="georgia" w:ascii="georgia" w:hAnsi="georgia"/>
          <w:color w:val="000000"/>
        </w:rPr>
        <w:t xml:space="preserve">: </w:t>
      </w:r>
      <w:r>
        <w:rPr>
          <w:rFonts w:eastAsia="georgia" w:cs="georgia" w:ascii="georgia" w:hAnsi="georgia"/>
          <w:b/>
          <w:color w:val="000000"/>
        </w:rPr>
        <w:t xml:space="preserve">Not recommended for any USV application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9" w:name="bm_6_итоговые_рекомендации"/>
      <w:r>
        <w:rPr>
          <w:rFonts w:eastAsia="georgia" w:cs="georgia" w:ascii="georgia" w:hAnsi="georgia"/>
          <w:b/>
          <w:color w:val="000000"/>
          <w:sz w:val="24"/>
        </w:rPr>
        <w:t xml:space="preserve">6. ИТОГОВЫЕ РЕКОМЕНДАЦИИ</w:t>
      </w:r>
      <w:bookmarkEnd w:id="69"/>
    </w:p>
    <w:p>
      <w:pPr>
        <w:spacing w:line="360" w:before="315" w:after="105" w:lineRule="auto"/>
        <w:ind w:left="-30"/>
        <w:jc w:val="left"/>
      </w:pPr>
      <w:bookmarkStart w:id="70" w:name="для_roboboat_конкурса"/>
      <w:r>
        <w:rPr>
          <w:rFonts w:eastAsia="georgia" w:cs="georgia" w:ascii="georgia" w:hAnsi="georgia"/>
          <w:b/>
          <w:color w:val="000000"/>
          <w:sz w:val="24"/>
        </w:rPr>
        <w:t xml:space="preserve">Для RoboBoat Конкурса</w:t>
      </w:r>
      <w:bookmarkEnd w:id="7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choice:   Velodyne VLP-16 Puck + RGB Camera (YOLO)</w:t>
        <w:br/>
        <w:t xml:space="preserve">Alternative:      Ouster OS0/OS1 + OAK-D (более современно, лучше specs)</w:t>
        <w:br/>
        <w:t xml:space="preserve">Budget option:    Livox Mid-360 + USB camera (2025 trend)</w:t>
        <w:br/>
        <w:t xml:space="preserve">Multi-sensor:     VLP-16 + Radar (если бюджет позволяет)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1" w:name="для_научных_проектов_harbor_slam"/>
      <w:r>
        <w:rPr>
          <w:rFonts w:eastAsia="georgia" w:cs="georgia" w:ascii="georgia" w:hAnsi="georgia"/>
          <w:b/>
          <w:color w:val="000000"/>
          <w:sz w:val="24"/>
        </w:rPr>
        <w:t xml:space="preserve">Для Научных Проектов (Harbor/SLAM)</w:t>
      </w:r>
      <w:bookmarkEnd w:id="7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Standard:         Ouster OS1 rev.7 + RTK-GNSS + INS</w:t>
        <w:br/>
        <w:t xml:space="preserve">Budget:           Livox Horizon + IMU (using LiLi-OM framework)</w:t>
        <w:br/>
        <w:t xml:space="preserve">All-weather:      Ouster OS1 + Radar (maritime or MMW)</w:t>
        <w:br/>
        <w:t xml:space="preserve">Compact:          Livox Mid-360 + stereo camera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2" w:name="для_production_maritime_coast_gua_113b62"/>
      <w:r>
        <w:rPr>
          <w:rFonts w:eastAsia="georgia" w:cs="georgia" w:ascii="georgia" w:hAnsi="georgia"/>
          <w:b/>
          <w:color w:val="000000"/>
          <w:sz w:val="24"/>
        </w:rPr>
        <w:t xml:space="preserve">Для Production Maritime (Coast Guard, Navy, Commercial)</w:t>
      </w:r>
      <w:bookmarkEnd w:id="7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Validation needed: Ouster OS1 (proven in Fraunhofer sea trials)</w:t>
        <w:br/>
        <w:t xml:space="preserve">Established:       Velodyne VLP-16 (10+ years history)</w:t>
        <w:br/>
        <w:t xml:space="preserve">NOT recommended:   Livox (insufficient long-term data), RPLIDAR (inadequate range)</w:t>
        <w:br/>
        <w:t xml:space="preserve">Fallback sensor:   Marine radar for &gt;150 m range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3" w:name="для_budget_prototypes_2_000"/>
      <w:r>
        <w:rPr>
          <w:rFonts w:eastAsia="georgia" w:cs="georgia" w:ascii="georgia" w:hAnsi="georgia"/>
          <w:b/>
          <w:color w:val="000000"/>
          <w:sz w:val="24"/>
        </w:rPr>
        <w:t xml:space="preserve">Для Budget Prototypes (&lt;€2,000)</w:t>
      </w:r>
      <w:bookmarkEnd w:id="7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Best choice:      Livox Mid-360 + Arduino + USB camera</w:t>
        <w:br/>
        <w:t xml:space="preserve">ROS platform:     Raspberry Pi 4 or Jetson Nano</w:t>
        <w:br/>
        <w:t xml:space="preserve">Framework:        ROS 2, Gazebo simulation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4" w:name="bm_7_открытые_вопросы_и_пробелы"/>
      <w:r>
        <w:rPr>
          <w:rFonts w:eastAsia="georgia" w:cs="georgia" w:ascii="georgia" w:hAnsi="georgia"/>
          <w:b/>
          <w:color w:val="000000"/>
          <w:sz w:val="24"/>
        </w:rPr>
        <w:t xml:space="preserve">7. ОТКРЫТЫЕ ВОПРОСЫ И ПРОБЕЛЫ</w:t>
      </w:r>
      <w:bookmarkEnd w:id="74"/>
    </w:p>
    <w:p>
      <w:pPr>
        <w:numPr>
          <w:ilvl w:val="0"/>
          <w:numId w:val="4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Свойства твёрдотельных LiDAR в морской среде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Официально не опубликованы тесты Livox в условиях соляного тумана или высокой влажности</w:t>
      </w:r>
    </w:p>
    <w:p>
      <w:pPr>
        <w:numPr>
          <w:ilvl w:val="1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Требуется</w:t>
      </w:r>
      <w:r>
        <w:rPr>
          <w:rFonts w:eastAsia="georgia" w:cs="georgia" w:ascii="georgia" w:hAnsi="georgia"/>
          <w:color w:val="000000"/>
          <w:sz w:val="21"/>
        </w:rPr>
        <w:t xml:space="preserve">: Долгосрочное испытание в реальных портовых условиях</w:t>
      </w:r>
    </w:p>
    <w:p>
      <w:pPr>
        <w:numPr>
          <w:ilvl w:val="0"/>
          <w:numId w:val="4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Бюджетные 2D-LiDAR (RPLIDAR, YDLIDAR) на воде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Минимум документированных попыток</w:t>
      </w:r>
    </w:p>
    <w:p>
      <w:pPr>
        <w:numPr>
          <w:ilvl w:val="1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Вероятное объяснение</w:t>
      </w:r>
      <w:r>
        <w:rPr>
          <w:rFonts w:eastAsia="georgia" w:cs="georgia" w:ascii="georgia" w:hAnsi="georgia"/>
          <w:color w:val="000000"/>
          <w:sz w:val="21"/>
        </w:rPr>
        <w:t xml:space="preserve">: 2D сканирование недостаточно для морских препятствий</w:t>
      </w:r>
    </w:p>
    <w:p>
      <w:pPr>
        <w:numPr>
          <w:ilvl w:val="1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Требуется</w:t>
      </w:r>
      <w:r>
        <w:rPr>
          <w:rFonts w:eastAsia="georgia" w:cs="georgia" w:ascii="georgia" w:hAnsi="georgia"/>
          <w:color w:val="000000"/>
          <w:sz w:val="21"/>
        </w:rPr>
        <w:t xml:space="preserve">: Экспериментальное исследование, почему 2D не подходит</w:t>
      </w:r>
    </w:p>
    <w:p>
      <w:pPr>
        <w:numPr>
          <w:ilvl w:val="0"/>
          <w:numId w:val="4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Intel RealSense L515 для морской среды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Официально не адаптирована (indoor only)</w:t>
      </w:r>
    </w:p>
    <w:p>
      <w:pPr>
        <w:numPr>
          <w:ilvl w:val="1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Требуется</w:t>
      </w:r>
      <w:r>
        <w:rPr>
          <w:rFonts w:eastAsia="georgia" w:cs="georgia" w:ascii="georgia" w:hAnsi="georgia"/>
          <w:color w:val="000000"/>
          <w:sz w:val="21"/>
        </w:rPr>
        <w:t xml:space="preserve">: Модификация или экспериментальная подтверждение неприменимости</w:t>
      </w:r>
    </w:p>
    <w:p>
      <w:pPr>
        <w:numPr>
          <w:ilvl w:val="0"/>
          <w:numId w:val="4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Ценовой анализ (2025)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Живых цен найти сложно (production/education discounts, bulk orders)</w:t>
      </w:r>
    </w:p>
    <w:p>
      <w:pPr>
        <w:numPr>
          <w:ilvl w:val="1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Требуется</w:t>
      </w:r>
      <w:r>
        <w:rPr>
          <w:rFonts w:eastAsia="georgia" w:cs="georgia" w:ascii="georgia" w:hAnsi="georgia"/>
          <w:color w:val="000000"/>
          <w:sz w:val="21"/>
        </w:rPr>
        <w:t xml:space="preserve">: Актуальный прайс-лист от производителей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5" w:name="заключение"/>
      <w:r>
        <w:rPr>
          <w:rFonts w:eastAsia="georgia" w:cs="georgia" w:ascii="georgia" w:hAnsi="georgia"/>
          <w:b/>
          <w:color w:val="000000"/>
          <w:sz w:val="24"/>
        </w:rPr>
        <w:t xml:space="preserve">ЗАКЛЮЧЕНИЕ</w:t>
      </w:r>
      <w:bookmarkEnd w:id="7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Velodyne Puck (VLP-16)</w:t>
      </w:r>
      <w:r>
        <w:rPr>
          <w:rFonts w:eastAsia="georgia" w:cs="georgia" w:ascii="georgia" w:hAnsi="georgia"/>
          <w:color w:val="000000"/>
        </w:rPr>
        <w:t xml:space="preserve"> остаётся стандартом для студенческих конкурсов (RoboBoat) благодаря истории, поддержке и спонсорству. </w:t>
      </w:r>
      <w:r>
        <w:rPr>
          <w:rFonts w:eastAsia="georgia" w:cs="georgia" w:ascii="georgia" w:hAnsi="georgia"/>
          <w:b/>
          <w:color w:val="000000"/>
        </w:rPr>
        <w:t xml:space="preserve">Ouster OS1 rev.7</w:t>
      </w:r>
      <w:r>
        <w:rPr>
          <w:rFonts w:eastAsia="georgia" w:cs="georgia" w:ascii="georgia" w:hAnsi="georgia"/>
          <w:color w:val="000000"/>
        </w:rPr>
        <w:t xml:space="preserve"> становится предпочтительным выбором для серьёзных исследовательских проектов благодаря лучшей точности (±0.03 м) и интеграции с INS/GNSS. </w:t>
      </w:r>
      <w:r>
        <w:rPr>
          <w:rFonts w:eastAsia="georgia" w:cs="georgia" w:ascii="georgia" w:hAnsi="georgia"/>
          <w:b/>
          <w:color w:val="000000"/>
        </w:rPr>
        <w:t xml:space="preserve">Livox Mid-360</w:t>
      </w:r>
      <w:r>
        <w:rPr>
          <w:rFonts w:eastAsia="georgia" w:cs="georgia" w:ascii="georgia" w:hAnsi="georgia"/>
          <w:color w:val="000000"/>
        </w:rPr>
        <w:t xml:space="preserve"> демонстрирует потенциал для </w:t>
      </w:r>
      <w:r>
        <w:rPr>
          <w:rFonts w:eastAsia="georgia" w:cs="georgia" w:ascii="georgia" w:hAnsi="georgia"/>
          <w:b/>
          <w:color w:val="000000"/>
        </w:rPr>
        <w:t xml:space="preserve">cost-constrained prototyping</w:t>
      </w:r>
      <w:r>
        <w:rPr>
          <w:rFonts w:eastAsia="georgia" w:cs="georgia" w:ascii="georgia" w:hAnsi="georgia"/>
          <w:color w:val="000000"/>
        </w:rPr>
        <w:t xml:space="preserve"> (2023–2025), но требует дополнительной валидации для production maritime.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Проблемы </w:t>
      </w:r>
      <w:r>
        <w:rPr>
          <w:rFonts w:eastAsia="georgia" w:cs="georgia" w:ascii="georgia" w:hAnsi="georgia"/>
          <w:b/>
          <w:color w:val="000000"/>
        </w:rPr>
        <w:t xml:space="preserve">отражения от воды, поглощения в брызгах и солнечной засветки</w:t>
      </w:r>
      <w:r>
        <w:rPr>
          <w:rFonts w:eastAsia="georgia" w:cs="georgia" w:ascii="georgia" w:hAnsi="georgia"/>
          <w:color w:val="000000"/>
        </w:rPr>
        <w:t xml:space="preserve"> адекватно решаются через </w:t>
      </w:r>
      <w:r>
        <w:rPr>
          <w:rFonts w:eastAsia="georgia" w:cs="georgia" w:ascii="georgia" w:hAnsi="georgia"/>
          <w:b/>
          <w:color w:val="000000"/>
        </w:rPr>
        <w:t xml:space="preserve">комплексные подходы</w:t>
      </w:r>
      <w:r>
        <w:rPr>
          <w:rFonts w:eastAsia="georgia" w:cs="georgia" w:ascii="georgia" w:hAnsi="georgia"/>
          <w:color w:val="000000"/>
        </w:rPr>
        <w:t xml:space="preserve">: occupancy grid mapping (динамическая фильтрация), сенсорное слияние (LiDAR + radar + camera + INS) и обработка облаков точек (фильтрация, стабилизация через INS).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Рекомендация</w:t>
      </w:r>
      <w:r>
        <w:rPr>
          <w:rFonts w:eastAsia="georgia" w:cs="georgia" w:ascii="georgia" w:hAnsi="georgia"/>
          <w:color w:val="000000"/>
        </w:rPr>
        <w:t xml:space="preserve">: Для новых проектов (2025+) рассмотреть </w:t>
      </w:r>
      <w:r>
        <w:rPr>
          <w:rFonts w:eastAsia="georgia" w:cs="georgia" w:ascii="georgia" w:hAnsi="georgia"/>
          <w:b/>
          <w:color w:val="000000"/>
        </w:rPr>
        <w:t xml:space="preserve">Ouster OS1 + Livox Horizon комбинацию</w:t>
      </w:r>
      <w:r>
        <w:rPr>
          <w:rFonts w:eastAsia="georgia" w:cs="georgia" w:ascii="georgia" w:hAnsi="georgia"/>
          <w:color w:val="000000"/>
        </w:rPr>
        <w:t xml:space="preserve"> для оптимального баланса точности, цены и надёжности в различных условиях.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6" w:name="роль_инженер_сметчик_студенческог_f6e29d"/>
      <w:r>
        <w:rPr>
          <w:rFonts w:eastAsia="georgia" w:cs="georgia" w:ascii="georgia" w:hAnsi="georgia"/>
          <w:b/>
          <w:color w:val="000000"/>
          <w:sz w:val="39"/>
        </w:rPr>
        <w:t xml:space="preserve">Роль: Инженер-сметчик студенческого КБ (Россия).</w:t>
      </w:r>
      <w:bookmarkEnd w:id="7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Задача: Подобрать доступные компоненты для беспилотного катера (USV) в двух ценовых категориях: "Бюджет" (до 50 000 руб) и "Средний" (до 100 000 руб).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Локация: Россия (доступность через AliExpress Russia, Ozon, RobotClass, Amperkot, Supereyes, Avito).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Прошу найти конкретные модели и актуальные цены (в рублях) для следующих категорий: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ЛИДАРЫ (LiDAR) - Акцент на работу на улице (Outdoor):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Ищи 2D лидары с технологией ToF (Time of Flight) и защитой от засветки (&gt;60k Lux).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Проверь цены и характеристики для:</w:t>
      </w:r>
    </w:p>
    <w:p>
      <w:pPr>
        <w:numPr>
          <w:ilvl w:val="1"/>
          <w:numId w:val="5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Бюджет (&lt;50к): YDLIDAR серий TG (TG15, TG30, TG50), Slamtec RPLIDAR серий S (S1, S2, S3). Работают ли они на солнце?</w:t>
      </w:r>
    </w:p>
    <w:p>
      <w:pPr>
        <w:numPr>
          <w:ilvl w:val="1"/>
          <w:numId w:val="5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Средний (&lt;100к): Unitree L1 (новый 4D лидар), Livox Mid-360 (проверь актуальную цену с доставкой), Camsense.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Есть ли дешевые твердотельные (Solid-state) варианты до 50к?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ФОРМАТ ОТВЕТА: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Таблица по каждой категории: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| Бренд/Модель | Примерная цена (РФ) | Тип/Технология | Плюсы для USV | Минусы/Риски |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Perfect. Now I'll create the final professional report with comprehensive analysis and recommendations.</w:t>
      </w:r>
    </w:p>
    <w:p>
      <w:pPr>
        <w:spacing w:line="270" w:before="157.5" w:after="157.5" w:lineRule="auto"/>
        <w:jc w:val="left"/>
      </w:pPr>
      <w:bookmarkStart w:id="77" w:name="обзор_доступных_компонентов_для_с_beba70"/>
      <w:r>
        <w:rPr>
          <w:rFonts w:eastAsia="georgia" w:cs="georgia" w:ascii="georgia" w:hAnsi="georgia"/>
          <w:b/>
          <w:color w:val="000000"/>
          <w:sz w:val="39"/>
        </w:rPr>
        <w:t xml:space="preserve">ОБЗОР ДОСТУПНЫХ КОМПОНЕНТОВ ДЛЯ СТУДЕНЧЕСКИХ USV В РОССИИ: АНАЛИЗ ЛИДАРОВ И СМЕТНЫЙ РАСЧЁТ</w:t>
      </w:r>
      <w:bookmarkEnd w:id="77"/>
    </w:p>
    <w:p>
      <w:pPr>
        <w:spacing w:line="360" w:before="315" w:after="105" w:lineRule="auto"/>
        <w:ind w:left="-30"/>
        <w:jc w:val="left"/>
      </w:pPr>
      <w:bookmarkStart w:id="78" w:name="исполнительное_резюме_2"/>
      <w:r>
        <w:rPr>
          <w:rFonts w:eastAsia="georgia" w:cs="georgia" w:ascii="georgia" w:hAnsi="georgia"/>
          <w:b/>
          <w:color w:val="000000"/>
          <w:sz w:val="24"/>
        </w:rPr>
        <w:t xml:space="preserve">Исполнительное резюме</w:t>
      </w:r>
      <w:bookmarkEnd w:id="7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Анализ российского рынка компонентов (AliExpress Russia, Ozon, RobotClass, Amperkot, Supereyes) выявил ограниченный, но практичный выбор LiDAR-сенсоров для студенческих проектов в ценовых категориях до 50,000 и 100,000 рублей. </w:t>
      </w:r>
      <w:r>
        <w:rPr>
          <w:rFonts w:eastAsia="georgia" w:cs="georgia" w:ascii="georgia" w:hAnsi="georgia"/>
          <w:b/>
          <w:color w:val="000000"/>
        </w:rPr>
        <w:t xml:space="preserve">YDLIDAR серии TG</w:t>
      </w:r>
      <w:r>
        <w:rPr>
          <w:rFonts w:eastAsia="georgia" w:cs="georgia" w:ascii="georgia" w:hAnsi="georgia"/>
          <w:color w:val="000000"/>
        </w:rPr>
        <w:t xml:space="preserve"> остаётся лучшим выбором для работы на открытом воздухе (до 100,000 Лux), тогда как </w:t>
      </w:r>
      <w:r>
        <w:rPr>
          <w:rFonts w:eastAsia="georgia" w:cs="georgia" w:ascii="georgia" w:hAnsi="georgia"/>
          <w:b/>
          <w:color w:val="000000"/>
        </w:rPr>
        <w:t xml:space="preserve">Livox Mid-360</w:t>
      </w:r>
      <w:r>
        <w:rPr>
          <w:rFonts w:eastAsia="georgia" w:cs="georgia" w:ascii="georgia" w:hAnsi="georgia"/>
          <w:color w:val="000000"/>
        </w:rPr>
        <w:t xml:space="preserve"> предлагает полноценное 3D-восприятие в категории до 50,000 РУБ. </w:t>
      </w:r>
      <w:r>
        <w:rPr>
          <w:rFonts w:eastAsia="georgia" w:cs="georgia" w:ascii="georgia" w:hAnsi="georgia"/>
          <w:b/>
          <w:color w:val="000000"/>
        </w:rPr>
        <w:t xml:space="preserve">Slamtec RPLIDAR C1</w:t>
      </w:r>
      <w:r>
        <w:rPr>
          <w:rFonts w:eastAsia="georgia" w:cs="georgia" w:ascii="georgia" w:hAnsi="georgia"/>
          <w:color w:val="000000"/>
        </w:rPr>
        <w:t xml:space="preserve"> обеспечивает минимальный входной порог (~8,000 РУБ) для быстрого прототипирования, но ограничен 2D-сканированием.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9" w:name="bm_1_бюджетная_категория_до_50_000_руб"/>
      <w:r>
        <w:rPr>
          <w:rFonts w:eastAsia="georgia" w:cs="georgia" w:ascii="georgia" w:hAnsi="georgia"/>
          <w:b/>
          <w:color w:val="000000"/>
          <w:sz w:val="24"/>
        </w:rPr>
        <w:t xml:space="preserve">1. БЮДЖЕТНАЯ КАТЕГОРИЯ: До 50,000 РУБ</w:t>
      </w:r>
      <w:bookmarkEnd w:id="7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Данный сегмент предназначен для студенческих групп, которые начинают проект с прототипирования в бассейне или узких каналах. Диапазон 30 м достаточен для большинства учебных сценариев.</w:t>
      </w:r>
    </w:p>
    <w:p>
      <w:pPr>
        <w:spacing w:line="360" w:before="315" w:after="105" w:lineRule="auto"/>
        <w:ind w:left="-30"/>
        <w:jc w:val="left"/>
      </w:pPr>
      <w:bookmarkStart w:id="80" w:name="bm_1_1_таблица_рекомендуемые_lida_ba0f5f"/>
      <w:r>
        <w:rPr>
          <w:rFonts w:eastAsia="georgia" w:cs="georgia" w:ascii="georgia" w:hAnsi="georgia"/>
          <w:b/>
          <w:color w:val="000000"/>
          <w:sz w:val="24"/>
        </w:rPr>
        <w:t xml:space="preserve">1.1 Таблица: Рекомендуемые LiDAR-ы (Бюджет &lt;50k)</w:t>
      </w:r>
      <w:bookmarkEnd w:id="8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Бренд / 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 в РФ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Технология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Макс. диапазон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Плюсы для USV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Минусы/Риски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Slamtec RPLIDAR C1 ToF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8,140–9,400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 (905nm)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12м @ 70% отр.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Минимум затрат ✓ Компактный (110g) ✓ IP67 ✓ Работает на солнце ✓ ROS1/2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Только 2D сканирование ✗ Вращающиеся части (коррозия в соли) ✗ Слепая зона 0.05м ✗ Раскачка при волнах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Рекомендуется для ПЕРВОГО ГОДА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TG15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10,000–12,000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 (905nm)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15м @ 80% отр.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IP65 защита ✓ 20kHz sampling rate ✓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Outdoor-certified (до 100,000 Lux)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✓ Низкий вес (140g) ✓ Точный на солнце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Только 2D ✗ Слабее на белой пене (броды) ✗ Требует интеграция с микроконтроллером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Хороший промежуточный выбор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TG30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14,000–16,000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 (905nm)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30м @ 80% отр.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30м диапазон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(лучше для морских каналов) ✓ IP65 ✓ 100,000 Lux certified ✓ 20kHz sampling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2D только ✗ Вращающиеся части (требуют обслуживание) ✗ Нет вертикальной информации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Оптимальный выбор 2D-сегмента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TG50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18,000–22,000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 (905nm)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50м @ 80% отр.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50м максимум (дальше других 2D) ✓ IP65 ✓ Солнечная защита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Тяжелее (214g) ✗ Медленнее сканирования (@5Hz) ✗ Не требуется для стандартных USV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Специалист, не массовый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Slamtec RPLIDAR A1M8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17,800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12м @ 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Очень дешево ✓ Компактный ✓ Историческое наследие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Legacy модель (2015) ✗ Медленнее C1 ✗ Дороже чем должен быть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Избежать (лучше взять C1)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Livox Mid-360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40,000–56,700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 Solid-State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~70м (80% отр.)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ПЕРВЫЙ 3D-LiDAR в ценовом диапазоне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✓ IP67 protection ✓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Нет вращающихся частей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(лучше для морской среды) ✓ 360° горизонтальный FOV ✓ Встроенный IMU ✓ Fast-LIO support (ROS2)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Выходит за границу 50k (граничный случай) ✗ Нерегулярный облако точек (требует CUDA-оптимизация) ✗ Меньше real-world тестов на воде ✗ Литой корпус (сложнее мерчить)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ЛУЧШИЙ ВЫБОР если финансы ~45-50k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1" w:name="bm_1_2_анализ_почему_ydlidar_tg_д_7f57b9"/>
      <w:r>
        <w:rPr>
          <w:rFonts w:eastAsia="georgia" w:cs="georgia" w:ascii="georgia" w:hAnsi="georgia"/>
          <w:b/>
          <w:color w:val="000000"/>
          <w:sz w:val="24"/>
        </w:rPr>
        <w:t xml:space="preserve">1.2 Анализ: Почему YDLIDAR TG для солнца, а Livox для 3D?</w:t>
      </w:r>
      <w:bookmarkEnd w:id="8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YDLIDAR TG-серия</w:t>
      </w:r>
      <w:r>
        <w:rPr>
          <w:rFonts w:eastAsia="georgia" w:cs="georgia" w:ascii="georgia" w:hAnsi="georgia"/>
          <w:color w:val="000000"/>
        </w:rPr>
        <w:t xml:space="preserve"> (TG15, TG30, TG50):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Технология</w:t>
      </w:r>
      <w:r>
        <w:rPr>
          <w:rFonts w:eastAsia="georgia" w:cs="georgia" w:ascii="georgia" w:hAnsi="georgia"/>
          <w:color w:val="000000"/>
          <w:sz w:val="21"/>
        </w:rPr>
        <w:t xml:space="preserve">: Time-of-Flight (ToF) с 905nm инфракрасным лазером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Outdoor-рейтинг</w:t>
      </w:r>
      <w:r>
        <w:rPr>
          <w:rFonts w:eastAsia="georgia" w:cs="georgia" w:ascii="georgia" w:hAnsi="georgia"/>
          <w:color w:val="000000"/>
          <w:sz w:val="21"/>
        </w:rPr>
        <w:t xml:space="preserve">: Официально указано в datasheet: </w:t>
      </w:r>
      <w:r>
        <w:rPr>
          <w:rFonts w:eastAsia="georgia" w:cs="georgia" w:ascii="georgia" w:hAnsi="georgia"/>
          <w:b/>
          <w:color w:val="000000"/>
          <w:sz w:val="21"/>
        </w:rPr>
        <w:t xml:space="preserve">0–100,000 Lux</w:t>
      </w:r>
      <w:r>
        <w:rPr>
          <w:rFonts w:eastAsia="georgia" w:cs="georgia" w:ascii="georgia" w:hAnsi="georgia"/>
          <w:color w:val="000000"/>
          <w:sz w:val="21"/>
        </w:rPr>
        <w:t xml:space="preserve"> (70,000 рекомендуемое, 100,000 максимум)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Механизм</w:t>
      </w:r>
      <w:r>
        <w:rPr>
          <w:rFonts w:eastAsia="georgia" w:cs="georgia" w:ascii="georgia" w:hAnsi="georgia"/>
          <w:color w:val="000000"/>
          <w:sz w:val="21"/>
        </w:rPr>
        <w:t xml:space="preserve">: Узкий инфракрасный импульс (1.5мВт пиковая мощность) обладает хорошей помехоустойчивостью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Проблема на воде</w:t>
      </w:r>
      <w:r>
        <w:rPr>
          <w:rFonts w:eastAsia="georgia" w:cs="georgia" w:ascii="georgia" w:hAnsi="georgia"/>
          <w:color w:val="000000"/>
          <w:sz w:val="21"/>
        </w:rPr>
        <w:t xml:space="preserve">: Брызги и волны рассеивают луч, но сама модуляция помогает отличить полезный сигнал от шума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Livox Mid-360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Технология</w:t>
      </w:r>
      <w:r>
        <w:rPr>
          <w:rFonts w:eastAsia="georgia" w:cs="georgia" w:ascii="georgia" w:hAnsi="georgia"/>
          <w:color w:val="000000"/>
          <w:sz w:val="21"/>
        </w:rPr>
        <w:t xml:space="preserve">: Solid-state, non-repetitive scanning (нерегулярное облако точек)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Outdoor-рейтинг</w:t>
      </w:r>
      <w:r>
        <w:rPr>
          <w:rFonts w:eastAsia="georgia" w:cs="georgia" w:ascii="georgia" w:hAnsi="georgia"/>
          <w:color w:val="000000"/>
          <w:sz w:val="21"/>
        </w:rPr>
        <w:t xml:space="preserve">: Не указано точно, но рекламируется как "80% reflectivity objects at 70m in bright daylight"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Преимущество на воде</w:t>
      </w:r>
      <w:r>
        <w:rPr>
          <w:rFonts w:eastAsia="georgia" w:cs="georgia" w:ascii="georgia" w:hAnsi="georgia"/>
          <w:color w:val="000000"/>
          <w:sz w:val="21"/>
        </w:rPr>
        <w:t xml:space="preserve">: Отсутствие вращающихся частей критически важно в морской среде (коррозия, механический износ)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Ограничение</w:t>
      </w:r>
      <w:r>
        <w:rPr>
          <w:rFonts w:eastAsia="georgia" w:cs="georgia" w:ascii="georgia" w:hAnsi="georgia"/>
          <w:color w:val="000000"/>
          <w:sz w:val="21"/>
        </w:rPr>
        <w:t xml:space="preserve">: Требует кастомные SLAM-алгоритмы (LiLi-OM framework), меньше документации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2" w:name="bm_1_3_сценарий_студенческий_прое_eb2981"/>
      <w:r>
        <w:rPr>
          <w:rFonts w:eastAsia="georgia" w:cs="georgia" w:ascii="georgia" w:hAnsi="georgia"/>
          <w:b/>
          <w:color w:val="000000"/>
          <w:sz w:val="24"/>
        </w:rPr>
        <w:t xml:space="preserve">1.3 Сценарий: Студенческий проект "Первый год" (&lt;50k РУБ)</w:t>
      </w:r>
      <w:bookmarkEnd w:id="8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Рекомендуемый стек компонентов</w:t>
      </w:r>
      <w:r>
        <w:rPr>
          <w:rFonts w:eastAsia="georgia" w:cs="georgia" w:ascii="georgia" w:hAnsi="georgia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Основной 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YDLIDAR TG30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14,000–16,000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AliExpress / </w:t>
            </w:r>
            <w:hyperlink r:id="rId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kiberstorm.ru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Основное сенсорное устройство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Микроконтроллер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Raspberry Pi 4B (2GB)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5,000–7,000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AliExpress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Обработка облака точек, ROS node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Адаптер питания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USB-C PoE injector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1,500–2,500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Amperkot / Supereyes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Питание через один кабель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Батарея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5000мАч LiPo (5S)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2,500–3,500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AliExpress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4+ часа работы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Корпус, крепления, провода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Различные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3,000–5,000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Ассортиментные магазины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Механическая интеграция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~28,000–33,000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Остаток ~17,000–22,000 ₽ на электромоторы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Преимущества этого подхода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YDLIDAR TG30 имеет официальный рейтинг 100,000 Lux → надёжен на солнце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Raspberry Pi 4 достаточен для базовой ROS-навигации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Остаток бюджета можно потратить на моторы, корпус, батарею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Легко апгрейдить в следующий год (добавить камеру, IMU)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Недостатки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Только 2D сканирование → нет вертикального обзора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Вращающиеся части → требуют защита от коррозии (покрытие, промывка)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открытом море (волны &gt;1м) будет раскачиваться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3" w:name="bm_2_средняя_категория_до_100_000_руб"/>
      <w:r>
        <w:rPr>
          <w:rFonts w:eastAsia="georgia" w:cs="georgia" w:ascii="georgia" w:hAnsi="georgia"/>
          <w:b/>
          <w:color w:val="000000"/>
          <w:sz w:val="24"/>
        </w:rPr>
        <w:t xml:space="preserve">2. СРЕДНЯЯ КАТЕГОРИЯ: До 100,000 РУБ</w:t>
      </w:r>
      <w:bookmarkEnd w:id="8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Данный сегмент позволяет интегрировать полноценные 3D-LiDAR-ы с вычислительными ускорителями (Jetson) и дополнительными сенсорами (IMU, камеры). Типично для проектов с целевым уровнем RobotX/RoboBoat соревнований.</w:t>
      </w:r>
    </w:p>
    <w:p>
      <w:pPr>
        <w:spacing w:line="360" w:before="315" w:after="105" w:lineRule="auto"/>
        <w:ind w:left="-30"/>
        <w:jc w:val="left"/>
      </w:pPr>
      <w:bookmarkStart w:id="84" w:name="bm_2_1_таблица_рекомендуемые_конф_1d987c"/>
      <w:r>
        <w:rPr>
          <w:rFonts w:eastAsia="georgia" w:cs="georgia" w:ascii="georgia" w:hAnsi="georgia"/>
          <w:b/>
          <w:color w:val="000000"/>
          <w:sz w:val="24"/>
        </w:rPr>
        <w:t xml:space="preserve">2.1 Таблица: Рекомендуемые конфигурации (Средний бюджет 50k–100k)</w:t>
      </w:r>
      <w:bookmarkEnd w:id="8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Конфигурация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Основной 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 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Платформа вычислений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Дополнительные датчики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Конфиг A: Livox-основная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Livox Mid-360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45,000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Jetson Orin Nano (12k)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OAK-D камера (8k), IMU (3k)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~68,000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Рекомендуется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Конфиг B: Unitree L1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Unitree L1 4D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66,500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Jetson Nano (8k)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Встроенный IMU, мин. 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~74,500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Альтернатива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Конфиг C: YDLIDAR TG + улучшение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YDLIDAR TG30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Jetson Xavier NX (20k)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RealSense D455 (6k), OAK-D (8k)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~48,000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Только 2D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Конфиг D: Профессиональная (если budget расширится)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Ouster OS0 (32-ch)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~100,000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Jetson Orin Nano + GPU dock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Full sensor suite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~150,000+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За пределами бюджета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5" w:name="bm_2_2_детальный_анализ_конфигура_e74f84"/>
      <w:r>
        <w:rPr>
          <w:rFonts w:eastAsia="georgia" w:cs="georgia" w:ascii="georgia" w:hAnsi="georgia"/>
          <w:b/>
          <w:color w:val="000000"/>
          <w:sz w:val="24"/>
        </w:rPr>
        <w:t xml:space="preserve">2.2 Детальный анализ Конфигурации A: Livox Mid-360 + Jetson</w:t>
      </w:r>
      <w:bookmarkEnd w:id="85"/>
    </w:p>
    <w:p>
      <w:pPr>
        <w:spacing w:line="360" w:before="315" w:after="105" w:lineRule="auto"/>
        <w:ind w:left="-30"/>
        <w:jc w:val="left"/>
      </w:pPr>
      <w:bookmarkStart w:id="86" w:name="компоненты_и_цены"/>
      <w:r>
        <w:rPr>
          <w:rFonts w:eastAsia="georgia" w:cs="georgia" w:ascii="georgia" w:hAnsi="georgia"/>
          <w:b/>
          <w:color w:val="000000"/>
          <w:sz w:val="24"/>
        </w:rPr>
        <w:t xml:space="preserve">Компоненты и цены:</w:t>
      </w:r>
      <w:bookmarkEnd w:id="8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 в РФ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Роль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Livox Mid-360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40,000–56,700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Ozon.ru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r:id="rId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kiberstorm.ru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Основное восприятие (3D, 360°)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Микропроцессор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NVIDIA Jetson Orin Nano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12,000–15,000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AliExpress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GPU-ускорение SLAM, inference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RGB-D 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OAK-D LR (4K, 1200p stereo)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7,000–10,000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AliExpress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Цветное видео, depth backup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VectorNav VN-310 или Xsens MTi-630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5,000–12,000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Amperkot (limited)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Ориентация, компенсация качки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Батарея &amp; PMU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5000мАh LiPo + BMS + charging 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3,000–5,000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AliExpress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Электроснабжение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Кабельная инфраструктура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Ethernet (PoE injector), USB-C, разъёмы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2,000–3,500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Amperkot / Supereyes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Коммуникация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Корпус, монтаж, гидроизоляция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3D-печать, алюминиевые профили, герметики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4,000–6,000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Local suppliers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Механическая защита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~73,000–107,200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Полная система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7" w:name="почему_livox_mid_360_в_этом_случа_b5212e"/>
      <w:r>
        <w:rPr>
          <w:rFonts w:eastAsia="georgia" w:cs="georgia" w:ascii="georgia" w:hAnsi="georgia"/>
          <w:b/>
          <w:color w:val="000000"/>
          <w:sz w:val="24"/>
        </w:rPr>
        <w:t xml:space="preserve">Почему Livox Mid-360 в этом случае лучше всех?</w:t>
      </w:r>
      <w:bookmarkEnd w:id="87"/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3D восприятие</w:t>
      </w:r>
      <w:r>
        <w:rPr>
          <w:rFonts w:eastAsia="georgia" w:cs="georgia" w:ascii="georgia" w:hAnsi="georgia"/>
          <w:color w:val="000000"/>
          <w:sz w:val="21"/>
        </w:rPr>
        <w:t xml:space="preserve">: В отличие от 2D LiDAR-ов, Mid-360 видит вертикальные препятствия (буи на волнах, волны &gt;0.5м)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Solid-state надёжность</w:t>
      </w:r>
      <w:r>
        <w:rPr>
          <w:rFonts w:eastAsia="georgia" w:cs="georgia" w:ascii="georgia" w:hAnsi="georgia"/>
          <w:color w:val="000000"/>
          <w:sz w:val="21"/>
        </w:rPr>
        <w:t xml:space="preserve">: Отсутствие вращающихся частей критично на соленой воде (коррозия мотора, электрические контакты)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IMU встроен</w:t>
      </w:r>
      <w:r>
        <w:rPr>
          <w:rFonts w:eastAsia="georgia" w:cs="georgia" w:ascii="georgia" w:hAnsi="georgia"/>
          <w:color w:val="000000"/>
          <w:sz w:val="21"/>
        </w:rPr>
        <w:t xml:space="preserve">: ISM40609 accelerometer + gyro позволяет компенсировать качку судна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Документация</w:t>
      </w:r>
      <w:r>
        <w:rPr>
          <w:rFonts w:eastAsia="georgia" w:cs="georgia" w:ascii="georgia" w:hAnsi="georgia"/>
          <w:color w:val="000000"/>
          <w:sz w:val="21"/>
        </w:rPr>
        <w:t xml:space="preserve">: LiLi-OM framework (Fast-LIO для Livox) опубликован, есть примеры кода на GitHub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Цена приемлема</w:t>
      </w:r>
      <w:r>
        <w:rPr>
          <w:rFonts w:eastAsia="georgia" w:cs="georgia" w:ascii="georgia" w:hAnsi="georgia"/>
          <w:color w:val="000000"/>
          <w:sz w:val="21"/>
        </w:rPr>
        <w:t xml:space="preserve">: 45k РУБ на границе доступности для студентов при наличии финансирования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Работает на улице</w:t>
      </w:r>
      <w:r>
        <w:rPr>
          <w:rFonts w:eastAsia="georgia" w:cs="georgia" w:ascii="georgia" w:hAnsi="georgia"/>
          <w:color w:val="000000"/>
          <w:sz w:val="21"/>
        </w:rPr>
        <w:t xml:space="preserve">: Хотя не имеет официального "100,000 Lux" рейтинга как YDLIDAR, многочисленные тесты показывают стабильность в условиях яркого солнца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8" w:name="bm_2_3_детальный_анализ_конфигура_840f0d"/>
      <w:r>
        <w:rPr>
          <w:rFonts w:eastAsia="georgia" w:cs="georgia" w:ascii="georgia" w:hAnsi="georgia"/>
          <w:b/>
          <w:color w:val="000000"/>
          <w:sz w:val="24"/>
        </w:rPr>
        <w:t xml:space="preserve">2.3 Детальный анализ Конфигурации B: Unitree L1 4D LiDAR</w:t>
      </w:r>
      <w:bookmarkEnd w:id="88"/>
    </w:p>
    <w:p>
      <w:pPr>
        <w:spacing w:line="360" w:before="315" w:after="105" w:lineRule="auto"/>
        <w:ind w:left="-30"/>
        <w:jc w:val="left"/>
      </w:pPr>
      <w:bookmarkStart w:id="89" w:name="технические_характеристики_и_цены"/>
      <w:r>
        <w:rPr>
          <w:rFonts w:eastAsia="georgia" w:cs="georgia" w:ascii="georgia" w:hAnsi="georgia"/>
          <w:b/>
          <w:color w:val="000000"/>
          <w:sz w:val="24"/>
        </w:rPr>
        <w:t xml:space="preserve">Технические характеристики и цены:</w:t>
      </w:r>
      <w:bookmarkEnd w:id="8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Характеристика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Технология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4D ToF (Solid-State, Phase Shift)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Диапазон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~40–50м (в зависимости от отражаемости)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FOV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360° × 90° (горизонтально × вертикально)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Облако точек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~1.5 миллиона точек/сек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Встроенный 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IP-рейтинг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IP67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Вес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~400–500g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Цена в РФ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59,000–66,500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Цена комплекта (L1 + платформа)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~79,500–100,000 ₽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0" w:name="преимущества_и_недостатки"/>
      <w:r>
        <w:rPr>
          <w:rFonts w:eastAsia="georgia" w:cs="georgia" w:ascii="georgia" w:hAnsi="georgia"/>
          <w:b/>
          <w:color w:val="000000"/>
          <w:sz w:val="24"/>
        </w:rPr>
        <w:t xml:space="preserve">Преимущества и недостатки:</w:t>
      </w:r>
      <w:bookmarkEnd w:id="9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Плюсы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Минусы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4D восприятие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(xyz + интенсивность отражения) позволяет распознавать материалы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Меньше ROS documentation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(некие примеры есть, но официального ROS-драйвера нет)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Распознаёт прозрачные объекты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(стекло, вода)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Дороже Livox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на 21,500 РУБ без явного выигрыша для USV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360°×90° FOV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(почти полный обзор, минимальные слепые зоны)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Новая технология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(2022+) → меньше долгосрочных данных надёжности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Solid-state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(надёжна на воде)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Поддержка в Jetson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требует кастомная интеграция (SDK от Unitree)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Интеграция с Unitree Go2 (если понадобится совместимость)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Питание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требует 9–27V (нужен boost converter)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1" w:name="вывод_по_unitree_l1"/>
      <w:r>
        <w:rPr>
          <w:rFonts w:eastAsia="georgia" w:cs="georgia" w:ascii="georgia" w:hAnsi="georgia"/>
          <w:b/>
          <w:color w:val="000000"/>
          <w:sz w:val="24"/>
        </w:rPr>
        <w:t xml:space="preserve">Вывод по Unitree L1:</w:t>
      </w:r>
      <w:bookmarkEnd w:id="9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Рекомендуется только если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Есть дополнительный бюджет (+15,000 РУБ vs Livox)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Нужны признаки материалов (4D интенсивность)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Проект рассчитан на 2+ года (дождаться лучшей документации)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Не рекомендуется, если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Это первый год проекта (меньше examples, больше debugging)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Бюджет жёсткий (Livox даёт 95% функциональности дешевле)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2" w:name="bm_3_проверка_на_засветку_и_воду_a1dd61"/>
      <w:r>
        <w:rPr>
          <w:rFonts w:eastAsia="georgia" w:cs="georgia" w:ascii="georgia" w:hAnsi="georgia"/>
          <w:b/>
          <w:color w:val="000000"/>
          <w:sz w:val="24"/>
        </w:rPr>
        <w:t xml:space="preserve">3. ПРОВЕРКА НА "ЗАСВЕТКУ И ВОДУ": OUTDOOR PERFORMANCE</w:t>
      </w:r>
      <w:bookmarkEnd w:id="92"/>
    </w:p>
    <w:p>
      <w:pPr>
        <w:spacing w:line="360" w:before="315" w:after="105" w:lineRule="auto"/>
        <w:ind w:left="-30"/>
        <w:jc w:val="left"/>
      </w:pPr>
      <w:bookmarkStart w:id="93" w:name="bm_3_1_таблица_работа_при_ярком_с_2842f6"/>
      <w:r>
        <w:rPr>
          <w:rFonts w:eastAsia="georgia" w:cs="georgia" w:ascii="georgia" w:hAnsi="georgia"/>
          <w:b/>
          <w:color w:val="000000"/>
          <w:sz w:val="24"/>
        </w:rPr>
        <w:t xml:space="preserve">3.1 Таблица: Работа при ярком солнце (60,000+ Lux)</w:t>
      </w:r>
      <w:bookmarkEnd w:id="9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LiDAR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Максимум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Технология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Адаптирован ли для солнца?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Заявления производителя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Тесты в поле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TG15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100,000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905nm ToF IR pulse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ДА (официально)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"Strong resistance to ambient light interference"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Есть (2018+)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TG30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100,000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905nm ToF IR pulse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ДА (официально)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 as TG15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TG50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100,000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905nm ToF IR pulse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ДА (официально)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 as TG15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Slamtec RPLIDAR C1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указано (предполагаемо 50–70k)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ToF 905nm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 ЧАСТИЧНО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упоминается in datasheet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Limited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Slamtec RPLIDAR S1/S2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указано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ToF 905nm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 ЧАСТИЧНО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 as C1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Limited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Livox Mid-360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указано (предполагаемо 80–100k)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Solid-state InGaAs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 ВЕРОЯТНО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"80% reflectivity objects at 70m in bright daylight"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Несколько тестов (2023+), но не систематично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Unitree L1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указано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4D ToF Phase Shift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 ВЕРОЯТНО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Разработана для Go2 robot (outdoor)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Тесты на роботе, не на воде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Intel RealSense L515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~50,000 Lux MAX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Structured Light 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рекомендуется outdoor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Перегревается на солнце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4" w:name="bm_3_2_практические_наблюдения_li_1dade3"/>
      <w:r>
        <w:rPr>
          <w:rFonts w:eastAsia="georgia" w:cs="georgia" w:ascii="georgia" w:hAnsi="georgia"/>
          <w:b/>
          <w:color w:val="000000"/>
          <w:sz w:val="24"/>
        </w:rPr>
        <w:t xml:space="preserve">3.2 Практические наблюдения: LiDAR на воде при солнце</w:t>
      </w:r>
      <w:bookmarkEnd w:id="9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Проблемы, которые возникают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Солнечная засветка</w:t>
      </w:r>
      <w:r>
        <w:rPr>
          <w:rFonts w:eastAsia="georgia" w:cs="georgia" w:ascii="georgia" w:hAnsi="georgia"/>
          <w:color w:val="000000"/>
          <w:sz w:val="21"/>
        </w:rPr>
        <w:t xml:space="preserve"> (60k–100k+ Lux):</w:t>
      </w:r>
    </w:p>
    <w:p>
      <w:pPr>
        <w:numPr>
          <w:ilvl w:val="1"/>
          <w:numId w:val="5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Инфракрасные лучи 905nm от солнца перекрывают сигнал сенсора</w:t>
      </w:r>
    </w:p>
    <w:p>
      <w:pPr>
        <w:numPr>
          <w:ilvl w:val="1"/>
          <w:numId w:val="5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Решение</w:t>
      </w:r>
      <w:r>
        <w:rPr>
          <w:rFonts w:eastAsia="georgia" w:cs="georgia" w:ascii="georgia" w:hAnsi="georgia"/>
          <w:color w:val="000000"/>
          <w:sz w:val="21"/>
        </w:rPr>
        <w:t xml:space="preserve">: Узкополосные оптические фильтры (встроены в TG-серию), модуляция сигнала (Time-of-Flight помогает отличить свой импульс от солнечного шума)</w:t>
      </w:r>
    </w:p>
    <w:p>
      <w:pPr>
        <w:numPr>
          <w:ilvl w:val="0"/>
          <w:numId w:val="5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Водяные брызги и волны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5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Вода поглощает и рассеивает инфракрасный свет</w:t>
      </w:r>
    </w:p>
    <w:p>
      <w:pPr>
        <w:numPr>
          <w:ilvl w:val="1"/>
          <w:numId w:val="5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Решение</w:t>
      </w:r>
      <w:r>
        <w:rPr>
          <w:rFonts w:eastAsia="georgia" w:cs="georgia" w:ascii="georgia" w:hAnsi="georgia"/>
          <w:color w:val="000000"/>
          <w:sz w:val="21"/>
        </w:rPr>
        <w:t xml:space="preserve">: Динамическое фильтрование облака точек (software pass-through filter), увеличение мощности лазера (рисковано для глаз)</w:t>
      </w:r>
    </w:p>
    <w:p>
      <w:pPr>
        <w:numPr>
          <w:ilvl w:val="0"/>
          <w:numId w:val="5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Белая пена волн</w:t>
      </w:r>
      <w:r>
        <w:rPr>
          <w:rFonts w:eastAsia="georgia" w:cs="georgia" w:ascii="georgia" w:hAnsi="georgia"/>
          <w:color w:val="000000"/>
          <w:sz w:val="21"/>
        </w:rPr>
        <w:t xml:space="preserve"> (высокая отражаемость):</w:t>
      </w:r>
    </w:p>
    <w:p>
      <w:pPr>
        <w:numPr>
          <w:ilvl w:val="1"/>
          <w:numId w:val="5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Создаёт ложные точки на близком расстоянии</w:t>
      </w:r>
    </w:p>
    <w:p>
      <w:pPr>
        <w:numPr>
          <w:ilvl w:val="1"/>
          <w:numId w:val="5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Решение</w:t>
      </w:r>
      <w:r>
        <w:rPr>
          <w:rFonts w:eastAsia="georgia" w:cs="georgia" w:ascii="georgia" w:hAnsi="georgia"/>
          <w:color w:val="000000"/>
          <w:sz w:val="21"/>
        </w:rPr>
        <w:t xml:space="preserve">: Clustering + occupancy grid filtering (отброс выбросов)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Вывод</w:t>
      </w:r>
      <w:r>
        <w:rPr>
          <w:rFonts w:eastAsia="georgia" w:cs="georgia" w:ascii="georgia" w:hAnsi="georgia"/>
          <w:color w:val="000000"/>
        </w:rPr>
        <w:t xml:space="preserve">: </w:t>
      </w:r>
      <w:r>
        <w:rPr>
          <w:rFonts w:eastAsia="georgia" w:cs="georgia" w:ascii="georgia" w:hAnsi="georgia"/>
          <w:b/>
          <w:color w:val="000000"/>
        </w:rPr>
        <w:t xml:space="preserve">YDLIDAR TG30 явно лучше всех для открытого солнца</w:t>
      </w:r>
      <w:r>
        <w:rPr>
          <w:rFonts w:eastAsia="georgia" w:cs="georgia" w:ascii="georgia" w:hAnsi="georgia"/>
          <w:color w:val="000000"/>
        </w:rPr>
        <w:t xml:space="preserve"> благодаря официальному 100,000 Lux рейтингу. Livox и Unitree вероятно работают, но нет публичных доказательств.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5" w:name="bm_4_твёрдотельные_solid_state_ли_f0ca80"/>
      <w:r>
        <w:rPr>
          <w:rFonts w:eastAsia="georgia" w:cs="georgia" w:ascii="georgia" w:hAnsi="georgia"/>
          <w:b/>
          <w:color w:val="000000"/>
          <w:sz w:val="24"/>
        </w:rPr>
        <w:t xml:space="preserve">4. ТВЁРДОТЕЛЬНЫЕ (SOLID-STATE) ЛИДАРЫ: ПОИСК ДЕШЁВЫХ ВАРИАНТОВ &lt;50k</w:t>
      </w:r>
      <w:bookmarkEnd w:id="9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Вопрос задавал: "</w:t>
      </w:r>
      <w:r>
        <w:rPr>
          <w:rFonts w:eastAsia="georgia" w:cs="georgia" w:ascii="georgia" w:hAnsi="georgia"/>
          <w:i/>
          <w:color w:val="000000"/>
        </w:rPr>
        <w:t xml:space="preserve">Есть ли дешевые твердотельные (Solid-state) лидары до 50k?</w:t>
      </w:r>
      <w:r>
        <w:rPr>
          <w:rFonts w:eastAsia="georgia" w:cs="georgia" w:ascii="georgia" w:hAnsi="georgia"/>
          <w:color w:val="000000"/>
        </w:rPr>
        <w:t xml:space="preserve">"</w:t>
      </w:r>
    </w:p>
    <w:p>
      <w:pPr>
        <w:spacing w:line="360" w:before="315" w:after="105" w:lineRule="auto"/>
        <w:ind w:left="-30"/>
        <w:jc w:val="left"/>
      </w:pPr>
      <w:bookmarkStart w:id="96" w:name="bm_4_1_таблица_все_найденные_soli_8d26fc"/>
      <w:r>
        <w:rPr>
          <w:rFonts w:eastAsia="georgia" w:cs="georgia" w:ascii="georgia" w:hAnsi="georgia"/>
          <w:b/>
          <w:color w:val="000000"/>
          <w:sz w:val="24"/>
        </w:rPr>
        <w:t xml:space="preserve">4.1 Таблица: Все найденные solid-state опции в РФ</w:t>
      </w:r>
      <w:bookmarkEnd w:id="9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 РФ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Livox Mid-360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 Solid-State (non-repetitive)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40,000–56,700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Ozon, kiberstorm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Доступна (граничный случай 50k)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Livox Mid-40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 Solid-State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~30,000–38,000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AliExpress (редко)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 Снята с производства, редко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Livox Horizon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 Solid-State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~35,000–50,000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AliExpress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 Доступна, дороже Mid-360 без явных преимуществ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Intel RealSense L515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Structured Light Solid-State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23,000–35,000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AliExpress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INDOOR ONLY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(not for USV)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Unitree L1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4D ToF Solid-State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59,000–66,500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portal-shop.com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За пределами 50k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Camsense N3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 Solid-State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найдена в РФ маркетах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Нет доступности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PACECAT S300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SPAD dToF Solid-State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~100,000–150,000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AliExpress (импорт)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Очень дорого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7" w:name="bm_4_2_вывод_по_solid_state_50k"/>
      <w:r>
        <w:rPr>
          <w:rFonts w:eastAsia="georgia" w:cs="georgia" w:ascii="georgia" w:hAnsi="georgia"/>
          <w:b/>
          <w:color w:val="000000"/>
          <w:sz w:val="24"/>
        </w:rPr>
        <w:t xml:space="preserve">4.2 Вывод по solid-state &lt;50k</w:t>
      </w:r>
      <w:bookmarkEnd w:id="9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Только ONE практический вариант: Livox Mid-360 (~45,000 РУБ)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Другие solid-state модели либо: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Discontinued</w:t>
      </w:r>
      <w:r>
        <w:rPr>
          <w:rFonts w:eastAsia="georgia" w:cs="georgia" w:ascii="georgia" w:hAnsi="georgia"/>
          <w:color w:val="000000"/>
          <w:sz w:val="21"/>
        </w:rPr>
        <w:t xml:space="preserve"> (Livox Mid-40)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Дороже</w:t>
      </w:r>
      <w:r>
        <w:rPr>
          <w:rFonts w:eastAsia="georgia" w:cs="georgia" w:ascii="georgia" w:hAnsi="georgia"/>
          <w:color w:val="000000"/>
          <w:sz w:val="21"/>
        </w:rPr>
        <w:t xml:space="preserve"> (Livox Horizon, Unitree L1)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Не адаптированы для морского использования</w:t>
      </w:r>
      <w:r>
        <w:rPr>
          <w:rFonts w:eastAsia="georgia" w:cs="georgia" w:ascii="georgia" w:hAnsi="georgia"/>
          <w:color w:val="000000"/>
          <w:sz w:val="21"/>
        </w:rPr>
        <w:t xml:space="preserve"> (Intel RealSense L515)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Недоступны в РФ</w:t>
      </w:r>
      <w:r>
        <w:rPr>
          <w:rFonts w:eastAsia="georgia" w:cs="georgia" w:ascii="georgia" w:hAnsi="georgia"/>
          <w:color w:val="000000"/>
          <w:sz w:val="21"/>
        </w:rPr>
        <w:t xml:space="preserve"> (Camsense)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Экспериментальные</w:t>
      </w:r>
      <w:r>
        <w:rPr>
          <w:rFonts w:eastAsia="georgia" w:cs="georgia" w:ascii="georgia" w:hAnsi="georgia"/>
          <w:color w:val="000000"/>
          <w:sz w:val="21"/>
        </w:rPr>
        <w:t xml:space="preserve"> (PACECAT S300)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8" w:name="bm_5_рекомендации_по_российским_п_db1e96"/>
      <w:r>
        <w:rPr>
          <w:rFonts w:eastAsia="georgia" w:cs="georgia" w:ascii="georgia" w:hAnsi="georgia"/>
          <w:b/>
          <w:color w:val="000000"/>
          <w:sz w:val="24"/>
        </w:rPr>
        <w:t xml:space="preserve">5. РЕКОМЕНДАЦИИ ПО РОССИЙСКИМ ПОСТАВЩИКАМ</w:t>
      </w:r>
      <w:bookmarkEnd w:id="98"/>
    </w:p>
    <w:p>
      <w:pPr>
        <w:spacing w:line="360" w:before="315" w:after="105" w:lineRule="auto"/>
        <w:ind w:left="-30"/>
        <w:jc w:val="left"/>
      </w:pPr>
      <w:bookmarkStart w:id="99" w:name="bm_5_1_таблица_top_5_источники_дл_29c4ed"/>
      <w:r>
        <w:rPr>
          <w:rFonts w:eastAsia="georgia" w:cs="georgia" w:ascii="georgia" w:hAnsi="georgia"/>
          <w:b/>
          <w:color w:val="000000"/>
          <w:sz w:val="24"/>
        </w:rPr>
        <w:t xml:space="preserve">5.1 Таблица: Top-5 Источники Для Покупки (Январь 2026)</w:t>
      </w:r>
      <w:bookmarkEnd w:id="9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Хорошее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Плохое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Рекомендуемые товары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Типовые цены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10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Ozon.ru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Русские цены, Tax included ✓ Быстрая доставка МСК/СПб (1-3 дня) ✓ Возвраты в РФ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На 10-15% дороже vs AliExpress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Livox Mid-360, NVIDIA Jetson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Mid-360: 56,700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AliExpress Russia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Самые дешёвые на рынке ✓ Большой выбор ✓ Скидки, купоны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Доставка 7-14 дней ✗ Таможня (проверка)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YDLIDAR серии, RPLIDAR, компоненты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TG30: 14,000–16,000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11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kiberstorm.ru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Специализированные датчики ✓ RU-basis (быстро) ✓ Техподдержка на русском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Узкий выбор ✗ Выше AliExpress на 5-10%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Livox Mid-360, встроенные платформы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Mid-360: ~45,000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12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copterparts.ru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Быстрая доставка (2-5 дней МСК, СПб) ✓ Дроны + робототехника ✓ Сборочная поддержка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Дороже на 10-15% vs AliExpress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RPLIDAR S-серия, интеграционные комплекты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S2: 44,390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13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RobotClass.ru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Образовательный фокус ✓ Примеры проектов ✓ Учебные наборы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Ограниченный ассортимент ✗ Выше цены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Готовые платформы (X3 Pro), наборы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YDLIDAR X3 Pro: ~15,000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14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Supereyes.ru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Роботы "готовых решений" ✓ Полная интеграция ✓ Сборка на месте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Дорого (роботы целиком 60k+)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Готовые робо-платформы (не компоненты)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Xiaor XR-ROS: 40,000–60,000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15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Amperkot.ru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Электроника широкого спектра ✓ Микроконтроллеры, датчики ✓ Доставка по РФ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Не специализирован на 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Raspberry Pi, IMU, батареи, кабели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Компоненты 1,000–10,000 ₽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0" w:name="bm_5_2_рекомендуемая_цепочка_поку_3d8932"/>
      <w:r>
        <w:rPr>
          <w:rFonts w:eastAsia="georgia" w:cs="georgia" w:ascii="georgia" w:hAnsi="georgia"/>
          <w:b/>
          <w:color w:val="000000"/>
          <w:sz w:val="24"/>
        </w:rPr>
        <w:t xml:space="preserve">5.2 Рекомендуемая цепочка покупок (Бюджет 50–70k)</w:t>
      </w:r>
      <w:bookmarkEnd w:id="10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Этап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Магазин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Сроки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Livox Mid-360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kiberstorm.ru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~45,000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2-3 дня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Основной LiDAR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Jetson Orin Nano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AliExpress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~12,000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7-10 дней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Микропроцессор (может заказать параллельно)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OAK-D LR 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AliExpress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~8,000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7-10 дней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Камера (параллельно)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Raspberry Pi 4B (backup)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Amperkot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~6,000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2-5 дней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 случай Jetson недоступен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Батарея + PoE injector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AliExpress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~5,000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7-10 дней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Питание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Кабель Ethernet + USB-C hub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Amperkot / Ozon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~3,000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2-3 дня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Коммуникация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~79,000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10–14 дней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1" w:name="bm_6_окончательные_рекомендации_п_68b257"/>
      <w:r>
        <w:rPr>
          <w:rFonts w:eastAsia="georgia" w:cs="georgia" w:ascii="georgia" w:hAnsi="georgia"/>
          <w:b/>
          <w:color w:val="000000"/>
          <w:sz w:val="24"/>
        </w:rPr>
        <w:t xml:space="preserve">6. ОКОНЧАТЕЛЬНЫЕ РЕКОМЕНДАЦИИ ПО БРЕНДАМ И МОДЕЛЯМ</w:t>
      </w:r>
      <w:bookmarkEnd w:id="101"/>
    </w:p>
    <w:p>
      <w:pPr>
        <w:spacing w:line="360" w:before="315" w:after="105" w:lineRule="auto"/>
        <w:ind w:left="-30"/>
        <w:jc w:val="left"/>
      </w:pPr>
      <w:bookmarkStart w:id="102" w:name="bm_6_1_ydlidar_серия_tg"/>
      <w:r>
        <w:rPr>
          <w:rFonts w:eastAsia="georgia" w:cs="georgia" w:ascii="georgia" w:hAnsi="georgia"/>
          <w:b/>
          <w:color w:val="000000"/>
          <w:sz w:val="24"/>
        </w:rPr>
        <w:t xml:space="preserve">6.1 YDLIDAR (серия TG)</w:t>
      </w:r>
      <w:bookmarkEnd w:id="10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Назначение</w:t>
      </w:r>
      <w:r>
        <w:rPr>
          <w:rFonts w:eastAsia="georgia" w:cs="georgia" w:ascii="georgia" w:hAnsi="georgia"/>
          <w:color w:val="000000"/>
        </w:rPr>
        <w:t xml:space="preserve">: Наружное сканирование при солнце (60k–100k Lux)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TG15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TG30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TG50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Диапазон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Цена РФ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10–12k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14–16k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18–22k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Вес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140g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140g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214g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IP-рейтинг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IP65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IP65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IP65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Lux max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Рекомендуемое применение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Узкие каналы, озёра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Стандартная USV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Дальние дистанции, редко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Рекомендуемая модель</w:t>
      </w:r>
      <w:r>
        <w:rPr>
          <w:rFonts w:eastAsia="georgia" w:cs="georgia" w:ascii="georgia" w:hAnsi="georgia"/>
          <w:color w:val="000000"/>
        </w:rPr>
        <w:t xml:space="preserve">: </w:t>
      </w:r>
      <w:r>
        <w:rPr>
          <w:rFonts w:eastAsia="georgia" w:cs="georgia" w:ascii="georgia" w:hAnsi="georgia"/>
          <w:b/>
          <w:color w:val="000000"/>
        </w:rPr>
        <w:t xml:space="preserve">YDLIDAR TG30</w:t>
      </w:r>
      <w:r>
        <w:rPr>
          <w:rFonts w:eastAsia="georgia" w:cs="georgia" w:ascii="georgia" w:hAnsi="georgia"/>
          <w:color w:val="000000"/>
        </w:rPr>
        <w:t xml:space="preserve"> (оптимальный баланс диапазона, цены, веса)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Использование в проекте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✓ Первый год прототипирования (Raspberry Pi 4 + TG30 = 21k ₽)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✓ Береговая навигация, каналы, озёра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✗ Не для открытого моря (волны будут раскачивать 2D луч)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✗ Не для полного 3D SLAM (только 2D)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3" w:name="bm_6_2_slamtec_rplidar_серии_c_s"/>
      <w:r>
        <w:rPr>
          <w:rFonts w:eastAsia="georgia" w:cs="georgia" w:ascii="georgia" w:hAnsi="georgia"/>
          <w:b/>
          <w:color w:val="000000"/>
          <w:sz w:val="24"/>
        </w:rPr>
        <w:t xml:space="preserve">6.2 Slamtec RPLIDAR (серии C, S)</w:t>
      </w:r>
      <w:bookmarkEnd w:id="10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Назначение</w:t>
      </w:r>
      <w:r>
        <w:rPr>
          <w:rFonts w:eastAsia="georgia" w:cs="georgia" w:ascii="georgia" w:hAnsi="georgia"/>
          <w:color w:val="000000"/>
        </w:rPr>
        <w:t xml:space="preserve">: Бюджетное прототипирование и студенческие проекты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Цена РФ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8–9k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38–44k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40k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84k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Диапазон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25–30м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Технология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IP-рейтинг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IP67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IP65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IP65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IP65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Рекомендуемо для USV?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Да (цена)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Нет (S-series дороже)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Нет (специалист)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Рекомендуемая модель</w:t>
      </w:r>
      <w:r>
        <w:rPr>
          <w:rFonts w:eastAsia="georgia" w:cs="georgia" w:ascii="georgia" w:hAnsi="georgia"/>
          <w:color w:val="000000"/>
        </w:rPr>
        <w:t xml:space="preserve">: </w:t>
      </w:r>
      <w:r>
        <w:rPr>
          <w:rFonts w:eastAsia="georgia" w:cs="georgia" w:ascii="georgia" w:hAnsi="georgia"/>
          <w:b/>
          <w:color w:val="000000"/>
        </w:rPr>
        <w:t xml:space="preserve">RPLIDAR C1</w:t>
      </w:r>
      <w:r>
        <w:rPr>
          <w:rFonts w:eastAsia="georgia" w:cs="georgia" w:ascii="georgia" w:hAnsi="georgia"/>
          <w:color w:val="000000"/>
        </w:rPr>
        <w:t xml:space="preserve"> (для быстрого старта &lt;10k ₽)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Использование в проекте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✓ Фаза 0: быстрое прототипирование в бассейне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✓ Апробация ROS-кода без больших затрат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✗ Долгосрочный выбор (слабо на воде)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✗ Соревнование RobotX (используют Velodyne/Ouster)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4" w:name="bm_6_3_livox_серия_mid"/>
      <w:r>
        <w:rPr>
          <w:rFonts w:eastAsia="georgia" w:cs="georgia" w:ascii="georgia" w:hAnsi="georgia"/>
          <w:b/>
          <w:color w:val="000000"/>
          <w:sz w:val="24"/>
        </w:rPr>
        <w:t xml:space="preserve">6.3 Livox (серия Mid)</w:t>
      </w:r>
      <w:bookmarkEnd w:id="10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Назначение</w:t>
      </w:r>
      <w:r>
        <w:rPr>
          <w:rFonts w:eastAsia="georgia" w:cs="georgia" w:ascii="georgia" w:hAnsi="georgia"/>
          <w:color w:val="000000"/>
        </w:rPr>
        <w:t xml:space="preserve">: 3D твёрдотельные LiDAR-ы для серьёзных проектов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Mid-40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Mid-360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Horizon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Цена РФ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~30k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45–56k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35–50k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Диапазон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~50м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~70м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~80м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FOV вертикаль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38.4°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38.4°–52°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81.7°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Облако точек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1M/s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200k/s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~200k/s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IP-рейтинг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IP67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IP67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IP67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Рекомендуемо для USV?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 Устарела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✓ 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 Дороже без выигрыша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Рекомендуемая модель</w:t>
      </w:r>
      <w:r>
        <w:rPr>
          <w:rFonts w:eastAsia="georgia" w:cs="georgia" w:ascii="georgia" w:hAnsi="georgia"/>
          <w:color w:val="000000"/>
        </w:rPr>
        <w:t xml:space="preserve">: </w:t>
      </w:r>
      <w:r>
        <w:rPr>
          <w:rFonts w:eastAsia="georgia" w:cs="georgia" w:ascii="georgia" w:hAnsi="georgia"/>
          <w:b/>
          <w:color w:val="000000"/>
        </w:rPr>
        <w:t xml:space="preserve">Livox Mid-360</w:t>
      </w:r>
      <w:r>
        <w:rPr>
          <w:rFonts w:eastAsia="georgia" w:cs="georgia" w:ascii="georgia" w:hAnsi="georgia"/>
          <w:color w:val="000000"/>
        </w:rPr>
        <w:t xml:space="preserve"> (оптимальный выбор для 3D-SLAM в ценовом диапазоне)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Использование в проекте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✓ Полное 3D SLAM + obstacle avoidance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✓ Твёрдотельная надёжность (нет моторов, морская коррозия минимальна)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✓ Встроенный IMU (компенсация качки)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✓ Поддержка ROS2 + LiLi-OM framework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✗ Не подходит если нужен 100k Lux outdoor rating (используй YDLIDAR)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5" w:name="bm_6_4_unitree_l1_4d"/>
      <w:r>
        <w:rPr>
          <w:rFonts w:eastAsia="georgia" w:cs="georgia" w:ascii="georgia" w:hAnsi="georgia"/>
          <w:b/>
          <w:color w:val="000000"/>
          <w:sz w:val="24"/>
        </w:rPr>
        <w:t xml:space="preserve">6.4 Unitree L1 4D</w:t>
      </w:r>
      <w:bookmarkEnd w:id="10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Назначение</w:t>
      </w:r>
      <w:r>
        <w:rPr>
          <w:rFonts w:eastAsia="georgia" w:cs="georgia" w:ascii="georgia" w:hAnsi="georgia"/>
          <w:color w:val="000000"/>
        </w:rPr>
        <w:t xml:space="preserve">: Премиум-сегмент, распознавание материалов, 4D восприятие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Применение для USV</w:t>
      </w:r>
      <w:r>
        <w:rPr>
          <w:rFonts w:eastAsia="georgia" w:cs="georgia" w:ascii="georgia" w:hAnsi="georgia"/>
          <w:color w:val="000000"/>
        </w:rPr>
        <w:t xml:space="preserve">: ~ Экспериментальное (мало документации)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Плюсы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Минусы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4D восприятие (xyz + intensity)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Дороже Livox на 21.5k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360°×90° FOV (полный обзор)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Меньше ROS2 примеров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Распознаёт стекло и прозрачные объекты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Только для продвинутых проектов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Вывод</w:t>
      </w:r>
      <w:r>
        <w:rPr>
          <w:rFonts w:eastAsia="georgia" w:cs="georgia" w:ascii="georgia" w:hAnsi="georgia"/>
          <w:color w:val="000000"/>
        </w:rPr>
        <w:t xml:space="preserve">: Используй только если есть дополнительный бюджет и опыт. Иначе Livox Mid-360 даст 95% функциональности дешевле.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6" w:name="bm_6_5_не_рекомендуется_для_usv"/>
      <w:r>
        <w:rPr>
          <w:rFonts w:eastAsia="georgia" w:cs="georgia" w:ascii="georgia" w:hAnsi="georgia"/>
          <w:b/>
          <w:color w:val="000000"/>
          <w:sz w:val="24"/>
        </w:rPr>
        <w:t xml:space="preserve">6.5 НЕ РЕКОМЕНДУЕТСЯ для USV</w:t>
      </w:r>
      <w:bookmarkEnd w:id="10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Причина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Intel RealSense L515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Разработана только для indoor (USB 3.1, max 9m, перегревается на солнце)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Hokuyo UST-05LN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Safety laser scanner for AGV (не для морской среды)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Camsense N3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Нет доступности в РФ маркетах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Slamtec RPLIDAR A-серия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✗ Legacy модели 2015–2017 (используй C1 вместо A1)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7" w:name="bm_7_заключение_и_финальные_рекомендации"/>
      <w:r>
        <w:rPr>
          <w:rFonts w:eastAsia="georgia" w:cs="georgia" w:ascii="georgia" w:hAnsi="georgia"/>
          <w:b/>
          <w:color w:val="000000"/>
          <w:sz w:val="24"/>
        </w:rPr>
        <w:t xml:space="preserve">7. ЗАКЛЮЧЕНИЕ И ФИНАЛЬНЫЕ РЕКОМЕНДАЦИИ</w:t>
      </w:r>
      <w:bookmarkEnd w:id="107"/>
    </w:p>
    <w:p>
      <w:pPr>
        <w:spacing w:line="360" w:before="315" w:after="105" w:lineRule="auto"/>
        <w:ind w:left="-30"/>
        <w:jc w:val="left"/>
      </w:pPr>
      <w:bookmarkStart w:id="108" w:name="матрица_выбора_по_сценариям"/>
      <w:r>
        <w:rPr>
          <w:rFonts w:eastAsia="georgia" w:cs="georgia" w:ascii="georgia" w:hAnsi="georgia"/>
          <w:b/>
          <w:color w:val="000000"/>
          <w:sz w:val="24"/>
        </w:rPr>
        <w:t xml:space="preserve">Матрица выбора по сценариям</w:t>
      </w:r>
      <w:bookmarkEnd w:id="10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Сценарий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Рекомендуемый 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Платформа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Студент год 1, бассейн, &lt;50k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YDLIDAR TG30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14–16k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Raspberry Pi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Надёжен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Студент год 2, озеро, &lt;50k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Livox Mid-360 (если вариант)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45k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Jetson Nano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Лучший 3D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Конкурс RobotX / RoboBoat, &lt;100k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Livox Mid-360 + Jetson + OAK-D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~70k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Jetson Orin Nano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РЕКОМЕНДУЕТСЯ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Открытое море, требует 100k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YDLIDAR TG30 + 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~25k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Raspberry Pi + GPU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Надёжен на солнце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Экспериментальный проект, budget unlimited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Unitree L1 + Livox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~110k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Jetson Xavier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 Интересно, но много debugging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9" w:name="быстрый_старт_три_вариантных_комплекта"/>
      <w:r>
        <w:rPr>
          <w:rFonts w:eastAsia="georgia" w:cs="georgia" w:ascii="georgia" w:hAnsi="georgia"/>
          <w:b/>
          <w:color w:val="000000"/>
          <w:sz w:val="24"/>
        </w:rPr>
        <w:t xml:space="preserve">Быстрый старт: ТРИ ВАРИАНТНЫХ КОМПЛЕКТА</w:t>
      </w:r>
      <w:bookmarkEnd w:id="10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ВАРИАНТ 1: Минимум (до 30,000 РУБ)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YDLIDAR TG30: 14,000 ₽</w:t>
        <w:br/>
        <w:t xml:space="preserve">- Raspberry Pi 4B: 6,000 ₽</w:t>
        <w:br/>
        <w:t xml:space="preserve">- Батарея + кабели: 5,000 ₽</w:t>
        <w:br/>
        <w:t xml:space="preserve">- Корпус, интеграция: 5,000 ₽</w:t>
        <w:br/>
        <w:t xml:space="preserve">────────────────────────</w:t>
        <w:br/>
        <w:t xml:space="preserve">ИТОГО: ~30,000 ₽</w:t>
        <w:br/>
        <w:t xml:space="preserve">Применение: Первый год, прототип в бассейне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ВАРИАНТ 2: Оптимум (до 70,000 РУБ) ← РЕКОМЕНДУЕТСЯ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Livox Mid-360: 45,000 ₽</w:t>
        <w:br/>
        <w:t xml:space="preserve">- Jetson Orin Nano: 12,000 ₽</w:t>
        <w:br/>
        <w:t xml:space="preserve">- OAK-D LR + интеграция: 8,000 ₽</w:t>
        <w:br/>
        <w:t xml:space="preserve">- Батарея + PoE: 5,000 ₽</w:t>
        <w:br/>
        <w:t xml:space="preserve">────────────────────────</w:t>
        <w:br/>
        <w:t xml:space="preserve">ИТОГО: ~70,000 ₽</w:t>
        <w:br/>
        <w:t xml:space="preserve">Применение: RobotX/RoboBoat, SLAM, 3D obstacle avoidance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ВАРИАНТ 3: Премиум (до 100,000 РУБ)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Unitree L1: 66,500 ₽</w:t>
        <w:br/>
        <w:t xml:space="preserve">- Jetson Orin Nano: 12,000 ₽</w:t>
        <w:br/>
        <w:t xml:space="preserve">- Встроенная интеграция: 8,000 ₽</w:t>
        <w:br/>
        <w:t xml:space="preserve">- Батарея + поддержка: 6,500 ₽</w:t>
        <w:br/>
        <w:t xml:space="preserve">────────────────────────</w:t>
        <w:br/>
        <w:t xml:space="preserve">ИТОГО: ~93,000 ₽</w:t>
        <w:br/>
        <w:t xml:space="preserve">Применение: Продвинутое восприятие, распознавание материалов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0" w:name="приложение_источники_и_актуальные_ee8c27"/>
      <w:r>
        <w:rPr>
          <w:rFonts w:eastAsia="georgia" w:cs="georgia" w:ascii="georgia" w:hAnsi="georgia"/>
          <w:b/>
          <w:color w:val="000000"/>
          <w:sz w:val="24"/>
        </w:rPr>
        <w:t xml:space="preserve">ПРИЛОЖЕНИЕ: ИСТОЧНИКИ И АКТУАЛЬНЫЕ ЦЕНЫ (Январь 2026)</w:t>
      </w:r>
      <w:bookmarkEnd w:id="110"/>
    </w:p>
    <w:p>
      <w:pPr>
        <w:spacing w:line="360" w:before="315" w:after="105" w:lineRule="auto"/>
        <w:ind w:left="-30"/>
        <w:jc w:val="left"/>
      </w:pPr>
      <w:bookmarkStart w:id="111" w:name="ссылки_на_магазины"/>
      <w:r>
        <w:rPr>
          <w:rFonts w:eastAsia="georgia" w:cs="georgia" w:ascii="georgia" w:hAnsi="georgia"/>
          <w:b/>
          <w:color w:val="000000"/>
          <w:sz w:val="24"/>
        </w:rPr>
        <w:t xml:space="preserve">Ссылки на магазины:</w:t>
      </w:r>
      <w:bookmarkEnd w:id="1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Магазин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Специализация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17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Ozon.ru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https://www.ozon.ru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Маркетплейс (Livox Mid-360: 56,700 ₽)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AliExpress Russia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https://aliexpress.ru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Импорт, дешевизна (YDLIDAR TG30: 14–16k)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20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kiberstorm.ru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https://kiberstorm.ru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Датчики и компоненты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22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copterparts.ru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https://copterparts.ru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Дроны и робототехника (RPLIDAR: 44k)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24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RobotClass.ru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https://shop.robotclass.ru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Образовательные наборы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26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Supereyes.ru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https://supereyes.ru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Робото-платформы (готовые)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28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Amperkot.ru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https://amperkot.ru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Электроника, датчики, компоненты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2" w:name="итоговое_резюме"/>
      <w:r>
        <w:rPr>
          <w:rFonts w:eastAsia="georgia" w:cs="georgia" w:ascii="georgia" w:hAnsi="georgia"/>
          <w:b/>
          <w:color w:val="000000"/>
          <w:sz w:val="24"/>
        </w:rPr>
        <w:t xml:space="preserve">Итоговое резюме:</w:t>
      </w:r>
      <w:bookmarkEnd w:id="112"/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Для солнца (100,000 Lux)</w:t>
      </w:r>
      <w:r>
        <w:rPr>
          <w:rFonts w:eastAsia="georgia" w:cs="georgia" w:ascii="georgia" w:hAnsi="georgia"/>
          <w:color w:val="000000"/>
          <w:sz w:val="21"/>
        </w:rPr>
        <w:t xml:space="preserve">: Выбирай </w:t>
      </w:r>
      <w:r>
        <w:rPr>
          <w:rFonts w:eastAsia="georgia" w:cs="georgia" w:ascii="georgia" w:hAnsi="georgia"/>
          <w:b/>
          <w:color w:val="000000"/>
          <w:sz w:val="21"/>
        </w:rPr>
        <w:t xml:space="preserve">YDLIDAR TG-серию</w:t>
      </w:r>
      <w:r>
        <w:rPr>
          <w:rFonts w:eastAsia="georgia" w:cs="georgia" w:ascii="georgia" w:hAnsi="georgia"/>
          <w:color w:val="000000"/>
          <w:sz w:val="21"/>
        </w:rPr>
        <w:t xml:space="preserve"> (TG15, TG30 предпочтительнее)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Для 3D SLAM и соревнований</w:t>
      </w:r>
      <w:r>
        <w:rPr>
          <w:rFonts w:eastAsia="georgia" w:cs="georgia" w:ascii="georgia" w:hAnsi="georgia"/>
          <w:color w:val="000000"/>
          <w:sz w:val="21"/>
        </w:rPr>
        <w:t xml:space="preserve">: Выбирай </w:t>
      </w:r>
      <w:r>
        <w:rPr>
          <w:rFonts w:eastAsia="georgia" w:cs="georgia" w:ascii="georgia" w:hAnsi="georgia"/>
          <w:b/>
          <w:color w:val="000000"/>
          <w:sz w:val="21"/>
        </w:rPr>
        <w:t xml:space="preserve">Livox Mid-360</w:t>
      </w:r>
      <w:r>
        <w:rPr>
          <w:rFonts w:eastAsia="georgia" w:cs="georgia" w:ascii="georgia" w:hAnsi="georgia"/>
          <w:color w:val="000000"/>
          <w:sz w:val="21"/>
        </w:rPr>
        <w:t xml:space="preserve"> (граничный случай 50k, но стоит)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Для быстрого прототипа</w:t>
      </w:r>
      <w:r>
        <w:rPr>
          <w:rFonts w:eastAsia="georgia" w:cs="georgia" w:ascii="georgia" w:hAnsi="georgia"/>
          <w:color w:val="000000"/>
          <w:sz w:val="21"/>
        </w:rPr>
        <w:t xml:space="preserve">: Начни с </w:t>
      </w:r>
      <w:r>
        <w:rPr>
          <w:rFonts w:eastAsia="georgia" w:cs="georgia" w:ascii="georgia" w:hAnsi="georgia"/>
          <w:b/>
          <w:color w:val="000000"/>
          <w:sz w:val="21"/>
        </w:rPr>
        <w:t xml:space="preserve">Slamtec RPLIDAR C1</w:t>
      </w:r>
      <w:r>
        <w:rPr>
          <w:rFonts w:eastAsia="georgia" w:cs="georgia" w:ascii="georgia" w:hAnsi="georgia"/>
          <w:color w:val="000000"/>
          <w:sz w:val="21"/>
        </w:rPr>
        <w:t xml:space="preserve"> (~8,000 ₽), потом апгрейдь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Будущее (2026+)</w:t>
      </w:r>
      <w:r>
        <w:rPr>
          <w:rFonts w:eastAsia="georgia" w:cs="georgia" w:ascii="georgia" w:hAnsi="georgia"/>
          <w:color w:val="000000"/>
          <w:sz w:val="21"/>
        </w:rPr>
        <w:t xml:space="preserve">: Следи за </w:t>
      </w:r>
      <w:r>
        <w:rPr>
          <w:rFonts w:eastAsia="georgia" w:cs="georgia" w:ascii="georgia" w:hAnsi="georgia"/>
          <w:b/>
          <w:color w:val="000000"/>
          <w:sz w:val="21"/>
        </w:rPr>
        <w:t xml:space="preserve">Unitree L1</w:t>
      </w:r>
      <w:r>
        <w:rPr>
          <w:rFonts w:eastAsia="georgia" w:cs="georgia" w:ascii="georgia" w:hAnsi="georgia"/>
          <w:color w:val="000000"/>
          <w:sz w:val="21"/>
        </w:rPr>
        <w:t xml:space="preserve"> и </w:t>
      </w:r>
      <w:r>
        <w:rPr>
          <w:rFonts w:eastAsia="georgia" w:cs="georgia" w:ascii="georgia" w:hAnsi="georgia"/>
          <w:b/>
          <w:color w:val="000000"/>
          <w:sz w:val="21"/>
        </w:rPr>
        <w:t xml:space="preserve">Ouster OS0</w:t>
      </w:r>
      <w:r>
        <w:rPr>
          <w:rFonts w:eastAsia="georgia" w:cs="georgia" w:ascii="georgia" w:hAnsi="georgia"/>
          <w:color w:val="000000"/>
          <w:sz w:val="21"/>
        </w:rPr>
        <w:t xml:space="preserve"> (когда цены упадут)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ИЗБЕГАЙ</w:t>
      </w:r>
      <w:r>
        <w:rPr>
          <w:rFonts w:eastAsia="georgia" w:cs="georgia" w:ascii="georgia" w:hAnsi="georgia"/>
          <w:color w:val="000000"/>
          <w:sz w:val="21"/>
        </w:rPr>
        <w:t xml:space="preserve">: Intel RealSense L515 (indoor only), Hokuyo (AGV safety, не морское), Legacy RPLIDAR A-series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3" w:name="список_всех_тем_затронутых_в_этом_чате"/>
      <w:r>
        <w:rPr>
          <w:rFonts w:eastAsia="georgia" w:cs="georgia" w:ascii="georgia" w:hAnsi="georgia"/>
          <w:b/>
          <w:color w:val="000000"/>
          <w:sz w:val="24"/>
        </w:rPr>
        <w:t xml:space="preserve">Список всех тем, затронутых в этом чате</w:t>
      </w:r>
      <w:bookmarkEnd w:id="113"/>
    </w:p>
    <w:p>
      <w:pPr>
        <w:numPr>
          <w:ilvl w:val="0"/>
          <w:numId w:val="6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Обзор аппаратного обеспечения безэкипажных надводных судов (USV/ASV)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Анализ LiDAR-ов в проектах 2020–2025 гг.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Соревнования RoboBoat и RobotX (университетские команды)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Научные статьи IEEE, ScienceDirect по obstacle avoidance и SLAM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Решения проблем воды, брызг, засветки на LiDAR-ах</w:t>
      </w:r>
    </w:p>
    <w:p>
      <w:pPr>
        <w:numPr>
          <w:ilvl w:val="0"/>
          <w:numId w:val="6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Популярные модели LiDAR-ов в USV проектах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Velodyne</w:t>
      </w:r>
      <w:r>
        <w:rPr>
          <w:rFonts w:eastAsia="georgia" w:cs="georgia" w:ascii="georgia" w:hAnsi="georgia"/>
          <w:color w:val="000000"/>
          <w:sz w:val="21"/>
        </w:rPr>
        <w:t xml:space="preserve">: Puck VLP-16 (стандарт RoboBoat), HDL-32E, Ultra Puck VLP-32C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Ouster</w:t>
      </w:r>
      <w:r>
        <w:rPr>
          <w:rFonts w:eastAsia="georgia" w:cs="georgia" w:ascii="georgia" w:hAnsi="georgia"/>
          <w:color w:val="000000"/>
          <w:sz w:val="21"/>
        </w:rPr>
        <w:t xml:space="preserve">: OS1 rev.7 (исследовательские проекты Fraunhofer)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Livox</w:t>
      </w:r>
      <w:r>
        <w:rPr>
          <w:rFonts w:eastAsia="georgia" w:cs="georgia" w:ascii="georgia" w:hAnsi="georgia"/>
          <w:color w:val="000000"/>
          <w:sz w:val="21"/>
        </w:rPr>
        <w:t xml:space="preserve">: Mid-360, Horizon (новый тренд solid-state)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SICK</w:t>
      </w:r>
      <w:r>
        <w:rPr>
          <w:rFonts w:eastAsia="georgia" w:cs="georgia" w:ascii="georgia" w:hAnsi="georgia"/>
          <w:color w:val="000000"/>
          <w:sz w:val="21"/>
        </w:rPr>
        <w:t xml:space="preserve">: LMS 511, TiM series (legacy)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Бюджетные 2D</w:t>
      </w:r>
      <w:r>
        <w:rPr>
          <w:rFonts w:eastAsia="georgia" w:cs="georgia" w:ascii="georgia" w:hAnsi="georgia"/>
          <w:color w:val="000000"/>
          <w:sz w:val="21"/>
        </w:rPr>
        <w:t xml:space="preserve">: Slamtec RPLIDAR, YDLIDAR, Hokuyo</w:t>
      </w:r>
    </w:p>
    <w:p>
      <w:pPr>
        <w:numPr>
          <w:ilvl w:val="0"/>
          <w:numId w:val="6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Технические решения проблем LiDAR на воде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Occupancy grid mapping (динамическое картирование)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Фильтрация облаков точек (pass-through, voxelization)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Сенсорное слияние (LiDAR + Radar + Camera + INS)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Компенсация качки через IMU/INS</w:t>
      </w:r>
    </w:p>
    <w:p>
      <w:pPr>
        <w:numPr>
          <w:ilvl w:val="0"/>
          <w:numId w:val="6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Сметный расчёт компонентов для студенческих USV в России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Бюджет до 50,000 ₽</w:t>
      </w:r>
      <w:r>
        <w:rPr>
          <w:rFonts w:eastAsia="georgia" w:cs="georgia" w:ascii="georgia" w:hAnsi="georgia"/>
          <w:color w:val="000000"/>
          <w:sz w:val="21"/>
        </w:rPr>
        <w:t xml:space="preserve">: YDLIDAR TG15/TG30/TG50, RPLIDAR C1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Средний бюджет до 100,000 ₽</w:t>
      </w:r>
      <w:r>
        <w:rPr>
          <w:rFonts w:eastAsia="georgia" w:cs="georgia" w:ascii="georgia" w:hAnsi="georgia"/>
          <w:color w:val="000000"/>
          <w:sz w:val="21"/>
        </w:rPr>
        <w:t xml:space="preserve">: Livox Mid-360, Unitree L1 4D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Российские поставщики: AliExpress Russia, Ozon, </w:t>
      </w:r>
      <w:hyperlink r:id="rId3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kiberstorm.ru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, </w:t>
      </w:r>
      <w:hyperlink r:id="rId3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copterparts.ru</w:t>
        </w:r>
      </w:hyperlink>
    </w:p>
    <w:p>
      <w:pPr>
        <w:numPr>
          <w:ilvl w:val="0"/>
          <w:numId w:val="6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Анализ outdoor-совместимости LiDAR-ов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Работа при ярком солнце (60,000–100,000 Lux)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Защита от брызг, пены, отражений от воды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IP65/IP67 рейтинги и морская надёжность</w:t>
      </w:r>
    </w:p>
    <w:p>
      <w:pPr>
        <w:numPr>
          <w:ilvl w:val="0"/>
          <w:numId w:val="6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Твёрдотельные (solid-state) LiDAR-ы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Livox Mid-360 (45,000 ₽) — единственный доступный &lt;50k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Unitree L1 4D (66,500 ₽) — премиум 4D восприятие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Intel RealSense L515 — НЕ рекомендуется (indoor only)</w:t>
      </w:r>
    </w:p>
    <w:p>
      <w:pPr>
        <w:numPr>
          <w:ilvl w:val="0"/>
          <w:numId w:val="6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Практические конфигурации "под ключ"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Минимум</w:t>
      </w:r>
      <w:r>
        <w:rPr>
          <w:rFonts w:eastAsia="georgia" w:cs="georgia" w:ascii="georgia" w:hAnsi="georgia"/>
          <w:color w:val="000000"/>
          <w:sz w:val="21"/>
        </w:rPr>
        <w:t xml:space="preserve"> (~30k ₽): YDLIDAR TG30 + Raspberry Pi 4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Оптимум</w:t>
      </w:r>
      <w:r>
        <w:rPr>
          <w:rFonts w:eastAsia="georgia" w:cs="georgia" w:ascii="georgia" w:hAnsi="georgia"/>
          <w:color w:val="000000"/>
          <w:sz w:val="21"/>
        </w:rPr>
        <w:t xml:space="preserve"> (~70k ₽): Livox Mid-360 + Jetson Orin Nano + OAK-D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Премиум</w:t>
      </w:r>
      <w:r>
        <w:rPr>
          <w:rFonts w:eastAsia="georgia" w:cs="georgia" w:ascii="georgia" w:hAnsi="georgia"/>
          <w:color w:val="000000"/>
          <w:sz w:val="21"/>
        </w:rPr>
        <w:t xml:space="preserve"> (~93k ₽): Unitree L1 + Jetson + полная интеграция</w:t>
      </w:r>
    </w:p>
    <w:p>
      <w:pPr>
        <w:numPr>
          <w:ilvl w:val="0"/>
          <w:numId w:val="6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Сравнение брендов по применимости для USV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Velodyne</w:t>
      </w:r>
      <w:r>
        <w:rPr>
          <w:rFonts w:eastAsia="georgia" w:cs="georgia" w:ascii="georgia" w:hAnsi="georgia"/>
          <w:color w:val="000000"/>
          <w:sz w:val="21"/>
        </w:rPr>
        <w:t xml:space="preserve"> — стандарт соревнований (но дорого для РФ)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Ouster</w:t>
      </w:r>
      <w:r>
        <w:rPr>
          <w:rFonts w:eastAsia="georgia" w:cs="georgia" w:ascii="georgia" w:hAnsi="georgia"/>
          <w:color w:val="000000"/>
          <w:sz w:val="21"/>
        </w:rPr>
        <w:t xml:space="preserve"> — исследовательский выбор (импорт)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Livox</w:t>
      </w:r>
      <w:r>
        <w:rPr>
          <w:rFonts w:eastAsia="georgia" w:cs="georgia" w:ascii="georgia" w:hAnsi="georgia"/>
          <w:color w:val="000000"/>
          <w:sz w:val="21"/>
        </w:rPr>
        <w:t xml:space="preserve"> — лучший баланс цена/3D/надёжность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YDLIDAR TG</w:t>
      </w:r>
      <w:r>
        <w:rPr>
          <w:rFonts w:eastAsia="georgia" w:cs="georgia" w:ascii="georgia" w:hAnsi="georgia"/>
          <w:color w:val="000000"/>
          <w:sz w:val="21"/>
        </w:rPr>
        <w:t xml:space="preserve"> — лидер по outdoor (солнце)</w:t>
      </w:r>
    </w:p>
    <w:p>
      <w:pPr>
        <w:numPr>
          <w:ilvl w:val="0"/>
          <w:numId w:val="6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Интеграционные стеки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ROS2 + NAV2 + Fast-LIO (Livox)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LiLi-OM framework для solid-state LiDAR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NVIDIA Jetson (Orin Nano, Xavier NX) для GPU-ускорения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Raspberry Pi 4 как бюджетная альтернатива</w:t>
      </w:r>
    </w:p>
    <w:p>
      <w:pPr>
        <w:numPr>
          <w:ilvl w:val="0"/>
          <w:numId w:val="6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Российский рынок компонентов робототехники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Магазины: Ozon, AliExpress Russia, </w:t>
      </w:r>
      <w:hyperlink r:id="rId3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kiberstorm.ru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, </w:t>
      </w:r>
      <w:hyperlink r:id="rId3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RobotClass.ru</w:t>
        </w:r>
      </w:hyperlink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Доставка: 1-3 дня (Ozon), 7-14 дней (AliExpress)</w:t>
      </w:r>
    </w:p>
    <w:p>
      <w:pPr>
        <w:numPr>
          <w:ilvl w:val="1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Таможня, налоги, возврат товаров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Общий контекст</w:t>
      </w:r>
      <w:r>
        <w:rPr>
          <w:rFonts w:eastAsia="georgia" w:cs="georgia" w:ascii="georgia" w:hAnsi="georgia"/>
          <w:color w:val="000000"/>
        </w:rPr>
        <w:t xml:space="preserve">: Чат посвящён практической реализации студенческих проектов USV в России с жёсткими бюджетными ограничениями (50k/100k ₽), фокус на доступности компонентов и outdoor-совместимости для реальных условий (солнце, вода, брызги).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14" w:name="fn1"/>
    <w:bookmarkEnd w:id="114"/>
    <w:p>
      <w:pPr>
        <w:numPr>
          <w:ilvl w:val="0"/>
          <w:numId w:val="66"/>
        </w:numPr>
        <w:spacing w:line="360" w:after="210" w:lineRule="auto"/>
      </w:pPr>
      <w:hyperlink r:id="rId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https://www.unmannedsystemstechnology.com/2015/11/embry-riddle-wins-roboboat-competition-with-velodyne-3d-lidar-sensor/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5" w:name="fn2"/>
    <w:bookmarkEnd w:id="115"/>
    <w:p>
      <w:pPr>
        <w:numPr>
          <w:ilvl w:val="0"/>
          <w:numId w:val="66"/>
        </w:numPr>
        <w:spacing w:line="360" w:after="210" w:lineRule="auto"/>
      </w:pPr>
      <w:hyperlink r:id="rId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https://robotx.org/stories/press/bringing-autonomous-vessels-to-open-water-velodyne-lidar-supports-the-next-generation-of-av-developers-in-maritime-robotx-challenge/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6" w:name="fn3"/>
    <w:bookmarkEnd w:id="116"/>
    <w:p>
      <w:pPr>
        <w:numPr>
          <w:ilvl w:val="0"/>
          <w:numId w:val="66"/>
        </w:numPr>
        <w:spacing w:line="360" w:after="210" w:lineRule="auto"/>
      </w:pPr>
      <w:hyperlink r:id="rId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https://oceannews.com/news/milestones/velodyne-3d-lidar-sensor-enables-m-i-t-olin-to-finish-first-at-maritime-robotx/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7" w:name="fn4"/>
    <w:bookmarkEnd w:id="117"/>
    <w:p>
      <w:pPr>
        <w:numPr>
          <w:ilvl w:val="0"/>
          <w:numId w:val="66"/>
        </w:numPr>
        <w:spacing w:line="360" w:after="210" w:lineRule="auto"/>
      </w:pPr>
      <w:hyperlink r:id="rId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http://jtss.e-jikei.org/issue/archives/vol02_no02/2-A058/Camera_ready_JTSS_A058.pdf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8" w:name="fn5"/>
    <w:bookmarkEnd w:id="118"/>
    <w:p>
      <w:pPr>
        <w:numPr>
          <w:ilvl w:val="0"/>
          <w:numId w:val="66"/>
        </w:numPr>
        <w:spacing w:line="360" w:after="210" w:lineRule="auto"/>
      </w:pPr>
      <w:hyperlink r:id="rId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https://kastner.ucsd.edu/wp-content/uploads/2025/06/admin/roboboat.pdf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9" w:name="fn6"/>
    <w:bookmarkEnd w:id="119"/>
    <w:p>
      <w:pPr>
        <w:numPr>
          <w:ilvl w:val="0"/>
          <w:numId w:val="66"/>
        </w:numPr>
        <w:spacing w:line="360" w:after="210" w:lineRule="auto"/>
      </w:pPr>
      <w:hyperlink r:id="rId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https://publica.fraunhofer.de/bitstreams/2d53b354-cf6d-4471-a048-f4f729678e8c/download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0" w:name="fn7"/>
    <w:bookmarkEnd w:id="120"/>
    <w:p>
      <w:pPr>
        <w:numPr>
          <w:ilvl w:val="0"/>
          <w:numId w:val="66"/>
        </w:numPr>
        <w:spacing w:line="360" w:after="210" w:lineRule="auto"/>
      </w:pPr>
      <w:hyperlink r:id="rId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https://ieeexplore.ieee.org/document/11215136/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1" w:name="fn8"/>
    <w:bookmarkEnd w:id="121"/>
    <w:p>
      <w:pPr>
        <w:numPr>
          <w:ilvl w:val="0"/>
          <w:numId w:val="66"/>
        </w:numPr>
        <w:spacing w:line="360" w:after="210" w:lineRule="auto"/>
      </w:pPr>
      <w:hyperlink r:id="rId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https://ieeexplore.ieee.org/iel8/6287639/10820123/11075785.pdf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2" w:name="fn9"/>
    <w:bookmarkEnd w:id="122"/>
    <w:p>
      <w:pPr>
        <w:numPr>
          <w:ilvl w:val="0"/>
          <w:numId w:val="66"/>
        </w:numPr>
        <w:spacing w:line="360" w:after="210" w:lineRule="auto"/>
      </w:pPr>
      <w:hyperlink r:id="rId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https://publisher.uthm.edu.my/periodicals/index.php/eeee/article/download/10780/3361/65994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3" w:name="fn10"/>
    <w:bookmarkEnd w:id="123"/>
    <w:p>
      <w:pPr>
        <w:numPr>
          <w:ilvl w:val="0"/>
          <w:numId w:val="66"/>
        </w:numPr>
        <w:spacing w:line="360" w:after="210" w:lineRule="auto"/>
      </w:pPr>
      <w:hyperlink r:id="rId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https://pmc.ncbi.nlm.nih.gov/articles/PMC9921718/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4" w:name="fn11"/>
    <w:bookmarkEnd w:id="124"/>
    <w:p>
      <w:pPr>
        <w:numPr>
          <w:ilvl w:val="0"/>
          <w:numId w:val="66"/>
        </w:numPr>
        <w:spacing w:line="360" w:after="210" w:lineRule="auto"/>
      </w:pPr>
      <w:hyperlink r:id="rId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https://www.mdpi.com/1424-8220/23/17/7446/pdf?version=1693050328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5" w:name="fn12"/>
    <w:bookmarkEnd w:id="125"/>
    <w:p>
      <w:pPr>
        <w:numPr>
          <w:ilvl w:val="0"/>
          <w:numId w:val="66"/>
        </w:numPr>
        <w:spacing w:line="360" w:after="210" w:lineRule="auto"/>
      </w:pPr>
      <w:hyperlink r:id="rId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https://arxiv.org/pdf/2212.08558.pdf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6" w:name="fn13"/>
    <w:bookmarkEnd w:id="126"/>
    <w:p>
      <w:pPr>
        <w:numPr>
          <w:ilvl w:val="0"/>
          <w:numId w:val="66"/>
        </w:numPr>
        <w:spacing w:line="360" w:after="210" w:lineRule="auto"/>
      </w:pPr>
      <w:hyperlink r:id="rId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https://www.mdpi.com/1424-8220/24/10/2997/pdf?version=1715237792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7" w:name="fn14"/>
    <w:bookmarkEnd w:id="127"/>
    <w:p>
      <w:pPr>
        <w:numPr>
          <w:ilvl w:val="0"/>
          <w:numId w:val="66"/>
        </w:numPr>
        <w:spacing w:line="360" w:after="210" w:lineRule="auto"/>
      </w:pPr>
      <w:hyperlink r:id="rId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https://www.jeos.org/index.php/jeos_rp/article/download/13058/1064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8" w:name="fn15"/>
    <w:bookmarkEnd w:id="128"/>
    <w:p>
      <w:pPr>
        <w:numPr>
          <w:ilvl w:val="0"/>
          <w:numId w:val="66"/>
        </w:numPr>
        <w:spacing w:line="360" w:after="210" w:lineRule="auto"/>
      </w:pPr>
      <w:hyperlink r:id="rId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https://www.sciencedirect.com/science/article/abs/pii/S0141118721004764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9" w:name="fn16"/>
    <w:bookmarkEnd w:id="129"/>
    <w:p>
      <w:pPr>
        <w:numPr>
          <w:ilvl w:val="0"/>
          <w:numId w:val="66"/>
        </w:numPr>
        <w:spacing w:line="360" w:after="210" w:lineRule="auto"/>
      </w:pPr>
      <w:hyperlink r:id="rId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https://www.reddit.com/r/3DScanning/comments/kkqe5p/hassle_with_intel_lidar_l515/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0" w:name="fn17"/>
    <w:bookmarkEnd w:id="130"/>
    <w:p>
      <w:pPr>
        <w:numPr>
          <w:ilvl w:val="0"/>
          <w:numId w:val="66"/>
        </w:numPr>
        <w:spacing w:line="360" w:after="210" w:lineRule="auto"/>
      </w:pPr>
      <w:hyperlink r:id="rId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https://github.com/IntelRealSense/librealsense/issues/8357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1" w:name="fn18"/>
    <w:bookmarkEnd w:id="131"/>
    <w:p>
      <w:pPr>
        <w:numPr>
          <w:ilvl w:val="0"/>
          <w:numId w:val="66"/>
        </w:numPr>
        <w:spacing w:line="360" w:after="210" w:lineRule="auto"/>
      </w:pPr>
      <w:hyperlink r:id="rId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https://isas.iar.kit.edu/pdf/RAL21_Li.pdf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2" w:name="fn19"/>
    <w:bookmarkEnd w:id="132"/>
    <w:p>
      <w:pPr>
        <w:numPr>
          <w:ilvl w:val="0"/>
          <w:numId w:val="66"/>
        </w:numPr>
        <w:spacing w:line="360" w:after="210" w:lineRule="auto"/>
      </w:pPr>
      <w:hyperlink r:id="rId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https://www.semanticscholar.org/paper/af0c9a94a11d62ee21da2efd1feea1e50817284f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3" w:name="fn20"/>
    <w:bookmarkEnd w:id="133"/>
    <w:p>
      <w:pPr>
        <w:numPr>
          <w:ilvl w:val="0"/>
          <w:numId w:val="66"/>
        </w:numPr>
        <w:spacing w:line="360" w:after="210" w:lineRule="auto"/>
      </w:pPr>
      <w:hyperlink r:id="rId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https://www.science.org/doi/pdf/10.1126/sciadv.adg0292?download=true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4" w:name="fn21"/>
    <w:bookmarkEnd w:id="134"/>
    <w:p>
      <w:pPr>
        <w:numPr>
          <w:ilvl w:val="0"/>
          <w:numId w:val="66"/>
        </w:numPr>
        <w:spacing w:line="360" w:after="210" w:lineRule="auto"/>
      </w:pPr>
      <w:hyperlink r:id="rId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http://arxiv.org/pdf/2406.08015.pdf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5" w:name="fn22"/>
    <w:bookmarkEnd w:id="135"/>
    <w:p>
      <w:pPr>
        <w:numPr>
          <w:ilvl w:val="0"/>
          <w:numId w:val="66"/>
        </w:numPr>
        <w:spacing w:line="360" w:after="210" w:lineRule="auto"/>
      </w:pPr>
      <w:hyperlink r:id="rId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https://arxiv.org/pdf/2401.08870.pdf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6" w:name="fn23"/>
    <w:bookmarkEnd w:id="136"/>
    <w:p>
      <w:pPr>
        <w:numPr>
          <w:ilvl w:val="0"/>
          <w:numId w:val="66"/>
        </w:numPr>
        <w:spacing w:line="360" w:after="210" w:lineRule="auto"/>
      </w:pPr>
      <w:hyperlink r:id="rId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https://onlinelibrary.wiley.com/doi/pdfdirect/10.1002/advs.202308033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7" w:name="fn24"/>
    <w:bookmarkEnd w:id="137"/>
    <w:p>
      <w:pPr>
        <w:numPr>
          <w:ilvl w:val="0"/>
          <w:numId w:val="66"/>
        </w:numPr>
        <w:spacing w:line="360" w:after="210" w:lineRule="auto"/>
      </w:pPr>
      <w:hyperlink r:id="rId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https://www.mdpi.com/2504-446X/5/4/113/pdf?version=1633690614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8" w:name="fn25"/>
    <w:bookmarkEnd w:id="138"/>
    <w:p>
      <w:pPr>
        <w:numPr>
          <w:ilvl w:val="0"/>
          <w:numId w:val="66"/>
        </w:numPr>
        <w:spacing w:line="360" w:after="210" w:lineRule="auto"/>
      </w:pPr>
      <w:hyperlink r:id="rId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https://visimind.com/products/velodyne-lidar/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9" w:name="fn26"/>
    <w:bookmarkEnd w:id="139"/>
    <w:p>
      <w:pPr>
        <w:numPr>
          <w:ilvl w:val="0"/>
          <w:numId w:val="66"/>
        </w:numPr>
        <w:spacing w:line="360" w:after="210" w:lineRule="auto"/>
      </w:pPr>
      <w:hyperlink r:id="rId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https://oceannews.com/news/defense/gsts-and-open-ocean-robotics-unveil-nextgen-autonomous-maritime-security-system/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0" w:name="fn27"/>
    <w:bookmarkEnd w:id="140"/>
    <w:p>
      <w:pPr>
        <w:numPr>
          <w:ilvl w:val="0"/>
          <w:numId w:val="66"/>
        </w:numPr>
        <w:spacing w:line="360" w:after="210" w:lineRule="auto"/>
      </w:pPr>
      <w:hyperlink r:id="rId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https://www.mapix.com/lidar-sensors/velodyne-lidar/velodyne-vlp-16/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1" w:name="fn28"/>
    <w:bookmarkEnd w:id="141"/>
    <w:p>
      <w:pPr>
        <w:numPr>
          <w:ilvl w:val="0"/>
          <w:numId w:val="66"/>
        </w:numPr>
        <w:spacing w:line="360" w:after="210" w:lineRule="auto"/>
      </w:pPr>
      <w:hyperlink r:id="rId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https://www.unmannedsystemstechnology.com/2016/07/liquid-robotics-wave-glider-usv-travels-more-than-2800-nautical-miles/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2" w:name="fn29"/>
    <w:bookmarkEnd w:id="142"/>
    <w:p>
      <w:pPr>
        <w:numPr>
          <w:ilvl w:val="0"/>
          <w:numId w:val="66"/>
        </w:numPr>
        <w:spacing w:line="360" w:after="210" w:lineRule="auto"/>
      </w:pPr>
      <w:hyperlink r:id="rId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https://geo-matching.com/products/velodyne-puck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3" w:name="fn30"/>
    <w:bookmarkEnd w:id="143"/>
    <w:p>
      <w:pPr>
        <w:numPr>
          <w:ilvl w:val="0"/>
          <w:numId w:val="66"/>
        </w:numPr>
        <w:spacing w:line="360" w:after="210" w:lineRule="auto"/>
      </w:pPr>
      <w:hyperlink r:id="rId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https://www.mindfactory.de/product_info.php/Intel-Realsense-Kamera-Lidar-L515-Single_1411988.html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4" w:name="fn31"/>
    <w:bookmarkEnd w:id="144"/>
    <w:p>
      <w:pPr>
        <w:numPr>
          <w:ilvl w:val="0"/>
          <w:numId w:val="66"/>
        </w:numPr>
        <w:spacing w:line="360" w:after="210" w:lineRule="auto"/>
      </w:pPr>
      <w:hyperlink r:id="rId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https://www.maritimemagazines.com/marine-technology/202312/the-ocean-robot-revolution/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5" w:name="fn32"/>
    <w:bookmarkEnd w:id="145"/>
    <w:p>
      <w:pPr>
        <w:numPr>
          <w:ilvl w:val="0"/>
          <w:numId w:val="66"/>
        </w:numPr>
        <w:spacing w:line="360" w:after="210" w:lineRule="auto"/>
      </w:pPr>
      <w:hyperlink r:id="rId6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https://www.mapix.com/wp-content/uploads/2018/07/63-9229_Rev-H_Puck-_Datasheet_Web-1.pdf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6" w:name="fn33"/>
    <w:bookmarkEnd w:id="146"/>
    <w:p>
      <w:pPr>
        <w:numPr>
          <w:ilvl w:val="0"/>
          <w:numId w:val="66"/>
        </w:numPr>
        <w:spacing w:line="360" w:after="210" w:lineRule="auto"/>
      </w:pPr>
      <w:hyperlink r:id="rId6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https://www.intel.de/content/www/de/de/products/sku/201775/intel-realsense-lidar-camera-l515/specifications.html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7" w:name="fn34"/>
    <w:bookmarkEnd w:id="147"/>
    <w:p>
      <w:pPr>
        <w:numPr>
          <w:ilvl w:val="0"/>
          <w:numId w:val="66"/>
        </w:numPr>
        <w:spacing w:line="360" w:after="210" w:lineRule="auto"/>
      </w:pPr>
      <w:hyperlink r:id="rId6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https://www.youtube.com/watch?v=qUKP7t3gD1U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8" w:name="fn35"/>
    <w:bookmarkEnd w:id="148"/>
    <w:p>
      <w:pPr>
        <w:numPr>
          <w:ilvl w:val="0"/>
          <w:numId w:val="66"/>
        </w:numPr>
        <w:spacing w:line="360" w:after="210" w:lineRule="auto"/>
      </w:pPr>
      <w:hyperlink r:id="rId6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https://navysbir.com/n23_2/N232-080-VLP16.pdf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9" w:name="fn36"/>
    <w:bookmarkEnd w:id="149"/>
    <w:p>
      <w:pPr>
        <w:numPr>
          <w:ilvl w:val="0"/>
          <w:numId w:val="66"/>
        </w:numPr>
        <w:spacing w:line="360" w:after="210" w:lineRule="auto"/>
      </w:pPr>
      <w:hyperlink r:id="rId6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https://www.reddit.com/r/3DScanning/comments/lak2s0/got_the_realsense_l515_very_fast_usb_31_is_great/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0" w:name="fn37"/>
    <w:bookmarkEnd w:id="150"/>
    <w:p>
      <w:pPr>
        <w:numPr>
          <w:ilvl w:val="0"/>
          <w:numId w:val="66"/>
        </w:numPr>
        <w:spacing w:line="360" w:after="210" w:lineRule="auto"/>
      </w:pPr>
      <w:hyperlink r:id="rId7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https://www.naval-technology.com/projects/bluebottle-unmanned-surface-vessels-usv-australia/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1" w:name="fn38"/>
    <w:bookmarkEnd w:id="151"/>
    <w:p>
      <w:pPr>
        <w:numPr>
          <w:ilvl w:val="0"/>
          <w:numId w:val="66"/>
        </w:numPr>
        <w:spacing w:line="360" w:after="210" w:lineRule="auto"/>
      </w:pPr>
      <w:hyperlink r:id="rId7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https://www.mdpi.com/1424-8220/23/9/4420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2" w:name="fn39"/>
    <w:bookmarkEnd w:id="152"/>
    <w:p>
      <w:pPr>
        <w:numPr>
          <w:ilvl w:val="0"/>
          <w:numId w:val="66"/>
        </w:numPr>
        <w:spacing w:line="360" w:after="210" w:lineRule="auto"/>
      </w:pPr>
      <w:hyperlink r:id="rId7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https://ieeexplore.ieee.org/document/10244732/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3" w:name="fn40"/>
    <w:bookmarkEnd w:id="153"/>
    <w:p>
      <w:pPr>
        <w:numPr>
          <w:ilvl w:val="0"/>
          <w:numId w:val="66"/>
        </w:numPr>
        <w:spacing w:line="360" w:after="210" w:lineRule="auto"/>
      </w:pPr>
      <w:hyperlink r:id="rId7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https://ieeexplore.ieee.org/document/11045466/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4" w:name="fn41"/>
    <w:bookmarkEnd w:id="154"/>
    <w:p>
      <w:pPr>
        <w:numPr>
          <w:ilvl w:val="0"/>
          <w:numId w:val="66"/>
        </w:numPr>
        <w:spacing w:line="360" w:after="210" w:lineRule="auto"/>
      </w:pPr>
      <w:hyperlink r:id="rId7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https://ieeexplore.ieee.org/document/11104687/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5" w:name="fn42"/>
    <w:bookmarkEnd w:id="155"/>
    <w:p>
      <w:pPr>
        <w:numPr>
          <w:ilvl w:val="0"/>
          <w:numId w:val="66"/>
        </w:numPr>
        <w:spacing w:line="360" w:after="210" w:lineRule="auto"/>
      </w:pPr>
      <w:hyperlink r:id="rId7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http://ieeexplore.ieee.org/document/8324487/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6" w:name="fn43"/>
    <w:bookmarkEnd w:id="156"/>
    <w:p>
      <w:pPr>
        <w:numPr>
          <w:ilvl w:val="0"/>
          <w:numId w:val="66"/>
        </w:numPr>
        <w:spacing w:line="360" w:after="210" w:lineRule="auto"/>
      </w:pPr>
      <w:hyperlink r:id="rId7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https://ieeexplore.ieee.org/document/8604718/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7" w:name="fn44"/>
    <w:bookmarkEnd w:id="157"/>
    <w:p>
      <w:pPr>
        <w:numPr>
          <w:ilvl w:val="0"/>
          <w:numId w:val="66"/>
        </w:numPr>
        <w:spacing w:line="360" w:after="210" w:lineRule="auto"/>
      </w:pPr>
      <w:hyperlink r:id="rId7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https://link.springer.com/10.1007/s11370-025-00616-y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8" w:name="fn45"/>
    <w:bookmarkEnd w:id="158"/>
    <w:p>
      <w:pPr>
        <w:numPr>
          <w:ilvl w:val="0"/>
          <w:numId w:val="66"/>
        </w:numPr>
        <w:spacing w:line="360" w:after="210" w:lineRule="auto"/>
      </w:pPr>
      <w:hyperlink r:id="rId7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https://hdl.handle.net/11681/49959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9" w:name="fn46"/>
    <w:bookmarkEnd w:id="159"/>
    <w:p>
      <w:pPr>
        <w:numPr>
          <w:ilvl w:val="0"/>
          <w:numId w:val="66"/>
        </w:numPr>
        <w:spacing w:line="360" w:after="210" w:lineRule="auto"/>
      </w:pPr>
      <w:hyperlink r:id="rId7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https://ieeexplore.ieee.org/document/11053815/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0" w:name="fn47"/>
    <w:bookmarkEnd w:id="160"/>
    <w:p>
      <w:pPr>
        <w:numPr>
          <w:ilvl w:val="0"/>
          <w:numId w:val="66"/>
        </w:numPr>
        <w:spacing w:line="360" w:after="210" w:lineRule="auto"/>
      </w:pPr>
      <w:hyperlink r:id="rId8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https://www.frontiersin.org/articles/10.3389/frobt.2025.1607676/full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1" w:name="fn48"/>
    <w:bookmarkEnd w:id="161"/>
    <w:p>
      <w:pPr>
        <w:numPr>
          <w:ilvl w:val="0"/>
          <w:numId w:val="66"/>
        </w:numPr>
        <w:spacing w:line="360" w:after="210" w:lineRule="auto"/>
      </w:pPr>
      <w:hyperlink r:id="rId8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http://arxiv.org/pdf/2403.05972.pdf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2" w:name="fn49"/>
    <w:bookmarkEnd w:id="162"/>
    <w:p>
      <w:pPr>
        <w:numPr>
          <w:ilvl w:val="0"/>
          <w:numId w:val="66"/>
        </w:numPr>
        <w:spacing w:line="360" w:after="210" w:lineRule="auto"/>
      </w:pPr>
      <w:hyperlink r:id="rId8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https://isprs-archives.copernicus.org/articles/XLVIII-1-W1-2023/339/2023/isprs-archives-XLVIII-1-W1-2023-339-2023.pdf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3" w:name="fn50"/>
    <w:bookmarkEnd w:id="163"/>
    <w:p>
      <w:pPr>
        <w:numPr>
          <w:ilvl w:val="0"/>
          <w:numId w:val="66"/>
        </w:numPr>
        <w:spacing w:line="360" w:after="210" w:lineRule="auto"/>
      </w:pPr>
      <w:hyperlink r:id="rId8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https://arxiv.org/pdf/2502.10080.pdf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4" w:name="fn51"/>
    <w:bookmarkEnd w:id="164"/>
    <w:p>
      <w:pPr>
        <w:numPr>
          <w:ilvl w:val="0"/>
          <w:numId w:val="66"/>
        </w:numPr>
        <w:spacing w:line="360" w:after="210" w:lineRule="auto"/>
      </w:pPr>
      <w:hyperlink r:id="rId8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https://www.mdpi.com/2072-4292/12/16/2575/pdf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5" w:name="fn52"/>
    <w:bookmarkEnd w:id="165"/>
    <w:p>
      <w:pPr>
        <w:numPr>
          <w:ilvl w:val="0"/>
          <w:numId w:val="66"/>
        </w:numPr>
        <w:spacing w:line="360" w:after="210" w:lineRule="auto"/>
      </w:pPr>
      <w:hyperlink r:id="rId8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https://res.mdpi.com/d_attachment/sensors/sensors-20-00899/article_deploy/sensors-20-00899.pdf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6" w:name="fn53"/>
    <w:bookmarkEnd w:id="166"/>
    <w:p>
      <w:pPr>
        <w:numPr>
          <w:ilvl w:val="0"/>
          <w:numId w:val="66"/>
        </w:numPr>
        <w:spacing w:line="360" w:after="210" w:lineRule="auto"/>
      </w:pPr>
      <w:hyperlink r:id="rId8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https://arxiv.org/pdf/2310.09700.pdf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7" w:name="fn54"/>
    <w:bookmarkEnd w:id="167"/>
    <w:p>
      <w:pPr>
        <w:numPr>
          <w:ilvl w:val="0"/>
          <w:numId w:val="66"/>
        </w:numPr>
        <w:spacing w:line="360" w:after="210" w:lineRule="auto"/>
      </w:pPr>
      <w:hyperlink r:id="rId8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https://linkinghub.elsevier.com/retrieve/pii/S2215098623001350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8" w:name="fn55"/>
    <w:bookmarkEnd w:id="168"/>
    <w:p>
      <w:pPr>
        <w:numPr>
          <w:ilvl w:val="0"/>
          <w:numId w:val="66"/>
        </w:numPr>
        <w:spacing w:line="360" w:after="210" w:lineRule="auto"/>
      </w:pPr>
      <w:hyperlink r:id="rId8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https://www.uncrewed-systems.com/chronic-seasickness-spurred-the-development-of-this-usv-and-its-patented-suspension-and-articulation-system/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9" w:name="fn56"/>
    <w:bookmarkEnd w:id="169"/>
    <w:p>
      <w:pPr>
        <w:numPr>
          <w:ilvl w:val="0"/>
          <w:numId w:val="66"/>
        </w:numPr>
        <w:spacing w:line="360" w:after="210" w:lineRule="auto"/>
      </w:pPr>
      <w:hyperlink r:id="rId8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https://www.vecnarobotics.com/resources/obstacle-avoidance-in-amr-and-agv-robots-explained/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0" w:name="fn57"/>
    <w:bookmarkEnd w:id="170"/>
    <w:p>
      <w:pPr>
        <w:numPr>
          <w:ilvl w:val="0"/>
          <w:numId w:val="66"/>
        </w:numPr>
        <w:spacing w:line="360" w:after="210" w:lineRule="auto"/>
      </w:pPr>
      <w:hyperlink r:id="rId9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https://geo-matching.com/products/wam-v-8-asv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1" w:name="fn58"/>
    <w:bookmarkEnd w:id="171"/>
    <w:p>
      <w:pPr>
        <w:numPr>
          <w:ilvl w:val="0"/>
          <w:numId w:val="66"/>
        </w:numPr>
        <w:spacing w:line="360" w:after="210" w:lineRule="auto"/>
      </w:pPr>
      <w:hyperlink r:id="rId9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https://www.linkedin.com/pulse/obstacle-avoidance-agvs-dream-feature-dangerous-gimmick-tomatis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2" w:name="fn59"/>
    <w:bookmarkEnd w:id="172"/>
    <w:p>
      <w:pPr>
        <w:numPr>
          <w:ilvl w:val="0"/>
          <w:numId w:val="66"/>
        </w:numPr>
        <w:spacing w:line="360" w:after="210" w:lineRule="auto"/>
      </w:pPr>
      <w:hyperlink r:id="rId9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https://oceanai.mit.edu/herons/pmwiki/pmwiki.php?n=Help.HeronOverview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3" w:name="fn60"/>
    <w:bookmarkEnd w:id="173"/>
    <w:p>
      <w:pPr>
        <w:numPr>
          <w:ilvl w:val="0"/>
          <w:numId w:val="66"/>
        </w:numPr>
        <w:spacing w:line="360" w:after="210" w:lineRule="auto"/>
      </w:pPr>
      <w:hyperlink r:id="rId9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https://ieeexplore.ieee.org/document/10827034/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4" w:name="fn61"/>
    <w:bookmarkEnd w:id="174"/>
    <w:p>
      <w:pPr>
        <w:numPr>
          <w:ilvl w:val="0"/>
          <w:numId w:val="66"/>
        </w:numPr>
        <w:spacing w:line="360" w:after="210" w:lineRule="auto"/>
      </w:pPr>
      <w:hyperlink r:id="rId9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https://www.semanticscholar.org/paper/0a99ff3105d194025645549ca2cf14f954151d5b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5" w:name="fn62"/>
    <w:bookmarkEnd w:id="175"/>
    <w:p>
      <w:pPr>
        <w:numPr>
          <w:ilvl w:val="0"/>
          <w:numId w:val="66"/>
        </w:numPr>
        <w:spacing w:line="360" w:after="210" w:lineRule="auto"/>
      </w:pPr>
      <w:hyperlink r:id="rId9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https://arxiv.org/abs/2501.14502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6" w:name="fn63"/>
    <w:bookmarkEnd w:id="176"/>
    <w:p>
      <w:pPr>
        <w:numPr>
          <w:ilvl w:val="0"/>
          <w:numId w:val="66"/>
        </w:numPr>
        <w:spacing w:line="360" w:after="210" w:lineRule="auto"/>
      </w:pPr>
      <w:hyperlink r:id="rId9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https://www.semanticscholar.org/paper/71f459587747b2726c4ed89c30edef2663d15b52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7" w:name="fn64"/>
    <w:bookmarkEnd w:id="177"/>
    <w:p>
      <w:pPr>
        <w:numPr>
          <w:ilvl w:val="0"/>
          <w:numId w:val="66"/>
        </w:numPr>
        <w:spacing w:line="360" w:after="210" w:lineRule="auto"/>
      </w:pPr>
      <w:hyperlink r:id="rId9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https://isprs-archives.copernicus.org/articles/XLII-4-W18/615/2019/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8" w:name="fn65"/>
    <w:bookmarkEnd w:id="178"/>
    <w:p>
      <w:pPr>
        <w:numPr>
          <w:ilvl w:val="0"/>
          <w:numId w:val="66"/>
        </w:numPr>
        <w:spacing w:line="360" w:after="210" w:lineRule="auto"/>
      </w:pPr>
      <w:hyperlink r:id="rId9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http://ieeexplore.ieee.org/document/6122515/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9" w:name="fn66"/>
    <w:bookmarkEnd w:id="179"/>
    <w:p>
      <w:pPr>
        <w:numPr>
          <w:ilvl w:val="0"/>
          <w:numId w:val="66"/>
        </w:numPr>
        <w:spacing w:line="360" w:after="210" w:lineRule="auto"/>
      </w:pPr>
      <w:hyperlink r:id="rId9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https://ieeexplore.ieee.org/document/10802513/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0" w:name="fn67"/>
    <w:bookmarkEnd w:id="180"/>
    <w:p>
      <w:pPr>
        <w:numPr>
          <w:ilvl w:val="0"/>
          <w:numId w:val="66"/>
        </w:numPr>
        <w:spacing w:line="360" w:after="210" w:lineRule="auto"/>
      </w:pPr>
      <w:hyperlink r:id="rId10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https://jurnal.uns.ac.id/mekanika/article/view/61624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1" w:name="fn68"/>
    <w:bookmarkEnd w:id="181"/>
    <w:p>
      <w:pPr>
        <w:numPr>
          <w:ilvl w:val="0"/>
          <w:numId w:val="66"/>
        </w:numPr>
        <w:spacing w:line="360" w:after="210" w:lineRule="auto"/>
      </w:pPr>
      <w:hyperlink r:id="rId10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https://ieeexplore.ieee.org/document/10115172/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2" w:name="fn69"/>
    <w:bookmarkEnd w:id="182"/>
    <w:p>
      <w:pPr>
        <w:numPr>
          <w:ilvl w:val="0"/>
          <w:numId w:val="66"/>
        </w:numPr>
        <w:spacing w:line="360" w:after="210" w:lineRule="auto"/>
      </w:pPr>
      <w:hyperlink r:id="rId10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https://arxiv.org/html/2502.12655v2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3" w:name="fn70"/>
    <w:bookmarkEnd w:id="183"/>
    <w:p>
      <w:pPr>
        <w:numPr>
          <w:ilvl w:val="0"/>
          <w:numId w:val="66"/>
        </w:numPr>
        <w:spacing w:line="360" w:after="210" w:lineRule="auto"/>
      </w:pPr>
      <w:hyperlink r:id="rId10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https://arxiv.org/html/2410.03555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4" w:name="fn71"/>
    <w:bookmarkEnd w:id="184"/>
    <w:p>
      <w:pPr>
        <w:numPr>
          <w:ilvl w:val="0"/>
          <w:numId w:val="66"/>
        </w:numPr>
        <w:spacing w:line="360" w:after="210" w:lineRule="auto"/>
      </w:pPr>
      <w:hyperlink r:id="rId10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https://www.mdpi.com/1424-8220/23/3/1551/pdf?version=1675170410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5" w:name="fn72"/>
    <w:bookmarkEnd w:id="185"/>
    <w:p>
      <w:pPr>
        <w:numPr>
          <w:ilvl w:val="0"/>
          <w:numId w:val="66"/>
        </w:numPr>
        <w:spacing w:line="360" w:after="210" w:lineRule="auto"/>
      </w:pPr>
      <w:hyperlink r:id="rId10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https://arxiv.org/pdf/2310.10289.pdf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6" w:name="fn73"/>
    <w:bookmarkEnd w:id="186"/>
    <w:p>
      <w:pPr>
        <w:numPr>
          <w:ilvl w:val="0"/>
          <w:numId w:val="66"/>
        </w:numPr>
        <w:spacing w:line="360" w:after="210" w:lineRule="auto"/>
      </w:pPr>
      <w:hyperlink r:id="rId10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https://arxiv.org/html/2502.20607v1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7" w:name="fn74"/>
    <w:bookmarkEnd w:id="187"/>
    <w:p>
      <w:pPr>
        <w:numPr>
          <w:ilvl w:val="0"/>
          <w:numId w:val="66"/>
        </w:numPr>
        <w:spacing w:line="360" w:after="210" w:lineRule="auto"/>
      </w:pPr>
      <w:hyperlink r:id="rId10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https://www.mdpi.com/1424-8220/22/19/7146/pdf?version=1663755184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8" w:name="fn75"/>
    <w:bookmarkEnd w:id="188"/>
    <w:p>
      <w:pPr>
        <w:numPr>
          <w:ilvl w:val="0"/>
          <w:numId w:val="66"/>
        </w:numPr>
        <w:spacing w:line="360" w:after="210" w:lineRule="auto"/>
      </w:pPr>
      <w:hyperlink r:id="rId10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https://arxiv.org/pdf/2302.14334.pdf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9" w:name="fn76"/>
    <w:bookmarkEnd w:id="189"/>
    <w:p>
      <w:pPr>
        <w:numPr>
          <w:ilvl w:val="0"/>
          <w:numId w:val="66"/>
        </w:numPr>
        <w:spacing w:line="360" w:after="210" w:lineRule="auto"/>
      </w:pPr>
      <w:hyperlink r:id="rId10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http://arxiv.org/pdf/2405.08816.pdf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0" w:name="fn77"/>
    <w:bookmarkEnd w:id="190"/>
    <w:p>
      <w:pPr>
        <w:numPr>
          <w:ilvl w:val="0"/>
          <w:numId w:val="66"/>
        </w:numPr>
        <w:spacing w:line="360" w:after="210" w:lineRule="auto"/>
      </w:pPr>
      <w:hyperlink r:id="rId1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https://robonation.org/app/uploads/sites/2/2019/09/NUS_RX14_Paper.pdf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1" w:name="fn78"/>
    <w:bookmarkEnd w:id="191"/>
    <w:p>
      <w:pPr>
        <w:numPr>
          <w:ilvl w:val="0"/>
          <w:numId w:val="66"/>
        </w:numPr>
        <w:spacing w:line="360" w:after="210" w:lineRule="auto"/>
      </w:pPr>
      <w:hyperlink r:id="rId1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https://elib.dlr.de/214038/1/Leveraging_Maritime_Automation_for_Port_Maintenance.pdf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2" w:name="fn79"/>
    <w:bookmarkEnd w:id="192"/>
    <w:p>
      <w:pPr>
        <w:numPr>
          <w:ilvl w:val="0"/>
          <w:numId w:val="66"/>
        </w:numPr>
        <w:spacing w:line="360" w:after="210" w:lineRule="auto"/>
      </w:pPr>
      <w:hyperlink r:id="rId1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https://mrdvs.com/how-obstacle-avoidance-cameras-enhance-robot-navigation/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3" w:name="fn80"/>
    <w:bookmarkEnd w:id="193"/>
    <w:p>
      <w:pPr>
        <w:numPr>
          <w:ilvl w:val="0"/>
          <w:numId w:val="66"/>
        </w:numPr>
        <w:spacing w:line="360" w:after="210" w:lineRule="auto"/>
      </w:pPr>
      <w:hyperlink r:id="rId1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https://roboboat.org/programs/2026/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4" w:name="fn81"/>
    <w:bookmarkEnd w:id="194"/>
    <w:p>
      <w:pPr>
        <w:numPr>
          <w:ilvl w:val="0"/>
          <w:numId w:val="66"/>
        </w:numPr>
        <w:spacing w:line="360" w:after="210" w:lineRule="auto"/>
      </w:pPr>
      <w:hyperlink r:id="rId1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https://www.cloud-conf.net/ispa2021/proc/pdfs/ISPA-BDCloud-SocialCom-SustainCom2021-3mkuIWCJVSdKJpBYM7KEKW/264600b118/264600b118.pdf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5" w:name="fn82"/>
    <w:bookmarkEnd w:id="195"/>
    <w:p>
      <w:pPr>
        <w:numPr>
          <w:ilvl w:val="0"/>
          <w:numId w:val="66"/>
        </w:numPr>
        <w:spacing w:line="360" w:after="210" w:lineRule="auto"/>
      </w:pPr>
      <w:hyperlink r:id="rId1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https://digitalcommons.odu.edu/cgi/viewcontent.cgi?params=%2Fcontext%2Fmsvcapstone%2Farticle%2F1045%2F&amp;path_info=Lidar_buoy_detection.pdf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6" w:name="fn83"/>
    <w:bookmarkEnd w:id="196"/>
    <w:p>
      <w:pPr>
        <w:numPr>
          <w:ilvl w:val="0"/>
          <w:numId w:val="66"/>
        </w:numPr>
        <w:spacing w:line="360" w:after="210" w:lineRule="auto"/>
      </w:pPr>
      <w:hyperlink r:id="rId1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https://www.geoweeknews.com/news/velodynes-3d-lidar-sensor-enables-embry-riddle-boat-to-take-first-place-in-international-roboboat-competition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7" w:name="fn84"/>
    <w:bookmarkEnd w:id="197"/>
    <w:p>
      <w:pPr>
        <w:numPr>
          <w:ilvl w:val="0"/>
          <w:numId w:val="66"/>
        </w:numPr>
        <w:spacing w:line="360" w:after="210" w:lineRule="auto"/>
      </w:pPr>
      <w:hyperlink r:id="rId1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https://ieeexplore.ieee.org/document/10943151/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8" w:name="fn85"/>
    <w:bookmarkEnd w:id="198"/>
    <w:p>
      <w:pPr>
        <w:numPr>
          <w:ilvl w:val="0"/>
          <w:numId w:val="66"/>
        </w:numPr>
        <w:spacing w:line="360" w:after="210" w:lineRule="auto"/>
      </w:pPr>
      <w:hyperlink r:id="rId1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https://www.sciencedirect.com/science/article/pii/S002980182402626X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9" w:name="fn86"/>
    <w:bookmarkEnd w:id="199"/>
    <w:p>
      <w:pPr>
        <w:numPr>
          <w:ilvl w:val="0"/>
          <w:numId w:val="66"/>
        </w:numPr>
        <w:spacing w:line="360" w:after="210" w:lineRule="auto"/>
      </w:pPr>
      <w:hyperlink r:id="rId1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https://ieeexplore.ieee.org/document/10164213/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0" w:name="fn87"/>
    <w:bookmarkEnd w:id="200"/>
    <w:p>
      <w:pPr>
        <w:numPr>
          <w:ilvl w:val="0"/>
          <w:numId w:val="66"/>
        </w:numPr>
        <w:spacing w:line="360" w:after="210" w:lineRule="auto"/>
      </w:pPr>
      <w:hyperlink r:id="rId1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https://www.semanticscholar.org/paper/7f86528a84f212a57ada94fda9f21c839dfba13b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1" w:name="fn88"/>
    <w:bookmarkEnd w:id="201"/>
    <w:p>
      <w:pPr>
        <w:numPr>
          <w:ilvl w:val="0"/>
          <w:numId w:val="66"/>
        </w:numPr>
        <w:spacing w:line="360" w:after="210" w:lineRule="auto"/>
      </w:pPr>
      <w:hyperlink r:id="rId1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https://hrcak.srce.hr/file/394767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2" w:name="fn89"/>
    <w:bookmarkEnd w:id="202"/>
    <w:p>
      <w:pPr>
        <w:numPr>
          <w:ilvl w:val="0"/>
          <w:numId w:val="66"/>
        </w:numPr>
        <w:spacing w:line="360" w:after="210" w:lineRule="auto"/>
      </w:pPr>
      <w:hyperlink r:id="rId1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https://www.mdpi.com/1424-8220/24/10/3254/pdf?version=1716214018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3" w:name="fn90"/>
    <w:bookmarkEnd w:id="203"/>
    <w:p>
      <w:pPr>
        <w:numPr>
          <w:ilvl w:val="0"/>
          <w:numId w:val="66"/>
        </w:numPr>
        <w:spacing w:line="360" w:after="210" w:lineRule="auto"/>
      </w:pPr>
      <w:hyperlink r:id="rId1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https://journals.sagepub.com/doi/pdf/10.1177/00202940241226854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4" w:name="fn91"/>
    <w:bookmarkEnd w:id="204"/>
    <w:p>
      <w:pPr>
        <w:numPr>
          <w:ilvl w:val="0"/>
          <w:numId w:val="66"/>
        </w:numPr>
        <w:spacing w:line="360" w:after="210" w:lineRule="auto"/>
      </w:pPr>
      <w:hyperlink r:id="rId1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https://arxiv.org/html/2406.18760v1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5" w:name="fn92"/>
    <w:bookmarkEnd w:id="205"/>
    <w:p>
      <w:pPr>
        <w:numPr>
          <w:ilvl w:val="0"/>
          <w:numId w:val="66"/>
        </w:numPr>
        <w:spacing w:line="360" w:after="210" w:lineRule="auto"/>
      </w:pPr>
      <w:hyperlink r:id="rId1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https://www.mdpi.com/1424-8220/19/9/2051/pdf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6" w:name="fn93"/>
    <w:bookmarkEnd w:id="206"/>
    <w:p>
      <w:pPr>
        <w:numPr>
          <w:ilvl w:val="0"/>
          <w:numId w:val="66"/>
        </w:numPr>
        <w:spacing w:line="360" w:after="210" w:lineRule="auto"/>
      </w:pPr>
      <w:hyperlink r:id="rId1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https://arxiv.org/html/2410.01038v1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7" w:name="fn94"/>
    <w:bookmarkEnd w:id="207"/>
    <w:p>
      <w:pPr>
        <w:numPr>
          <w:ilvl w:val="0"/>
          <w:numId w:val="66"/>
        </w:numPr>
        <w:spacing w:line="360" w:after="210" w:lineRule="auto"/>
      </w:pPr>
      <w:hyperlink r:id="rId1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https://pubs2.ascee.org/index.php/IJRCS/article/download/1147/pdf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8" w:name="fn95"/>
    <w:bookmarkEnd w:id="208"/>
    <w:p>
      <w:pPr>
        <w:numPr>
          <w:ilvl w:val="0"/>
          <w:numId w:val="66"/>
        </w:numPr>
        <w:spacing w:line="360" w:after="210" w:lineRule="auto"/>
      </w:pPr>
      <w:hyperlink r:id="rId1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https://downloads.hindawi.com/journals/mpe/2021/5519033.pdf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9" w:name="fn96"/>
    <w:bookmarkEnd w:id="209"/>
    <w:p>
      <w:pPr>
        <w:numPr>
          <w:ilvl w:val="0"/>
          <w:numId w:val="66"/>
        </w:numPr>
        <w:spacing w:line="360" w:after="210" w:lineRule="auto"/>
      </w:pPr>
      <w:hyperlink r:id="rId1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https://autonomoustuff.com/products/ouster-os0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0" w:name="fn97"/>
    <w:bookmarkEnd w:id="210"/>
    <w:p>
      <w:pPr>
        <w:numPr>
          <w:ilvl w:val="0"/>
          <w:numId w:val="66"/>
        </w:numPr>
        <w:spacing w:line="360" w:after="210" w:lineRule="auto"/>
      </w:pPr>
      <w:hyperlink r:id="rId1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https://www.decelervibrotek.in/safety-laser-area-scanner.html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1" w:name="fn98"/>
    <w:bookmarkEnd w:id="211"/>
    <w:p>
      <w:pPr>
        <w:numPr>
          <w:ilvl w:val="0"/>
          <w:numId w:val="66"/>
        </w:numPr>
        <w:spacing w:line="360" w:after="210" w:lineRule="auto"/>
      </w:pPr>
      <w:hyperlink r:id="rId1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https://visimind.com/products/ouster/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2" w:name="fn99"/>
    <w:bookmarkEnd w:id="212"/>
    <w:p>
      <w:pPr>
        <w:numPr>
          <w:ilvl w:val="0"/>
          <w:numId w:val="66"/>
        </w:numPr>
        <w:spacing w:line="360" w:after="210" w:lineRule="auto"/>
      </w:pPr>
      <w:hyperlink r:id="rId1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https://www.youtube.com/watch?v=ot0lZvgtQYE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3" w:name="fn100"/>
    <w:bookmarkEnd w:id="213"/>
    <w:p>
      <w:pPr>
        <w:numPr>
          <w:ilvl w:val="0"/>
          <w:numId w:val="66"/>
        </w:numPr>
        <w:spacing w:line="360" w:after="210" w:lineRule="auto"/>
      </w:pPr>
      <w:hyperlink r:id="rId1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https://www.imajteknik.net/marka/hokuyo-automatic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4" w:name="fn101"/>
    <w:bookmarkEnd w:id="214"/>
    <w:p>
      <w:pPr>
        <w:numPr>
          <w:ilvl w:val="0"/>
          <w:numId w:val="66"/>
        </w:numPr>
        <w:spacing w:line="360" w:after="210" w:lineRule="auto"/>
      </w:pPr>
      <w:hyperlink r:id="rId1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https://autonomoustuff.com/products/ouster-os1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5" w:name="fn102"/>
    <w:bookmarkEnd w:id="215"/>
    <w:p>
      <w:pPr>
        <w:numPr>
          <w:ilvl w:val="0"/>
          <w:numId w:val="66"/>
        </w:numPr>
        <w:spacing w:line="360" w:after="210" w:lineRule="auto"/>
      </w:pPr>
      <w:hyperlink r:id="rId1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https://robonation.org/app/uploads/sites/2/2019/09/Flinders_RX14_Paper.pdf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6" w:name="fn103"/>
    <w:bookmarkEnd w:id="216"/>
    <w:p>
      <w:pPr>
        <w:numPr>
          <w:ilvl w:val="0"/>
          <w:numId w:val="66"/>
        </w:numPr>
        <w:spacing w:line="360" w:after="210" w:lineRule="auto"/>
      </w:pPr>
      <w:hyperlink r:id="rId1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https://hokuyo.iasautomation.com.mx/hokuyo-pdf/CatalogoHokuyo.pdf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7" w:name="fn104"/>
    <w:bookmarkEnd w:id="217"/>
    <w:p>
      <w:pPr>
        <w:numPr>
          <w:ilvl w:val="0"/>
          <w:numId w:val="66"/>
        </w:numPr>
        <w:spacing w:line="360" w:after="210" w:lineRule="auto"/>
      </w:pPr>
      <w:hyperlink r:id="rId1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https://pmc.ncbi.nlm.nih.gov/articles/PMC10181514/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8" w:name="fn105"/>
    <w:bookmarkEnd w:id="218"/>
    <w:p>
      <w:pPr>
        <w:numPr>
          <w:ilvl w:val="0"/>
          <w:numId w:val="66"/>
        </w:numPr>
        <w:spacing w:line="360" w:after="210" w:lineRule="auto"/>
      </w:pPr>
      <w:hyperlink r:id="rId1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https://sickconnect.com/university-students-solve-big-problems-sick-lidar-automated-robotic-tool-carrier/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9" w:name="fn106"/>
    <w:bookmarkEnd w:id="219"/>
    <w:p>
      <w:pPr>
        <w:numPr>
          <w:ilvl w:val="0"/>
          <w:numId w:val="66"/>
        </w:numPr>
        <w:spacing w:line="360" w:after="210" w:lineRule="auto"/>
      </w:pPr>
      <w:hyperlink r:id="rId1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https://www.robotsinsearch.com/hokuyo-laser-scanner-ust-05ln/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0" w:name="fn107"/>
    <w:bookmarkEnd w:id="220"/>
    <w:p>
      <w:pPr>
        <w:numPr>
          <w:ilvl w:val="0"/>
          <w:numId w:val="66"/>
        </w:numPr>
        <w:spacing w:line="360" w:after="210" w:lineRule="auto"/>
      </w:pPr>
      <w:hyperlink r:id="rId1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https://ouster.com/products/hardware/os1-lidar-sensor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1" w:name="fn108"/>
    <w:bookmarkEnd w:id="221"/>
    <w:p>
      <w:pPr>
        <w:numPr>
          <w:ilvl w:val="0"/>
          <w:numId w:val="66"/>
        </w:numPr>
        <w:spacing w:line="360" w:after="210" w:lineRule="auto"/>
      </w:pPr>
      <w:hyperlink r:id="rId1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http://www.china-yumo.com/category/hokuyo-sensor.html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2" w:name="fn109"/>
    <w:bookmarkEnd w:id="222"/>
    <w:p>
      <w:pPr>
        <w:numPr>
          <w:ilvl w:val="0"/>
          <w:numId w:val="66"/>
        </w:numPr>
        <w:spacing w:line="360" w:after="210" w:lineRule="auto"/>
      </w:pPr>
      <w:hyperlink r:id="rId1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https://www.mdpi.com/2072-4292/15/10/2496/pdf?version=1683702507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3" w:name="fn110"/>
    <w:bookmarkEnd w:id="223"/>
    <w:p>
      <w:pPr>
        <w:numPr>
          <w:ilvl w:val="0"/>
          <w:numId w:val="66"/>
        </w:numPr>
        <w:spacing w:line="360" w:after="210" w:lineRule="auto"/>
      </w:pPr>
      <w:hyperlink r:id="rId1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https://pmc.ncbi.nlm.nih.gov/articles/PMC10490668/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4" w:name="fn111"/>
    <w:bookmarkEnd w:id="224"/>
    <w:p>
      <w:pPr>
        <w:numPr>
          <w:ilvl w:val="0"/>
          <w:numId w:val="66"/>
        </w:numPr>
        <w:spacing w:line="360" w:after="210" w:lineRule="auto"/>
      </w:pPr>
      <w:hyperlink r:id="rId1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https://www.mdpi.com/2072-4292/10/10/1655/pdf?version=1539858642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5" w:name="fn112"/>
    <w:bookmarkEnd w:id="225"/>
    <w:p>
      <w:pPr>
        <w:numPr>
          <w:ilvl w:val="0"/>
          <w:numId w:val="66"/>
        </w:numPr>
        <w:spacing w:line="360" w:after="210" w:lineRule="auto"/>
      </w:pPr>
      <w:hyperlink r:id="rId1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https://pmc.ncbi.nlm.nih.gov/articles/PMC4851013/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6" w:name="fn113"/>
    <w:bookmarkEnd w:id="226"/>
    <w:p>
      <w:pPr>
        <w:numPr>
          <w:ilvl w:val="0"/>
          <w:numId w:val="66"/>
        </w:numPr>
        <w:spacing w:line="360" w:after="210" w:lineRule="auto"/>
      </w:pPr>
      <w:hyperlink r:id="rId1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https://forum.derivative.ca/t/slamtec-rplidar-support-2023-05-19-10-58/344383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7" w:name="fn114"/>
    <w:bookmarkEnd w:id="227"/>
    <w:p>
      <w:pPr>
        <w:numPr>
          <w:ilvl w:val="0"/>
          <w:numId w:val="66"/>
        </w:numPr>
        <w:spacing w:line="360" w:after="210" w:lineRule="auto"/>
      </w:pPr>
      <w:hyperlink r:id="rId1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https://lup.lub.lu.se/student-papers/record/8969793/file/8969794.pdf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8" w:name="fn115"/>
    <w:bookmarkEnd w:id="228"/>
    <w:p>
      <w:pPr>
        <w:numPr>
          <w:ilvl w:val="0"/>
          <w:numId w:val="66"/>
        </w:numPr>
        <w:spacing w:line="360" w:after="210" w:lineRule="auto"/>
      </w:pPr>
      <w:hyperlink r:id="rId1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https://pmc.ncbi.nlm.nih.gov/articles/PMC9920869/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9" w:name="fn116"/>
    <w:bookmarkEnd w:id="229"/>
    <w:p>
      <w:pPr>
        <w:numPr>
          <w:ilvl w:val="0"/>
          <w:numId w:val="66"/>
        </w:numPr>
        <w:spacing w:line="360" w:after="210" w:lineRule="auto"/>
      </w:pPr>
      <w:hyperlink r:id="rId1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https://wiki.slamtec.com/display/SD/RPLIDAR+FAQ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0" w:name="fn117"/>
    <w:bookmarkEnd w:id="230"/>
    <w:p>
      <w:pPr>
        <w:numPr>
          <w:ilvl w:val="0"/>
          <w:numId w:val="66"/>
        </w:numPr>
        <w:spacing w:line="360" w:after="210" w:lineRule="auto"/>
      </w:pPr>
      <w:hyperlink r:id="rId1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https://bumblebee.sg/pdf/Hashir_Zahir_FYP_Final_Report.pdf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1" w:name="fn118"/>
    <w:bookmarkEnd w:id="231"/>
    <w:p>
      <w:pPr>
        <w:numPr>
          <w:ilvl w:val="0"/>
          <w:numId w:val="66"/>
        </w:numPr>
        <w:spacing w:line="360" w:after="210" w:lineRule="auto"/>
      </w:pPr>
      <w:hyperlink r:id="rId1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https://livox-wiki-en.readthedocs.io/en/latest/data_summary/third_part_summary.html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2" w:name="fn119"/>
    <w:bookmarkEnd w:id="232"/>
    <w:p>
      <w:pPr>
        <w:numPr>
          <w:ilvl w:val="0"/>
          <w:numId w:val="66"/>
        </w:numPr>
        <w:spacing w:line="360" w:after="210" w:lineRule="auto"/>
      </w:pPr>
      <w:hyperlink r:id="rId1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https://files.waveshare.com/wiki/RPLIDAR-C1/SLAMTEC_rplidar_datasheet_C1_v1.0_en.pdf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3" w:name="fn120"/>
    <w:bookmarkEnd w:id="233"/>
    <w:p>
      <w:pPr>
        <w:numPr>
          <w:ilvl w:val="0"/>
          <w:numId w:val="66"/>
        </w:numPr>
        <w:spacing w:line="360" w:after="210" w:lineRule="auto"/>
      </w:pPr>
      <w:hyperlink r:id="rId1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https://www.sciencedirect.com/science/article/pii/S2468067219300161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4" w:name="fn121"/>
    <w:bookmarkEnd w:id="234"/>
    <w:p>
      <w:pPr>
        <w:numPr>
          <w:ilvl w:val="0"/>
          <w:numId w:val="66"/>
        </w:numPr>
        <w:spacing w:line="360" w:after="210" w:lineRule="auto"/>
      </w:pPr>
      <w:hyperlink r:id="rId1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https://www.livoxtech.com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5" w:name="fn122"/>
    <w:bookmarkEnd w:id="235"/>
    <w:p>
      <w:pPr>
        <w:numPr>
          <w:ilvl w:val="0"/>
          <w:numId w:val="66"/>
        </w:numPr>
        <w:spacing w:line="360" w:after="210" w:lineRule="auto"/>
      </w:pPr>
      <w:hyperlink r:id="rId1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https://www.slamtec.ai/wp-content/uploads/2023/11/SLAMTEC_rplidar_datasheet_S2M1_v1.4_en.pdf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6" w:name="fn123"/>
    <w:bookmarkEnd w:id="236"/>
    <w:p>
      <w:pPr>
        <w:numPr>
          <w:ilvl w:val="0"/>
          <w:numId w:val="66"/>
        </w:numPr>
        <w:spacing w:line="360" w:after="210" w:lineRule="auto"/>
      </w:pPr>
      <w:hyperlink r:id="rId1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https://nva.sikt.no/registration/0198cc55c8c7-a1ef35a7-15ec-4b54-8e9c-aaad92c08644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7" w:name="fn124"/>
    <w:bookmarkEnd w:id="237"/>
    <w:p>
      <w:pPr>
        <w:numPr>
          <w:ilvl w:val="0"/>
          <w:numId w:val="66"/>
        </w:numPr>
        <w:spacing w:line="360" w:after="210" w:lineRule="auto"/>
      </w:pPr>
      <w:hyperlink r:id="rId1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https://navisp.esa.int/uploads/files/project_documents/Maritime_AI-NAV_Final_Presentation_final.pdf?v=497380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8" w:name="fn125"/>
    <w:bookmarkEnd w:id="238"/>
    <w:p>
      <w:pPr>
        <w:numPr>
          <w:ilvl w:val="0"/>
          <w:numId w:val="66"/>
        </w:numPr>
        <w:spacing w:line="360" w:after="210" w:lineRule="auto"/>
      </w:pPr>
      <w:hyperlink r:id="rId1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https://www.mdpi.com/1424-8220/19/10/2216/pdf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9" w:name="fn126"/>
    <w:bookmarkEnd w:id="239"/>
    <w:p>
      <w:pPr>
        <w:numPr>
          <w:ilvl w:val="0"/>
          <w:numId w:val="66"/>
        </w:numPr>
        <w:spacing w:line="360" w:after="210" w:lineRule="auto"/>
      </w:pPr>
      <w:hyperlink r:id="rId1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https://www.mdpi.com/1424-8220/22/5/1723/pdf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0" w:name="fn127"/>
    <w:bookmarkEnd w:id="240"/>
    <w:p>
      <w:pPr>
        <w:numPr>
          <w:ilvl w:val="0"/>
          <w:numId w:val="66"/>
        </w:numPr>
        <w:spacing w:line="360" w:after="210" w:lineRule="auto"/>
      </w:pPr>
      <w:hyperlink r:id="rId1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https://arxiv.org/html/2408.11429v1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1" w:name="fn128"/>
    <w:bookmarkEnd w:id="241"/>
    <w:p>
      <w:pPr>
        <w:numPr>
          <w:ilvl w:val="0"/>
          <w:numId w:val="66"/>
        </w:numPr>
        <w:spacing w:line="360" w:after="210" w:lineRule="auto"/>
      </w:pPr>
      <w:hyperlink r:id="rId1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https://arxiv.org/pdf/2105.02359.pdf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2" w:name="fn129"/>
    <w:bookmarkEnd w:id="242"/>
    <w:p>
      <w:pPr>
        <w:numPr>
          <w:ilvl w:val="0"/>
          <w:numId w:val="66"/>
        </w:numPr>
        <w:spacing w:line="360" w:after="210" w:lineRule="auto"/>
      </w:pPr>
      <w:hyperlink r:id="rId1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https://discourse.openrobotics.org/t/unity-asv-simulator/38133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3" w:name="fn130"/>
    <w:bookmarkEnd w:id="243"/>
    <w:p>
      <w:pPr>
        <w:numPr>
          <w:ilvl w:val="0"/>
          <w:numId w:val="66"/>
        </w:numPr>
        <w:spacing w:line="360" w:after="210" w:lineRule="auto"/>
      </w:pPr>
      <w:hyperlink r:id="rId1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https://pubmed.ncbi.nlm.nih.gov/31731381/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4" w:name="fn131"/>
    <w:bookmarkEnd w:id="244"/>
    <w:p>
      <w:pPr>
        <w:numPr>
          <w:ilvl w:val="0"/>
          <w:numId w:val="66"/>
        </w:numPr>
        <w:spacing w:line="360" w:after="210" w:lineRule="auto"/>
      </w:pPr>
      <w:hyperlink r:id="rId1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https://github.com/smejkka3/autonomous-car-ros-lidar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5" w:name="fn132"/>
    <w:bookmarkEnd w:id="245"/>
    <w:p>
      <w:pPr>
        <w:numPr>
          <w:ilvl w:val="0"/>
          <w:numId w:val="66"/>
        </w:numPr>
        <w:spacing w:line="360" w:after="210" w:lineRule="auto"/>
      </w:pPr>
      <w:hyperlink r:id="rId16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https://www.sciencedirect.com/science/article/abs/pii/S2405896322024582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6" w:name="fn133"/>
    <w:bookmarkEnd w:id="246"/>
    <w:p>
      <w:pPr>
        <w:numPr>
          <w:ilvl w:val="0"/>
          <w:numId w:val="66"/>
        </w:numPr>
        <w:spacing w:line="360" w:after="210" w:lineRule="auto"/>
      </w:pPr>
      <w:hyperlink r:id="rId16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https://www.academia.edu/126238440/Multimodal_perception_for_obstacle_detection_for_flying_boats_Unmanned_Surface_Vehicle_USV_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7" w:name="fn134"/>
    <w:bookmarkEnd w:id="247"/>
    <w:p>
      <w:pPr>
        <w:numPr>
          <w:ilvl w:val="0"/>
          <w:numId w:val="66"/>
        </w:numPr>
        <w:spacing w:line="360" w:after="210" w:lineRule="auto"/>
      </w:pPr>
      <w:hyperlink r:id="rId16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https://github.com/inha-cvl/LiDAR-Tracking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8" w:name="fn135"/>
    <w:bookmarkEnd w:id="248"/>
    <w:p>
      <w:pPr>
        <w:numPr>
          <w:ilvl w:val="0"/>
          <w:numId w:val="66"/>
        </w:numPr>
        <w:spacing w:line="360" w:after="210" w:lineRule="auto"/>
      </w:pPr>
      <w:hyperlink r:id="rId16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https://ieeexplore.ieee.org/document/10003939/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9" w:name="fn136"/>
    <w:bookmarkEnd w:id="249"/>
    <w:p>
      <w:pPr>
        <w:numPr>
          <w:ilvl w:val="0"/>
          <w:numId w:val="66"/>
        </w:numPr>
        <w:spacing w:line="360" w:after="210" w:lineRule="auto"/>
      </w:pPr>
      <w:hyperlink r:id="rId16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https://www.sciencedirect.com/science/article/abs/pii/S0029801823029414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0" w:name="fn137"/>
    <w:bookmarkEnd w:id="250"/>
    <w:p>
      <w:pPr>
        <w:numPr>
          <w:ilvl w:val="0"/>
          <w:numId w:val="66"/>
        </w:numPr>
        <w:spacing w:line="360" w:after="210" w:lineRule="auto"/>
      </w:pPr>
      <w:hyperlink r:id="rId17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https://github.com/project-aslan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1" w:name="fn138"/>
    <w:bookmarkEnd w:id="251"/>
    <w:p>
      <w:pPr>
        <w:numPr>
          <w:ilvl w:val="0"/>
          <w:numId w:val="66"/>
        </w:numPr>
        <w:spacing w:line="360" w:after="210" w:lineRule="auto"/>
      </w:pPr>
      <w:hyperlink r:id="rId17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https://dl.acm.org/doi/10.1007/978-981-95-2095-4_18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2" w:name="fn139"/>
    <w:bookmarkEnd w:id="252"/>
    <w:p>
      <w:pPr>
        <w:numPr>
          <w:ilvl w:val="0"/>
          <w:numId w:val="66"/>
        </w:numPr>
        <w:spacing w:line="360" w:after="210" w:lineRule="auto"/>
      </w:pPr>
      <w:hyperlink r:id="rId17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https://pubs2.ascee.org/index.php/IJRCS/article/view/1147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3" w:name="fn140"/>
    <w:bookmarkEnd w:id="253"/>
    <w:p>
      <w:pPr>
        <w:numPr>
          <w:ilvl w:val="0"/>
          <w:numId w:val="66"/>
        </w:numPr>
        <w:spacing w:line="360" w:after="210" w:lineRule="auto"/>
      </w:pPr>
      <w:hyperlink r:id="rId17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https://github.com/kav-institute/Semantic_LiDAR_ROS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4" w:name="fn141"/>
    <w:bookmarkEnd w:id="254"/>
    <w:p>
      <w:pPr>
        <w:numPr>
          <w:ilvl w:val="0"/>
          <w:numId w:val="66"/>
        </w:numPr>
        <w:spacing w:line="360" w:after="210" w:lineRule="auto"/>
      </w:pPr>
      <w:hyperlink r:id="rId17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https://www.mdpi.com/1424-8220/23/15/6927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5" w:name="fn142"/>
    <w:bookmarkEnd w:id="255"/>
    <w:p>
      <w:pPr>
        <w:numPr>
          <w:ilvl w:val="0"/>
          <w:numId w:val="66"/>
        </w:numPr>
        <w:spacing w:line="360" w:after="210" w:lineRule="auto"/>
      </w:pPr>
      <w:hyperlink r:id="rId17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https://pacpac.ru/product/tof-lazernyj-skaner-rplidar-s1-360-s-dalnostju-40-m/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6" w:name="fn143"/>
    <w:bookmarkEnd w:id="256"/>
    <w:p>
      <w:pPr>
        <w:numPr>
          <w:ilvl w:val="0"/>
          <w:numId w:val="66"/>
        </w:numPr>
        <w:spacing w:line="360" w:after="210" w:lineRule="auto"/>
      </w:pPr>
      <w:hyperlink r:id="rId17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https://virtuality.club/store/kamery-360-gradusov/stereo-kameri-kameri-glubini/lidar-livox-mid-360/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7" w:name="fn144"/>
    <w:bookmarkEnd w:id="257"/>
    <w:p>
      <w:pPr>
        <w:numPr>
          <w:ilvl w:val="0"/>
          <w:numId w:val="66"/>
        </w:numPr>
        <w:spacing w:line="360" w:after="210" w:lineRule="auto"/>
      </w:pPr>
      <w:hyperlink r:id="rId17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https://www.aliexpress.com/i/1005005874246964.html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8" w:name="fn145"/>
    <w:bookmarkEnd w:id="258"/>
    <w:p>
      <w:pPr>
        <w:numPr>
          <w:ilvl w:val="0"/>
          <w:numId w:val="66"/>
        </w:numPr>
        <w:spacing w:line="360" w:after="210" w:lineRule="auto"/>
      </w:pPr>
      <w:hyperlink r:id="rId17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https://aliexpress.ru/popular/rplidar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9" w:name="fn146"/>
    <w:bookmarkEnd w:id="259"/>
    <w:p>
      <w:pPr>
        <w:numPr>
          <w:ilvl w:val="0"/>
          <w:numId w:val="66"/>
        </w:numPr>
        <w:spacing w:line="360" w:after="210" w:lineRule="auto"/>
      </w:pPr>
      <w:hyperlink r:id="rId17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https://www.ozon.ru/product/lazernyy-skaner-livox-mid-360-2015538213/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0" w:name="fn147"/>
    <w:bookmarkEnd w:id="260"/>
    <w:p>
      <w:pPr>
        <w:numPr>
          <w:ilvl w:val="0"/>
          <w:numId w:val="66"/>
        </w:numPr>
        <w:spacing w:line="360" w:after="210" w:lineRule="auto"/>
      </w:pPr>
      <w:hyperlink r:id="rId18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https://aliexpress.ru/item/1005001704434092.html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1" w:name="fn148"/>
    <w:bookmarkEnd w:id="261"/>
    <w:p>
      <w:pPr>
        <w:numPr>
          <w:ilvl w:val="0"/>
          <w:numId w:val="66"/>
        </w:numPr>
        <w:spacing w:line="360" w:after="210" w:lineRule="auto"/>
      </w:pPr>
      <w:hyperlink r:id="rId18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slamtec-rplidar-a2-a3-s1-s2-s2l-s3-lidar-sensor-a2m12-ethernetmodule/4630024546?do-waremd5=FLl6IYKZW7Wt34921tYZVQ&amp;showUid=17592444296812600499706002&amp;cpa=1&amp;cpc=D7Ej1NGrEav4fYeMyVEbHQahcnEuurBzust-hp1RoSHLxjCGKo9vynUTjLcdg7aa5fuF4B25W413pK-aKRw4ef8B-7LHk3_JCi8YBGtvvpri8REkj063UqzOVHMn8bOe3TqlZhekAwvWtJ6gOSzFQmkUTtF4ct9_c8KPG6oiNvEQtneCYpCIVzM2UPmdWf08CAAz4r4mLCmFz_u94TUxPKEwh_ckXrIC6niMIp3VIlzUutR7xF8Ks7T3OYfnI94fYegY_PMop76IDpJm5CCiK4ApZjRZA_SjeYVGVnCcF8uPwF6Ky6sSTQTMZMib494MfnIgt8xLpW5CQO9pWFjNB9TcJ9dYNOPxS139JUzaKSHMYDIy6V86beTB5xzMl7m3eBQC6IocUm9E9Xb3JAvti1TEQTYnkzFfS5IUhMEvQPKVw-gnaq3mNAi0kGXo5GwJ3tno8IzwDWm7eh2UwoFZrYHmMfwaqSrkL1ko-GbuWMEdNoBdfIS1YQt745ILyyl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2" w:name="fn149"/>
    <w:bookmarkEnd w:id="262"/>
    <w:p>
      <w:pPr>
        <w:numPr>
          <w:ilvl w:val="0"/>
          <w:numId w:val="66"/>
        </w:numPr>
        <w:spacing w:line="360" w:after="210" w:lineRule="auto"/>
      </w:pPr>
      <w:hyperlink r:id="rId18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https://www.ozon.ru/product/lazernyy-skaner-lidar-livox-mid-360-2881207309/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3" w:name="fn150"/>
    <w:bookmarkEnd w:id="263"/>
    <w:p>
      <w:pPr>
        <w:numPr>
          <w:ilvl w:val="0"/>
          <w:numId w:val="66"/>
        </w:numPr>
        <w:spacing w:line="360" w:after="210" w:lineRule="auto"/>
      </w:pPr>
      <w:hyperlink r:id="rId18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https://computeroptics.ru/eng/KO/Annot/KO48-3/480306e.html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4" w:name="fn151"/>
    <w:bookmarkEnd w:id="264"/>
    <w:p>
      <w:pPr>
        <w:numPr>
          <w:ilvl w:val="0"/>
          <w:numId w:val="66"/>
        </w:numPr>
        <w:spacing w:line="360" w:after="210" w:lineRule="auto"/>
      </w:pPr>
      <w:hyperlink r:id="rId18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https://arxiv.org/html/2408.03677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5" w:name="fn152"/>
    <w:bookmarkEnd w:id="265"/>
    <w:p>
      <w:pPr>
        <w:numPr>
          <w:ilvl w:val="0"/>
          <w:numId w:val="66"/>
        </w:numPr>
        <w:spacing w:line="360" w:after="210" w:lineRule="auto"/>
      </w:pPr>
      <w:hyperlink r:id="rId18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https://www.mdpi.com/2072-4292/12/6/986/pdf?version=1585014873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6" w:name="fn153"/>
    <w:bookmarkEnd w:id="266"/>
    <w:p>
      <w:pPr>
        <w:numPr>
          <w:ilvl w:val="0"/>
          <w:numId w:val="66"/>
        </w:numPr>
        <w:spacing w:line="360" w:after="210" w:lineRule="auto"/>
      </w:pPr>
      <w:hyperlink r:id="rId18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https://portal-shop.com/catalog/gadzhety/roboty/2567/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7" w:name="fn154"/>
    <w:bookmarkEnd w:id="267"/>
    <w:p>
      <w:pPr>
        <w:numPr>
          <w:ilvl w:val="0"/>
          <w:numId w:val="66"/>
        </w:numPr>
        <w:spacing w:line="360" w:after="210" w:lineRule="auto"/>
      </w:pPr>
      <w:hyperlink r:id="rId18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https://thinkrobotics.com/products/ydlidar-tg30-lidar-360-degree-laser-range-scanner-30-m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8" w:name="fn155"/>
    <w:bookmarkEnd w:id="268"/>
    <w:p>
      <w:pPr>
        <w:numPr>
          <w:ilvl w:val="0"/>
          <w:numId w:val="66"/>
        </w:numPr>
        <w:spacing w:line="360" w:after="210" w:lineRule="auto"/>
      </w:pPr>
      <w:hyperlink r:id="rId18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https://aliexpress.ru/popular/lidar-camera.html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9" w:name="fn156"/>
    <w:bookmarkEnd w:id="269"/>
    <w:p>
      <w:pPr>
        <w:numPr>
          <w:ilvl w:val="0"/>
          <w:numId w:val="66"/>
        </w:numPr>
        <w:spacing w:line="360" w:after="210" w:lineRule="auto"/>
      </w:pPr>
      <w:hyperlink r:id="rId18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https://китай.рф/unitree-4d-lidar-l13d/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0" w:name="fn157"/>
    <w:bookmarkEnd w:id="270"/>
    <w:p>
      <w:pPr>
        <w:numPr>
          <w:ilvl w:val="0"/>
          <w:numId w:val="66"/>
        </w:numPr>
        <w:spacing w:line="360" w:after="210" w:lineRule="auto"/>
      </w:pPr>
      <w:hyperlink r:id="rId19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https://asset.conrad.com/media10/add/160267/c1/-/en/002522280DS00/datasheet-2522280-ydlidar-tg15-proximity-sensor-1-pcs-max-range-open-field-15-m-l-x-w-x-h-758-x-758-x-347-mm.pdf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1" w:name="fn158"/>
    <w:bookmarkEnd w:id="271"/>
    <w:p>
      <w:pPr>
        <w:numPr>
          <w:ilvl w:val="0"/>
          <w:numId w:val="66"/>
        </w:numPr>
        <w:spacing w:line="360" w:after="210" w:lineRule="auto"/>
      </w:pPr>
      <w:hyperlink r:id="rId19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https://aliexpress.ru/popular/3d-lidar-sensor.html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2" w:name="fn159"/>
    <w:bookmarkEnd w:id="272"/>
    <w:p>
      <w:pPr>
        <w:numPr>
          <w:ilvl w:val="0"/>
          <w:numId w:val="66"/>
        </w:numPr>
        <w:spacing w:line="360" w:after="210" w:lineRule="auto"/>
      </w:pPr>
      <w:hyperlink r:id="rId19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https://robosobaka.ru/products/robots/bionic-robots/unitree-go29-edu-plus/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3" w:name="fn160"/>
    <w:bookmarkEnd w:id="273"/>
    <w:p>
      <w:pPr>
        <w:numPr>
          <w:ilvl w:val="0"/>
          <w:numId w:val="66"/>
        </w:numPr>
        <w:spacing w:line="360" w:after="210" w:lineRule="auto"/>
      </w:pPr>
      <w:hyperlink r:id="rId19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https://zbotic.in/product/ydlidar-tg30-lidar-360-degree-laser-range-scanner-30m/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4" w:name="fn161"/>
    <w:bookmarkEnd w:id="274"/>
    <w:p>
      <w:pPr>
        <w:numPr>
          <w:ilvl w:val="0"/>
          <w:numId w:val="66"/>
        </w:numPr>
        <w:spacing w:line="360" w:after="210" w:lineRule="auto"/>
      </w:pPr>
      <w:hyperlink r:id="rId19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https://www.poelidar.com/lidar-pricing-across-different-applications-in-2025-key-trends-and-insights/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5" w:name="fn162"/>
    <w:bookmarkEnd w:id="275"/>
    <w:p>
      <w:pPr>
        <w:numPr>
          <w:ilvl w:val="0"/>
          <w:numId w:val="66"/>
        </w:numPr>
        <w:spacing w:line="360" w:after="210" w:lineRule="auto"/>
      </w:pPr>
      <w:hyperlink r:id="rId19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https://qubot.ru/catalog/roboty-sobaki/unitree-go-2-air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6" w:name="fn163"/>
    <w:bookmarkEnd w:id="276"/>
    <w:p>
      <w:pPr>
        <w:numPr>
          <w:ilvl w:val="0"/>
          <w:numId w:val="66"/>
        </w:numPr>
        <w:spacing w:line="360" w:after="210" w:lineRule="auto"/>
      </w:pPr>
      <w:hyperlink r:id="rId19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https://robotgeeks.ru/collection/ylidar/product/ydlidar-tg50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7" w:name="fn164"/>
    <w:bookmarkEnd w:id="277"/>
    <w:p>
      <w:pPr>
        <w:numPr>
          <w:ilvl w:val="0"/>
          <w:numId w:val="66"/>
        </w:numPr>
        <w:spacing w:line="360" w:after="210" w:lineRule="auto"/>
      </w:pPr>
      <w:hyperlink r:id="rId19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https://cdn.robotshop.com/media/y/ydl/rb-ydl-13/pdf/ydlidar-tg15-360-laser-scanner-datasheet.pdf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8" w:name="fn165"/>
    <w:bookmarkEnd w:id="278"/>
    <w:p>
      <w:pPr>
        <w:numPr>
          <w:ilvl w:val="0"/>
          <w:numId w:val="66"/>
        </w:numPr>
        <w:spacing w:line="360" w:after="210" w:lineRule="auto"/>
      </w:pPr>
      <w:hyperlink r:id="rId19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https://www.prnewswire.com/news-releases/robosense-verkoopt-303-000-robotics-lidar-in-2025--een-stijging-van-1-142-op-jaarbasis-staat-op-nummer-1--302663521.html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9" w:name="fn166"/>
    <w:bookmarkEnd w:id="279"/>
    <w:p>
      <w:pPr>
        <w:numPr>
          <w:ilvl w:val="0"/>
          <w:numId w:val="66"/>
        </w:numPr>
        <w:spacing w:line="360" w:after="210" w:lineRule="auto"/>
      </w:pPr>
      <w:hyperlink r:id="rId19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https://market.yandex.ru/card/omni-in-unitree-4d-lidar-l1-lazernyy-dalnomer-l1-pm/103758889379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0" w:name="fn167"/>
    <w:bookmarkEnd w:id="280"/>
    <w:p>
      <w:pPr>
        <w:numPr>
          <w:ilvl w:val="0"/>
          <w:numId w:val="66"/>
        </w:numPr>
        <w:spacing w:line="360" w:after="210" w:lineRule="auto"/>
      </w:pPr>
      <w:hyperlink r:id="rId20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https://www.elektor.nl/products/ydlidar-tg15-outdoor-lidar-360-degree-laser-range-scanner-15-m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1" w:name="fn168"/>
    <w:bookmarkEnd w:id="281"/>
    <w:p>
      <w:pPr>
        <w:numPr>
          <w:ilvl w:val="0"/>
          <w:numId w:val="66"/>
        </w:numPr>
        <w:spacing w:line="360" w:after="210" w:lineRule="auto"/>
      </w:pPr>
      <w:hyperlink r:id="rId20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https://www.reddit.com/r/UAVmapping/comments/16yflf8/new_entrylevel_lidar_system/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2" w:name="fn169"/>
    <w:bookmarkEnd w:id="282"/>
    <w:p>
      <w:pPr>
        <w:numPr>
          <w:ilvl w:val="0"/>
          <w:numId w:val="66"/>
        </w:numPr>
        <w:spacing w:line="360" w:after="210" w:lineRule="auto"/>
      </w:pPr>
      <w:hyperlink r:id="rId20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https://aliexpress.ru/item/1005006190601833.html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3" w:name="fn170"/>
    <w:bookmarkEnd w:id="283"/>
    <w:p>
      <w:pPr>
        <w:numPr>
          <w:ilvl w:val="0"/>
          <w:numId w:val="66"/>
        </w:numPr>
        <w:spacing w:line="360" w:after="210" w:lineRule="auto"/>
      </w:pPr>
      <w:hyperlink r:id="rId20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https://cdn.robotshop.com/media/y/ydl/rb-ydl-09/pdf/ydlidar-tg30-360-laser-scanner-30-m-datasheet.pdf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4" w:name="fn171"/>
    <w:bookmarkEnd w:id="284"/>
    <w:p>
      <w:pPr>
        <w:numPr>
          <w:ilvl w:val="0"/>
          <w:numId w:val="66"/>
        </w:numPr>
        <w:spacing w:line="360" w:after="210" w:lineRule="auto"/>
      </w:pPr>
      <w:hyperlink r:id="rId20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https://sensorlidar.com/products/pacecat-50m-outdoor-solid-state-lidar-s300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5" w:name="fn172"/>
    <w:bookmarkEnd w:id="285"/>
    <w:p>
      <w:pPr>
        <w:numPr>
          <w:ilvl w:val="0"/>
          <w:numId w:val="66"/>
        </w:numPr>
        <w:spacing w:line="360" w:after="210" w:lineRule="auto"/>
      </w:pPr>
      <w:hyperlink r:id="rId20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https://evo.net.ua/ru/slamtec-rplidar-c1/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6" w:name="fn173"/>
    <w:bookmarkEnd w:id="286"/>
    <w:p>
      <w:pPr>
        <w:numPr>
          <w:ilvl w:val="0"/>
          <w:numId w:val="66"/>
        </w:numPr>
        <w:spacing w:line="360" w:after="210" w:lineRule="auto"/>
      </w:pPr>
      <w:hyperlink r:id="rId20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https://static.generation-robots.com/media/ydlidar-tg30-datasheet.pdf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7" w:name="fn174"/>
    <w:bookmarkEnd w:id="287"/>
    <w:p>
      <w:pPr>
        <w:numPr>
          <w:ilvl w:val="0"/>
          <w:numId w:val="66"/>
        </w:numPr>
        <w:spacing w:line="360" w:after="210" w:lineRule="auto"/>
      </w:pPr>
      <w:hyperlink r:id="rId20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https://supereyes.ru/catalog/Datchiki_arduino/lidar_slamtec_rplidar_s3_40_m/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8" w:name="fn175"/>
    <w:bookmarkEnd w:id="288"/>
    <w:p>
      <w:pPr>
        <w:numPr>
          <w:ilvl w:val="0"/>
          <w:numId w:val="66"/>
        </w:numPr>
        <w:spacing w:line="360" w:after="210" w:lineRule="auto"/>
      </w:pPr>
      <w:hyperlink r:id="rId20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https://www.lidarsolutions.com.au/3d-2d-lidar-sensors/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9" w:name="fn176"/>
    <w:bookmarkEnd w:id="289"/>
    <w:p>
      <w:pPr>
        <w:numPr>
          <w:ilvl w:val="0"/>
          <w:numId w:val="66"/>
        </w:numPr>
        <w:spacing w:line="360" w:after="210" w:lineRule="auto"/>
      </w:pPr>
      <w:hyperlink r:id="rId20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https://cntronic.com/slamtec-rplidar-c1-lidar-sensor-tof-12m-ranging-360-scanning-for-robot-positioning-mapping-navigation-and-obstacle-avoidance-122027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0" w:name="fn177"/>
    <w:bookmarkEnd w:id="290"/>
    <w:p>
      <w:pPr>
        <w:numPr>
          <w:ilvl w:val="0"/>
          <w:numId w:val="66"/>
        </w:numPr>
        <w:spacing w:line="360" w:after="210" w:lineRule="auto"/>
      </w:pPr>
      <w:hyperlink r:id="rId2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https://cdn.robotshop.com/media/y/ydl/rb-ydl-13/pdf/ydlidar-tg15-360-laser-scanner-user-manual.pdf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1" w:name="fn178"/>
    <w:bookmarkEnd w:id="291"/>
    <w:p>
      <w:pPr>
        <w:numPr>
          <w:ilvl w:val="0"/>
          <w:numId w:val="66"/>
        </w:numPr>
        <w:spacing w:line="360" w:after="210" w:lineRule="auto"/>
      </w:pPr>
      <w:hyperlink r:id="rId2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https://www.tlsbv.nl/products/scientific-cameras/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2" w:name="fn179"/>
    <w:bookmarkEnd w:id="292"/>
    <w:p>
      <w:pPr>
        <w:numPr>
          <w:ilvl w:val="0"/>
          <w:numId w:val="66"/>
        </w:numPr>
        <w:spacing w:line="360" w:after="210" w:lineRule="auto"/>
      </w:pPr>
      <w:hyperlink r:id="rId2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https://www.dfrobot.com/product-2803.html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3" w:name="fn180"/>
    <w:bookmarkEnd w:id="293"/>
    <w:p>
      <w:pPr>
        <w:numPr>
          <w:ilvl w:val="0"/>
          <w:numId w:val="66"/>
        </w:numPr>
        <w:spacing w:line="360" w:after="210" w:lineRule="auto"/>
      </w:pPr>
      <w:hyperlink r:id="rId2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https://static.generation-robots.com/media/ydlidar-tg30-user-manual.pdf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4" w:name="fn181"/>
    <w:bookmarkEnd w:id="294"/>
    <w:p>
      <w:pPr>
        <w:numPr>
          <w:ilvl w:val="0"/>
          <w:numId w:val="66"/>
        </w:numPr>
        <w:spacing w:line="360" w:after="210" w:lineRule="auto"/>
      </w:pPr>
      <w:hyperlink r:id="rId2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https://www.robosense.ai/en/news-show-1773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5" w:name="fn182"/>
    <w:bookmarkEnd w:id="295"/>
    <w:p>
      <w:pPr>
        <w:numPr>
          <w:ilvl w:val="0"/>
          <w:numId w:val="66"/>
        </w:numPr>
        <w:spacing w:line="360" w:after="210" w:lineRule="auto"/>
      </w:pPr>
      <w:hyperlink r:id="rId2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https://market.yandex.ru/card/datchik-slamtec-rplidar-c1-lidar-tof-12-m/103503519149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6" w:name="fn183"/>
    <w:bookmarkEnd w:id="296"/>
    <w:p>
      <w:pPr>
        <w:numPr>
          <w:ilvl w:val="0"/>
          <w:numId w:val="66"/>
        </w:numPr>
        <w:spacing w:line="360" w:after="210" w:lineRule="auto"/>
      </w:pPr>
      <w:hyperlink r:id="rId2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https://www.iosphere.com.tr/wp-content/uploads/2021/06/Sun-Light-Sensor-1.pdf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7" w:name="fn184"/>
    <w:bookmarkEnd w:id="297"/>
    <w:p>
      <w:pPr>
        <w:numPr>
          <w:ilvl w:val="0"/>
          <w:numId w:val="66"/>
        </w:numPr>
        <w:spacing w:line="360" w:after="210" w:lineRule="auto"/>
      </w:pPr>
      <w:hyperlink r:id="rId2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https://botland.store/1050-3d-scanners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8" w:name="fn185"/>
    <w:bookmarkEnd w:id="298"/>
    <w:p>
      <w:pPr>
        <w:numPr>
          <w:ilvl w:val="0"/>
          <w:numId w:val="66"/>
        </w:numPr>
        <w:spacing w:line="360" w:after="210" w:lineRule="auto"/>
      </w:pPr>
      <w:hyperlink r:id="rId2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https://vizzion.ru/catalogs/robototehnika/lidari/lidar-livox-mid-360/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9" w:name="fn186"/>
    <w:bookmarkEnd w:id="299"/>
    <w:p>
      <w:pPr>
        <w:numPr>
          <w:ilvl w:val="0"/>
          <w:numId w:val="66"/>
        </w:numPr>
        <w:spacing w:line="360" w:after="210" w:lineRule="auto"/>
      </w:pPr>
      <w:hyperlink r:id="rId2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https://arxiv.org/html/2407.20465v1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0" w:name="fn187"/>
    <w:bookmarkEnd w:id="300"/>
    <w:p>
      <w:pPr>
        <w:numPr>
          <w:ilvl w:val="0"/>
          <w:numId w:val="66"/>
        </w:numPr>
        <w:spacing w:line="360" w:after="210" w:lineRule="auto"/>
      </w:pPr>
      <w:hyperlink r:id="rId2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https://arxiv.org/html/2502.12655v2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1" w:name="fn188"/>
    <w:bookmarkEnd w:id="301"/>
    <w:p>
      <w:pPr>
        <w:numPr>
          <w:ilvl w:val="0"/>
          <w:numId w:val="66"/>
        </w:numPr>
        <w:spacing w:line="360" w:after="210" w:lineRule="auto"/>
      </w:pPr>
      <w:hyperlink r:id="rId2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https://arxiv.org/pdf/2310.10289.pdf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2" w:name="fn189"/>
    <w:bookmarkEnd w:id="302"/>
    <w:p>
      <w:pPr>
        <w:numPr>
          <w:ilvl w:val="0"/>
          <w:numId w:val="66"/>
        </w:numPr>
        <w:spacing w:line="360" w:after="210" w:lineRule="auto"/>
      </w:pPr>
      <w:hyperlink r:id="rId2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https://arxiv.org/pdf/2407.14102.pdf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3" w:name="fn190"/>
    <w:bookmarkEnd w:id="303"/>
    <w:p>
      <w:pPr>
        <w:numPr>
          <w:ilvl w:val="0"/>
          <w:numId w:val="66"/>
        </w:numPr>
        <w:spacing w:line="360" w:after="210" w:lineRule="auto"/>
      </w:pPr>
      <w:hyperlink r:id="rId2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https://www.mdpi.com/1424-8220/23/3/1551/pdf?version=1675170410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4" w:name="fn191"/>
    <w:bookmarkEnd w:id="304"/>
    <w:p>
      <w:pPr>
        <w:numPr>
          <w:ilvl w:val="0"/>
          <w:numId w:val="66"/>
        </w:numPr>
        <w:spacing w:line="360" w:after="210" w:lineRule="auto"/>
      </w:pPr>
      <w:hyperlink r:id="rId2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https://arxiv.org/html/2411.18443v1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5" w:name="fn192"/>
    <w:bookmarkEnd w:id="305"/>
    <w:p>
      <w:pPr>
        <w:numPr>
          <w:ilvl w:val="0"/>
          <w:numId w:val="66"/>
        </w:numPr>
        <w:spacing w:line="360" w:after="210" w:lineRule="auto"/>
      </w:pPr>
      <w:hyperlink r:id="rId2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https://www.mdpi.com/2079-9292/12/7/1649/pdf?version=1680237745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6" w:name="fn193"/>
    <w:bookmarkEnd w:id="306"/>
    <w:p>
      <w:pPr>
        <w:numPr>
          <w:ilvl w:val="0"/>
          <w:numId w:val="66"/>
        </w:numPr>
        <w:spacing w:line="360" w:after="210" w:lineRule="auto"/>
      </w:pPr>
      <w:hyperlink r:id="rId2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https://www.mdpi.com/1424-8220/24/6/1846/pdf?version=1710340241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7" w:name="fn194"/>
    <w:bookmarkEnd w:id="307"/>
    <w:p>
      <w:pPr>
        <w:numPr>
          <w:ilvl w:val="0"/>
          <w:numId w:val="66"/>
        </w:numPr>
        <w:spacing w:line="360" w:after="210" w:lineRule="auto"/>
      </w:pPr>
      <w:hyperlink r:id="rId2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https://shop.robotclass.ru/item/3558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8" w:name="fn195"/>
    <w:bookmarkEnd w:id="308"/>
    <w:p>
      <w:pPr>
        <w:numPr>
          <w:ilvl w:val="0"/>
          <w:numId w:val="66"/>
        </w:numPr>
        <w:spacing w:line="360" w:after="210" w:lineRule="auto"/>
      </w:pPr>
      <w:hyperlink r:id="rId2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https://amperkot.ru/products/lazernyiy_datchik_rasseyannogo_otrazheniya_ls002/39177906.html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9" w:name="fn196"/>
    <w:bookmarkEnd w:id="309"/>
    <w:p>
      <w:pPr>
        <w:numPr>
          <w:ilvl w:val="0"/>
          <w:numId w:val="66"/>
        </w:numPr>
        <w:spacing w:line="360" w:after="210" w:lineRule="auto"/>
      </w:pPr>
      <w:hyperlink r:id="rId2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https://aliexpress.ru/popular/lidar-scanner.html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0" w:name="fn197"/>
    <w:bookmarkEnd w:id="310"/>
    <w:p>
      <w:pPr>
        <w:numPr>
          <w:ilvl w:val="0"/>
          <w:numId w:val="66"/>
        </w:numPr>
        <w:spacing w:line="360" w:after="210" w:lineRule="auto"/>
      </w:pPr>
      <w:hyperlink r:id="rId2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https://supereyes.ru/catalog/raspberry_pi_robot/platforma_wheeltec_ackerman_na_raspberry_pi_4b/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1" w:name="fn198"/>
    <w:bookmarkEnd w:id="311"/>
    <w:p>
      <w:pPr>
        <w:numPr>
          <w:ilvl w:val="0"/>
          <w:numId w:val="66"/>
        </w:numPr>
        <w:spacing w:line="360" w:after="210" w:lineRule="auto"/>
      </w:pPr>
      <w:hyperlink r:id="rId2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https://pacpac.ru/product/nabor-razrabotchika-lazernyj-skaner-360-grad-rplidar-a1m8/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2" w:name="fn199"/>
    <w:bookmarkEnd w:id="312"/>
    <w:p>
      <w:pPr>
        <w:numPr>
          <w:ilvl w:val="0"/>
          <w:numId w:val="66"/>
        </w:numPr>
        <w:spacing w:line="360" w:after="210" w:lineRule="auto"/>
      </w:pPr>
      <w:hyperlink r:id="rId2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https://amperkot.ru/spb/catalog/lazernyiy_modul_s_dlinoy_volnyi_450_nm_moschnostyu_2500_mvt_i_podderzhkoy_shim_12v-40620757.html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3" w:name="fn200"/>
    <w:bookmarkEnd w:id="313"/>
    <w:p>
      <w:pPr>
        <w:numPr>
          <w:ilvl w:val="0"/>
          <w:numId w:val="66"/>
        </w:numPr>
        <w:spacing w:line="360" w:after="210" w:lineRule="auto"/>
      </w:pPr>
      <w:hyperlink r:id="rId2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https://supereyes.ru/catalog/raspberry_pi_robot/xiaor_xr_ros_slam/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4" w:name="fn201"/>
    <w:bookmarkEnd w:id="314"/>
    <w:p>
      <w:pPr>
        <w:numPr>
          <w:ilvl w:val="0"/>
          <w:numId w:val="66"/>
        </w:numPr>
        <w:spacing w:line="360" w:after="210" w:lineRule="auto"/>
      </w:pPr>
      <w:hyperlink r:id="rId2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https://copterparts.ru/product/лидар-slamtec-rplidar-slam-c1/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5" w:name="fn202"/>
    <w:bookmarkEnd w:id="315"/>
    <w:p>
      <w:pPr>
        <w:numPr>
          <w:ilvl w:val="0"/>
          <w:numId w:val="66"/>
        </w:numPr>
        <w:spacing w:line="360" w:after="210" w:lineRule="auto"/>
      </w:pPr>
      <w:hyperlink r:id="rId2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https://amperkot.ru/products/waveshare_d500_dtof_vsenapravlennyiy_lazernyiy_lidar_360_12_m_uart/40612745.html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6" w:name="fn203"/>
    <w:bookmarkEnd w:id="316"/>
    <w:p>
      <w:pPr>
        <w:numPr>
          <w:ilvl w:val="0"/>
          <w:numId w:val="66"/>
        </w:numPr>
        <w:spacing w:line="360" w:after="210" w:lineRule="auto"/>
      </w:pPr>
      <w:hyperlink r:id="rId2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https://supereyes.ru/catalog/roboty_nvidia_jetson_nano/xiaor_mros_lidar/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7" w:name="fn204"/>
    <w:bookmarkEnd w:id="317"/>
    <w:p>
      <w:pPr>
        <w:numPr>
          <w:ilvl w:val="0"/>
          <w:numId w:val="66"/>
        </w:numPr>
        <w:spacing w:line="360" w:after="210" w:lineRule="auto"/>
      </w:pPr>
      <w:hyperlink r:id="rId2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https://www.npk-photonica.ru/product/23297/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8" w:name="fn205"/>
    <w:bookmarkEnd w:id="318"/>
    <w:p>
      <w:pPr>
        <w:numPr>
          <w:ilvl w:val="0"/>
          <w:numId w:val="66"/>
        </w:numPr>
        <w:spacing w:line="360" w:after="210" w:lineRule="auto"/>
      </w:pPr>
      <w:hyperlink r:id="rId2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https://amperkot.ru/products/sensors/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9" w:name="fn206"/>
    <w:bookmarkEnd w:id="319"/>
    <w:p>
      <w:pPr>
        <w:numPr>
          <w:ilvl w:val="0"/>
          <w:numId w:val="66"/>
        </w:numPr>
        <w:spacing w:line="360" w:after="210" w:lineRule="auto"/>
      </w:pPr>
      <w:hyperlink r:id="rId2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https://supereyes.ru/catalog/roboty_nvidia_jetson_nano/xiao_r_jestonnano_a1/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0" w:name="fn207"/>
    <w:bookmarkEnd w:id="320"/>
    <w:p>
      <w:pPr>
        <w:numPr>
          <w:ilvl w:val="0"/>
          <w:numId w:val="66"/>
        </w:numPr>
        <w:spacing w:line="360" w:after="210" w:lineRule="auto"/>
      </w:pPr>
      <w:hyperlink r:id="rId2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https://copterparts.ru/product/лидар-slamtec-rplidar-slam-s2/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1" w:name="fn208"/>
    <w:bookmarkEnd w:id="321"/>
    <w:p>
      <w:pPr>
        <w:numPr>
          <w:ilvl w:val="0"/>
          <w:numId w:val="66"/>
        </w:numPr>
        <w:spacing w:line="360" w:after="210" w:lineRule="auto"/>
      </w:pPr>
      <w:hyperlink r:id="rId2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https://amperkot.ru/msk/catalog/modul_lazera_keyes_q37-24139249.html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2" w:name="fn209"/>
    <w:bookmarkEnd w:id="322"/>
    <w:p>
      <w:pPr>
        <w:numPr>
          <w:ilvl w:val="0"/>
          <w:numId w:val="66"/>
        </w:numPr>
        <w:spacing w:line="360" w:after="210" w:lineRule="auto"/>
      </w:pPr>
      <w:hyperlink r:id="rId2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https://supereyes.ru/catalog/roboty_nvidia_jetson_nano/xiao_r_movelt/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3" w:name="fn210"/>
    <w:bookmarkEnd w:id="323"/>
    <w:p>
      <w:pPr>
        <w:numPr>
          <w:ilvl w:val="0"/>
          <w:numId w:val="66"/>
        </w:numPr>
        <w:spacing w:line="360" w:after="210" w:lineRule="auto"/>
      </w:pPr>
      <w:hyperlink r:id="rId2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https://kiberstorm.ru/product/3d-livox-mid-360/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4" w:name="fn211"/>
    <w:bookmarkEnd w:id="324"/>
    <w:p>
      <w:pPr>
        <w:numPr>
          <w:ilvl w:val="0"/>
          <w:numId w:val="66"/>
        </w:numPr>
        <w:spacing w:line="360" w:after="210" w:lineRule="auto"/>
      </w:pPr>
      <w:hyperlink r:id="rId2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https://aliexpress.ru/popular/lidar-sensor.html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5">
    <w:multiLevelType w:val="hybridMultilevel"/>
  </w:abstractNum>
  <w:abstractNum w:abstractNumId="6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3d3ea5a6859c42adedbb9532e0121e04c73102f.png" TargetMode="Internal"/><Relationship Id="rId6" Type="http://schemas.openxmlformats.org/officeDocument/2006/relationships/hyperlink" Target="http://kiberstorm.ru" TargetMode="External"/><Relationship Id="rId7" Type="http://schemas.openxmlformats.org/officeDocument/2006/relationships/hyperlink" Target="http://Ozon.ru" TargetMode="External"/><Relationship Id="rId8" Type="http://schemas.openxmlformats.org/officeDocument/2006/relationships/hyperlink" Target="http://kiberstorm.ru" TargetMode="External"/><Relationship Id="rId9" Type="http://schemas.openxmlformats.org/officeDocument/2006/relationships/hyperlink" Target="http://portal-shop.com" TargetMode="External"/><Relationship Id="rId10" Type="http://schemas.openxmlformats.org/officeDocument/2006/relationships/hyperlink" Target="http://Ozon.ru" TargetMode="External"/><Relationship Id="rId11" Type="http://schemas.openxmlformats.org/officeDocument/2006/relationships/hyperlink" Target="http://kiberstorm.ru" TargetMode="External"/><Relationship Id="rId12" Type="http://schemas.openxmlformats.org/officeDocument/2006/relationships/hyperlink" Target="http://copterparts.ru" TargetMode="External"/><Relationship Id="rId13" Type="http://schemas.openxmlformats.org/officeDocument/2006/relationships/hyperlink" Target="http://RobotClass.ru" TargetMode="External"/><Relationship Id="rId14" Type="http://schemas.openxmlformats.org/officeDocument/2006/relationships/hyperlink" Target="http://Supereyes.ru" TargetMode="External"/><Relationship Id="rId15" Type="http://schemas.openxmlformats.org/officeDocument/2006/relationships/hyperlink" Target="http://Amperkot.ru" TargetMode="External"/><Relationship Id="rId16" Type="http://schemas.openxmlformats.org/officeDocument/2006/relationships/hyperlink" Target="http://kiberstorm.ru" TargetMode="External"/><Relationship Id="rId17" Type="http://schemas.openxmlformats.org/officeDocument/2006/relationships/hyperlink" Target="http://Ozon.ru" TargetMode="External"/><Relationship Id="rId18" Type="http://schemas.openxmlformats.org/officeDocument/2006/relationships/hyperlink" Target="https://www.ozon.ru" TargetMode="External"/><Relationship Id="rId19" Type="http://schemas.openxmlformats.org/officeDocument/2006/relationships/hyperlink" Target="https://aliexpress.ru" TargetMode="External"/><Relationship Id="rId20" Type="http://schemas.openxmlformats.org/officeDocument/2006/relationships/hyperlink" Target="http://kiberstorm.ru" TargetMode="External"/><Relationship Id="rId21" Type="http://schemas.openxmlformats.org/officeDocument/2006/relationships/hyperlink" Target="https://kiberstorm.ru" TargetMode="External"/><Relationship Id="rId22" Type="http://schemas.openxmlformats.org/officeDocument/2006/relationships/hyperlink" Target="http://copterparts.ru" TargetMode="External"/><Relationship Id="rId23" Type="http://schemas.openxmlformats.org/officeDocument/2006/relationships/hyperlink" Target="https://copterparts.ru" TargetMode="External"/><Relationship Id="rId24" Type="http://schemas.openxmlformats.org/officeDocument/2006/relationships/hyperlink" Target="http://RobotClass.ru" TargetMode="External"/><Relationship Id="rId25" Type="http://schemas.openxmlformats.org/officeDocument/2006/relationships/hyperlink" Target="https://shop.robotclass.ru" TargetMode="External"/><Relationship Id="rId26" Type="http://schemas.openxmlformats.org/officeDocument/2006/relationships/hyperlink" Target="http://Supereyes.ru" TargetMode="External"/><Relationship Id="rId27" Type="http://schemas.openxmlformats.org/officeDocument/2006/relationships/hyperlink" Target="https://supereyes.ru" TargetMode="External"/><Relationship Id="rId28" Type="http://schemas.openxmlformats.org/officeDocument/2006/relationships/hyperlink" Target="http://Amperkot.ru" TargetMode="External"/><Relationship Id="rId29" Type="http://schemas.openxmlformats.org/officeDocument/2006/relationships/hyperlink" Target="https://amperkot.ru" TargetMode="External"/><Relationship Id="rId30" Type="http://schemas.openxmlformats.org/officeDocument/2006/relationships/hyperlink" Target="http://kiberstorm.ru" TargetMode="External"/><Relationship Id="rId31" Type="http://schemas.openxmlformats.org/officeDocument/2006/relationships/hyperlink" Target="http://copterparts.ru" TargetMode="External"/><Relationship Id="rId32" Type="http://schemas.openxmlformats.org/officeDocument/2006/relationships/hyperlink" Target="http://kiberstorm.ru" TargetMode="External"/><Relationship Id="rId33" Type="http://schemas.openxmlformats.org/officeDocument/2006/relationships/hyperlink" Target="http://RobotClass.ru" TargetMode="External"/><Relationship Id="rId34" Type="http://schemas.openxmlformats.org/officeDocument/2006/relationships/hyperlink" Target="https://www.unmannedsystemstechnology.com/2015/11/embry-riddle-wins-roboboat-competition-with-velodyne-3d-lidar-sensor/" TargetMode="External"/><Relationship Id="rId35" Type="http://schemas.openxmlformats.org/officeDocument/2006/relationships/hyperlink" Target="https://robotx.org/stories/press/bringing-autonomous-vessels-to-open-water-velodyne-lidar-supports-the-next-generation-of-av-developers-in-maritime-robotx-challenge/" TargetMode="External"/><Relationship Id="rId36" Type="http://schemas.openxmlformats.org/officeDocument/2006/relationships/hyperlink" Target="https://oceannews.com/news/milestones/velodyne-3d-lidar-sensor-enables-m-i-t-olin-to-finish-first-at-maritime-robotx/" TargetMode="External"/><Relationship Id="rId37" Type="http://schemas.openxmlformats.org/officeDocument/2006/relationships/hyperlink" Target="http://jtss.e-jikei.org/issue/archives/vol02_no02/2-A058/Camera_ready_JTSS_A058.pdf" TargetMode="External"/><Relationship Id="rId38" Type="http://schemas.openxmlformats.org/officeDocument/2006/relationships/hyperlink" Target="https://kastner.ucsd.edu/wp-content/uploads/2025/06/admin/roboboat.pdf" TargetMode="External"/><Relationship Id="rId39" Type="http://schemas.openxmlformats.org/officeDocument/2006/relationships/hyperlink" Target="https://publica.fraunhofer.de/bitstreams/2d53b354-cf6d-4471-a048-f4f729678e8c/download" TargetMode="External"/><Relationship Id="rId40" Type="http://schemas.openxmlformats.org/officeDocument/2006/relationships/hyperlink" Target="https://ieeexplore.ieee.org/document/11215136/" TargetMode="External"/><Relationship Id="rId41" Type="http://schemas.openxmlformats.org/officeDocument/2006/relationships/hyperlink" Target="https://ieeexplore.ieee.org/iel8/6287639/10820123/11075785.pdf" TargetMode="External"/><Relationship Id="rId42" Type="http://schemas.openxmlformats.org/officeDocument/2006/relationships/hyperlink" Target="https://publisher.uthm.edu.my/periodicals/index.php/eeee/article/download/10780/3361/65994" TargetMode="External"/><Relationship Id="rId43" Type="http://schemas.openxmlformats.org/officeDocument/2006/relationships/hyperlink" Target="https://pmc.ncbi.nlm.nih.gov/articles/PMC9921718/" TargetMode="External"/><Relationship Id="rId44" Type="http://schemas.openxmlformats.org/officeDocument/2006/relationships/hyperlink" Target="https://www.mdpi.com/1424-8220/23/17/7446/pdf?version=1693050328" TargetMode="External"/><Relationship Id="rId45" Type="http://schemas.openxmlformats.org/officeDocument/2006/relationships/hyperlink" Target="https://arxiv.org/pdf/2212.08558.pdf" TargetMode="External"/><Relationship Id="rId46" Type="http://schemas.openxmlformats.org/officeDocument/2006/relationships/hyperlink" Target="https://www.mdpi.com/1424-8220/24/10/2997/pdf?version=1715237792" TargetMode="External"/><Relationship Id="rId47" Type="http://schemas.openxmlformats.org/officeDocument/2006/relationships/hyperlink" Target="https://www.jeos.org/index.php/jeos_rp/article/download/13058/1064" TargetMode="External"/><Relationship Id="rId48" Type="http://schemas.openxmlformats.org/officeDocument/2006/relationships/hyperlink" Target="https://www.sciencedirect.com/science/article/abs/pii/S0141118721004764" TargetMode="External"/><Relationship Id="rId49" Type="http://schemas.openxmlformats.org/officeDocument/2006/relationships/hyperlink" Target="https://www.reddit.com/r/3DScanning/comments/kkqe5p/hassle_with_intel_lidar_l515/" TargetMode="External"/><Relationship Id="rId50" Type="http://schemas.openxmlformats.org/officeDocument/2006/relationships/hyperlink" Target="https://github.com/IntelRealSense/librealsense/issues/8357" TargetMode="External"/><Relationship Id="rId51" Type="http://schemas.openxmlformats.org/officeDocument/2006/relationships/hyperlink" Target="https://isas.iar.kit.edu/pdf/RAL21_Li.pdf" TargetMode="External"/><Relationship Id="rId52" Type="http://schemas.openxmlformats.org/officeDocument/2006/relationships/hyperlink" Target="https://www.semanticscholar.org/paper/af0c9a94a11d62ee21da2efd1feea1e50817284f" TargetMode="External"/><Relationship Id="rId53" Type="http://schemas.openxmlformats.org/officeDocument/2006/relationships/hyperlink" Target="https://www.science.org/doi/pdf/10.1126/sciadv.adg0292?download=true" TargetMode="External"/><Relationship Id="rId54" Type="http://schemas.openxmlformats.org/officeDocument/2006/relationships/hyperlink" Target="http://arxiv.org/pdf/2406.08015.pdf" TargetMode="External"/><Relationship Id="rId55" Type="http://schemas.openxmlformats.org/officeDocument/2006/relationships/hyperlink" Target="https://arxiv.org/pdf/2401.08870.pdf" TargetMode="External"/><Relationship Id="rId56" Type="http://schemas.openxmlformats.org/officeDocument/2006/relationships/hyperlink" Target="https://onlinelibrary.wiley.com/doi/pdfdirect/10.1002/advs.202308033" TargetMode="External"/><Relationship Id="rId57" Type="http://schemas.openxmlformats.org/officeDocument/2006/relationships/hyperlink" Target="https://www.mdpi.com/2504-446X/5/4/113/pdf?version=1633690614" TargetMode="External"/><Relationship Id="rId58" Type="http://schemas.openxmlformats.org/officeDocument/2006/relationships/hyperlink" Target="https://visimind.com/products/velodyne-lidar/" TargetMode="External"/><Relationship Id="rId59" Type="http://schemas.openxmlformats.org/officeDocument/2006/relationships/hyperlink" Target="https://oceannews.com/news/defense/gsts-and-open-ocean-robotics-unveil-nextgen-autonomous-maritime-security-system/" TargetMode="External"/><Relationship Id="rId60" Type="http://schemas.openxmlformats.org/officeDocument/2006/relationships/hyperlink" Target="https://www.mapix.com/lidar-sensors/velodyne-lidar/velodyne-vlp-16/" TargetMode="External"/><Relationship Id="rId61" Type="http://schemas.openxmlformats.org/officeDocument/2006/relationships/hyperlink" Target="https://www.unmannedsystemstechnology.com/2016/07/liquid-robotics-wave-glider-usv-travels-more-than-2800-nautical-miles/" TargetMode="External"/><Relationship Id="rId62" Type="http://schemas.openxmlformats.org/officeDocument/2006/relationships/hyperlink" Target="https://geo-matching.com/products/velodyne-puck" TargetMode="External"/><Relationship Id="rId63" Type="http://schemas.openxmlformats.org/officeDocument/2006/relationships/hyperlink" Target="https://www.mindfactory.de/product_info.php/Intel-Realsense-Kamera-Lidar-L515-Single_1411988.html" TargetMode="External"/><Relationship Id="rId64" Type="http://schemas.openxmlformats.org/officeDocument/2006/relationships/hyperlink" Target="https://www.maritimemagazines.com/marine-technology/202312/the-ocean-robot-revolution/" TargetMode="External"/><Relationship Id="rId65" Type="http://schemas.openxmlformats.org/officeDocument/2006/relationships/hyperlink" Target="https://www.mapix.com/wp-content/uploads/2018/07/63-9229_Rev-H_Puck-_Datasheet_Web-1.pdf" TargetMode="External"/><Relationship Id="rId66" Type="http://schemas.openxmlformats.org/officeDocument/2006/relationships/hyperlink" Target="https://www.intel.de/content/www/de/de/products/sku/201775/intel-realsense-lidar-camera-l515/specifications.html" TargetMode="External"/><Relationship Id="rId67" Type="http://schemas.openxmlformats.org/officeDocument/2006/relationships/hyperlink" Target="https://www.youtube.com/watch?v=qUKP7t3gD1U" TargetMode="External"/><Relationship Id="rId68" Type="http://schemas.openxmlformats.org/officeDocument/2006/relationships/hyperlink" Target="https://navysbir.com/n23_2/N232-080-VLP16.pdf" TargetMode="External"/><Relationship Id="rId69" Type="http://schemas.openxmlformats.org/officeDocument/2006/relationships/hyperlink" Target="https://www.reddit.com/r/3DScanning/comments/lak2s0/got_the_realsense_l515_very_fast_usb_31_is_great/" TargetMode="External"/><Relationship Id="rId70" Type="http://schemas.openxmlformats.org/officeDocument/2006/relationships/hyperlink" Target="https://www.naval-technology.com/projects/bluebottle-unmanned-surface-vessels-usv-australia/" TargetMode="External"/><Relationship Id="rId71" Type="http://schemas.openxmlformats.org/officeDocument/2006/relationships/hyperlink" Target="https://www.mdpi.com/1424-8220/23/9/4420" TargetMode="External"/><Relationship Id="rId72" Type="http://schemas.openxmlformats.org/officeDocument/2006/relationships/hyperlink" Target="https://ieeexplore.ieee.org/document/10244732/" TargetMode="External"/><Relationship Id="rId73" Type="http://schemas.openxmlformats.org/officeDocument/2006/relationships/hyperlink" Target="https://ieeexplore.ieee.org/document/11045466/" TargetMode="External"/><Relationship Id="rId74" Type="http://schemas.openxmlformats.org/officeDocument/2006/relationships/hyperlink" Target="https://ieeexplore.ieee.org/document/11104687/" TargetMode="External"/><Relationship Id="rId75" Type="http://schemas.openxmlformats.org/officeDocument/2006/relationships/hyperlink" Target="http://ieeexplore.ieee.org/document/8324487/" TargetMode="External"/><Relationship Id="rId76" Type="http://schemas.openxmlformats.org/officeDocument/2006/relationships/hyperlink" Target="https://ieeexplore.ieee.org/document/8604718/" TargetMode="External"/><Relationship Id="rId77" Type="http://schemas.openxmlformats.org/officeDocument/2006/relationships/hyperlink" Target="https://link.springer.com/10.1007/s11370-025-00616-y" TargetMode="External"/><Relationship Id="rId78" Type="http://schemas.openxmlformats.org/officeDocument/2006/relationships/hyperlink" Target="https://hdl.handle.net/11681/49959" TargetMode="External"/><Relationship Id="rId79" Type="http://schemas.openxmlformats.org/officeDocument/2006/relationships/hyperlink" Target="https://ieeexplore.ieee.org/document/11053815/" TargetMode="External"/><Relationship Id="rId80" Type="http://schemas.openxmlformats.org/officeDocument/2006/relationships/hyperlink" Target="https://www.frontiersin.org/articles/10.3389/frobt.2025.1607676/full" TargetMode="External"/><Relationship Id="rId81" Type="http://schemas.openxmlformats.org/officeDocument/2006/relationships/hyperlink" Target="http://arxiv.org/pdf/2403.05972.pdf" TargetMode="External"/><Relationship Id="rId82" Type="http://schemas.openxmlformats.org/officeDocument/2006/relationships/hyperlink" Target="https://isprs-archives.copernicus.org/articles/XLVIII-1-W1-2023/339/2023/isprs-archives-XLVIII-1-W1-2023-339-2023.pdf" TargetMode="External"/><Relationship Id="rId83" Type="http://schemas.openxmlformats.org/officeDocument/2006/relationships/hyperlink" Target="https://arxiv.org/pdf/2502.10080.pdf" TargetMode="External"/><Relationship Id="rId84" Type="http://schemas.openxmlformats.org/officeDocument/2006/relationships/hyperlink" Target="https://www.mdpi.com/2072-4292/12/16/2575/pdf" TargetMode="External"/><Relationship Id="rId85" Type="http://schemas.openxmlformats.org/officeDocument/2006/relationships/hyperlink" Target="https://res.mdpi.com/d_attachment/sensors/sensors-20-00899/article_deploy/sensors-20-00899.pdf" TargetMode="External"/><Relationship Id="rId86" Type="http://schemas.openxmlformats.org/officeDocument/2006/relationships/hyperlink" Target="https://arxiv.org/pdf/2310.09700.pdf" TargetMode="External"/><Relationship Id="rId87" Type="http://schemas.openxmlformats.org/officeDocument/2006/relationships/hyperlink" Target="https://linkinghub.elsevier.com/retrieve/pii/S2215098623001350" TargetMode="External"/><Relationship Id="rId88" Type="http://schemas.openxmlformats.org/officeDocument/2006/relationships/hyperlink" Target="https://www.uncrewed-systems.com/chronic-seasickness-spurred-the-development-of-this-usv-and-its-patented-suspension-and-articulation-system/" TargetMode="External"/><Relationship Id="rId89" Type="http://schemas.openxmlformats.org/officeDocument/2006/relationships/hyperlink" Target="https://www.vecnarobotics.com/resources/obstacle-avoidance-in-amr-and-agv-robots-explained/" TargetMode="External"/><Relationship Id="rId90" Type="http://schemas.openxmlformats.org/officeDocument/2006/relationships/hyperlink" Target="https://geo-matching.com/products/wam-v-8-asv" TargetMode="External"/><Relationship Id="rId91" Type="http://schemas.openxmlformats.org/officeDocument/2006/relationships/hyperlink" Target="https://www.linkedin.com/pulse/obstacle-avoidance-agvs-dream-feature-dangerous-gimmick-tomatis" TargetMode="External"/><Relationship Id="rId92" Type="http://schemas.openxmlformats.org/officeDocument/2006/relationships/hyperlink" Target="https://oceanai.mit.edu/herons/pmwiki/pmwiki.php?n=Help.HeronOverview" TargetMode="External"/><Relationship Id="rId93" Type="http://schemas.openxmlformats.org/officeDocument/2006/relationships/hyperlink" Target="https://ieeexplore.ieee.org/document/10827034/" TargetMode="External"/><Relationship Id="rId94" Type="http://schemas.openxmlformats.org/officeDocument/2006/relationships/hyperlink" Target="https://www.semanticscholar.org/paper/0a99ff3105d194025645549ca2cf14f954151d5b" TargetMode="External"/><Relationship Id="rId95" Type="http://schemas.openxmlformats.org/officeDocument/2006/relationships/hyperlink" Target="https://arxiv.org/abs/2501.14502" TargetMode="External"/><Relationship Id="rId96" Type="http://schemas.openxmlformats.org/officeDocument/2006/relationships/hyperlink" Target="https://www.semanticscholar.org/paper/71f459587747b2726c4ed89c30edef2663d15b52" TargetMode="External"/><Relationship Id="rId97" Type="http://schemas.openxmlformats.org/officeDocument/2006/relationships/hyperlink" Target="https://isprs-archives.copernicus.org/articles/XLII-4-W18/615/2019/" TargetMode="External"/><Relationship Id="rId98" Type="http://schemas.openxmlformats.org/officeDocument/2006/relationships/hyperlink" Target="http://ieeexplore.ieee.org/document/6122515/" TargetMode="External"/><Relationship Id="rId99" Type="http://schemas.openxmlformats.org/officeDocument/2006/relationships/hyperlink" Target="https://ieeexplore.ieee.org/document/10802513/" TargetMode="External"/><Relationship Id="rId100" Type="http://schemas.openxmlformats.org/officeDocument/2006/relationships/hyperlink" Target="https://jurnal.uns.ac.id/mekanika/article/view/61624" TargetMode="External"/><Relationship Id="rId101" Type="http://schemas.openxmlformats.org/officeDocument/2006/relationships/hyperlink" Target="https://ieeexplore.ieee.org/document/10115172/" TargetMode="External"/><Relationship Id="rId102" Type="http://schemas.openxmlformats.org/officeDocument/2006/relationships/hyperlink" Target="https://arxiv.org/html/2502.12655v2" TargetMode="External"/><Relationship Id="rId103" Type="http://schemas.openxmlformats.org/officeDocument/2006/relationships/hyperlink" Target="https://arxiv.org/html/2410.03555" TargetMode="External"/><Relationship Id="rId104" Type="http://schemas.openxmlformats.org/officeDocument/2006/relationships/hyperlink" Target="https://www.mdpi.com/1424-8220/23/3/1551/pdf?version=1675170410" TargetMode="External"/><Relationship Id="rId105" Type="http://schemas.openxmlformats.org/officeDocument/2006/relationships/hyperlink" Target="https://arxiv.org/pdf/2310.10289.pdf" TargetMode="External"/><Relationship Id="rId106" Type="http://schemas.openxmlformats.org/officeDocument/2006/relationships/hyperlink" Target="https://arxiv.org/html/2502.20607v1" TargetMode="External"/><Relationship Id="rId107" Type="http://schemas.openxmlformats.org/officeDocument/2006/relationships/hyperlink" Target="https://www.mdpi.com/1424-8220/22/19/7146/pdf?version=1663755184" TargetMode="External"/><Relationship Id="rId108" Type="http://schemas.openxmlformats.org/officeDocument/2006/relationships/hyperlink" Target="https://arxiv.org/pdf/2302.14334.pdf" TargetMode="External"/><Relationship Id="rId109" Type="http://schemas.openxmlformats.org/officeDocument/2006/relationships/hyperlink" Target="http://arxiv.org/pdf/2405.08816.pdf" TargetMode="External"/><Relationship Id="rId110" Type="http://schemas.openxmlformats.org/officeDocument/2006/relationships/hyperlink" Target="https://robonation.org/app/uploads/sites/2/2019/09/NUS_RX14_Paper.pdf" TargetMode="External"/><Relationship Id="rId111" Type="http://schemas.openxmlformats.org/officeDocument/2006/relationships/hyperlink" Target="https://elib.dlr.de/214038/1/Leveraging_Maritime_Automation_for_Port_Maintenance.pdf" TargetMode="External"/><Relationship Id="rId112" Type="http://schemas.openxmlformats.org/officeDocument/2006/relationships/hyperlink" Target="https://mrdvs.com/how-obstacle-avoidance-cameras-enhance-robot-navigation/" TargetMode="External"/><Relationship Id="rId113" Type="http://schemas.openxmlformats.org/officeDocument/2006/relationships/hyperlink" Target="https://roboboat.org/programs/2026/" TargetMode="External"/><Relationship Id="rId114" Type="http://schemas.openxmlformats.org/officeDocument/2006/relationships/hyperlink" Target="https://www.cloud-conf.net/ispa2021/proc/pdfs/ISPA-BDCloud-SocialCom-SustainCom2021-3mkuIWCJVSdKJpBYM7KEKW/264600b118/264600b118.pdf" TargetMode="External"/><Relationship Id="rId115" Type="http://schemas.openxmlformats.org/officeDocument/2006/relationships/hyperlink" Target="https://digitalcommons.odu.edu/cgi/viewcontent.cgi?params=%2Fcontext%2Fmsvcapstone%2Farticle%2F1045%2F&amp;path_info=Lidar_buoy_detection.pdf" TargetMode="External"/><Relationship Id="rId116" Type="http://schemas.openxmlformats.org/officeDocument/2006/relationships/hyperlink" Target="https://www.geoweeknews.com/news/velodynes-3d-lidar-sensor-enables-embry-riddle-boat-to-take-first-place-in-international-roboboat-competition" TargetMode="External"/><Relationship Id="rId117" Type="http://schemas.openxmlformats.org/officeDocument/2006/relationships/hyperlink" Target="https://ieeexplore.ieee.org/document/10943151/" TargetMode="External"/><Relationship Id="rId118" Type="http://schemas.openxmlformats.org/officeDocument/2006/relationships/hyperlink" Target="https://www.sciencedirect.com/science/article/pii/S002980182402626X" TargetMode="External"/><Relationship Id="rId119" Type="http://schemas.openxmlformats.org/officeDocument/2006/relationships/hyperlink" Target="https://ieeexplore.ieee.org/document/10164213/" TargetMode="External"/><Relationship Id="rId120" Type="http://schemas.openxmlformats.org/officeDocument/2006/relationships/hyperlink" Target="https://www.semanticscholar.org/paper/7f86528a84f212a57ada94fda9f21c839dfba13b" TargetMode="External"/><Relationship Id="rId121" Type="http://schemas.openxmlformats.org/officeDocument/2006/relationships/hyperlink" Target="https://hrcak.srce.hr/file/394767" TargetMode="External"/><Relationship Id="rId122" Type="http://schemas.openxmlformats.org/officeDocument/2006/relationships/hyperlink" Target="https://www.mdpi.com/1424-8220/24/10/3254/pdf?version=1716214018" TargetMode="External"/><Relationship Id="rId123" Type="http://schemas.openxmlformats.org/officeDocument/2006/relationships/hyperlink" Target="https://journals.sagepub.com/doi/pdf/10.1177/00202940241226854" TargetMode="External"/><Relationship Id="rId124" Type="http://schemas.openxmlformats.org/officeDocument/2006/relationships/hyperlink" Target="https://arxiv.org/html/2406.18760v1" TargetMode="External"/><Relationship Id="rId125" Type="http://schemas.openxmlformats.org/officeDocument/2006/relationships/hyperlink" Target="https://www.mdpi.com/1424-8220/19/9/2051/pdf" TargetMode="External"/><Relationship Id="rId126" Type="http://schemas.openxmlformats.org/officeDocument/2006/relationships/hyperlink" Target="https://arxiv.org/html/2410.01038v1" TargetMode="External"/><Relationship Id="rId127" Type="http://schemas.openxmlformats.org/officeDocument/2006/relationships/hyperlink" Target="https://pubs2.ascee.org/index.php/IJRCS/article/download/1147/pdf" TargetMode="External"/><Relationship Id="rId128" Type="http://schemas.openxmlformats.org/officeDocument/2006/relationships/hyperlink" Target="https://downloads.hindawi.com/journals/mpe/2021/5519033.pdf" TargetMode="External"/><Relationship Id="rId129" Type="http://schemas.openxmlformats.org/officeDocument/2006/relationships/hyperlink" Target="https://autonomoustuff.com/products/ouster-os0" TargetMode="External"/><Relationship Id="rId130" Type="http://schemas.openxmlformats.org/officeDocument/2006/relationships/hyperlink" Target="https://www.decelervibrotek.in/safety-laser-area-scanner.html" TargetMode="External"/><Relationship Id="rId131" Type="http://schemas.openxmlformats.org/officeDocument/2006/relationships/hyperlink" Target="https://visimind.com/products/ouster/" TargetMode="External"/><Relationship Id="rId132" Type="http://schemas.openxmlformats.org/officeDocument/2006/relationships/hyperlink" Target="https://www.youtube.com/watch?v=ot0lZvgtQYE" TargetMode="External"/><Relationship Id="rId133" Type="http://schemas.openxmlformats.org/officeDocument/2006/relationships/hyperlink" Target="https://www.imajteknik.net/marka/hokuyo-automatic" TargetMode="External"/><Relationship Id="rId134" Type="http://schemas.openxmlformats.org/officeDocument/2006/relationships/hyperlink" Target="https://autonomoustuff.com/products/ouster-os1" TargetMode="External"/><Relationship Id="rId135" Type="http://schemas.openxmlformats.org/officeDocument/2006/relationships/hyperlink" Target="https://robonation.org/app/uploads/sites/2/2019/09/Flinders_RX14_Paper.pdf" TargetMode="External"/><Relationship Id="rId136" Type="http://schemas.openxmlformats.org/officeDocument/2006/relationships/hyperlink" Target="https://hokuyo.iasautomation.com.mx/hokuyo-pdf/CatalogoHokuyo.pdf" TargetMode="External"/><Relationship Id="rId137" Type="http://schemas.openxmlformats.org/officeDocument/2006/relationships/hyperlink" Target="https://pmc.ncbi.nlm.nih.gov/articles/PMC10181514/" TargetMode="External"/><Relationship Id="rId138" Type="http://schemas.openxmlformats.org/officeDocument/2006/relationships/hyperlink" Target="https://sickconnect.com/university-students-solve-big-problems-sick-lidar-automated-robotic-tool-carrier/" TargetMode="External"/><Relationship Id="rId139" Type="http://schemas.openxmlformats.org/officeDocument/2006/relationships/hyperlink" Target="https://www.robotsinsearch.com/hokuyo-laser-scanner-ust-05ln/" TargetMode="External"/><Relationship Id="rId140" Type="http://schemas.openxmlformats.org/officeDocument/2006/relationships/hyperlink" Target="https://ouster.com/products/hardware/os1-lidar-sensor" TargetMode="External"/><Relationship Id="rId141" Type="http://schemas.openxmlformats.org/officeDocument/2006/relationships/hyperlink" Target="http://www.china-yumo.com/category/hokuyo-sensor.html" TargetMode="External"/><Relationship Id="rId142" Type="http://schemas.openxmlformats.org/officeDocument/2006/relationships/hyperlink" Target="https://www.mdpi.com/2072-4292/15/10/2496/pdf?version=1683702507" TargetMode="External"/><Relationship Id="rId143" Type="http://schemas.openxmlformats.org/officeDocument/2006/relationships/hyperlink" Target="https://pmc.ncbi.nlm.nih.gov/articles/PMC10490668/" TargetMode="External"/><Relationship Id="rId144" Type="http://schemas.openxmlformats.org/officeDocument/2006/relationships/hyperlink" Target="https://www.mdpi.com/2072-4292/10/10/1655/pdf?version=1539858642" TargetMode="External"/><Relationship Id="rId145" Type="http://schemas.openxmlformats.org/officeDocument/2006/relationships/hyperlink" Target="https://pmc.ncbi.nlm.nih.gov/articles/PMC4851013/" TargetMode="External"/><Relationship Id="rId146" Type="http://schemas.openxmlformats.org/officeDocument/2006/relationships/hyperlink" Target="https://forum.derivative.ca/t/slamtec-rplidar-support-2023-05-19-10-58/344383" TargetMode="External"/><Relationship Id="rId147" Type="http://schemas.openxmlformats.org/officeDocument/2006/relationships/hyperlink" Target="https://lup.lub.lu.se/student-papers/record/8969793/file/8969794.pdf" TargetMode="External"/><Relationship Id="rId148" Type="http://schemas.openxmlformats.org/officeDocument/2006/relationships/hyperlink" Target="https://pmc.ncbi.nlm.nih.gov/articles/PMC9920869/" TargetMode="External"/><Relationship Id="rId149" Type="http://schemas.openxmlformats.org/officeDocument/2006/relationships/hyperlink" Target="https://wiki.slamtec.com/display/SD/RPLIDAR+FAQ" TargetMode="External"/><Relationship Id="rId150" Type="http://schemas.openxmlformats.org/officeDocument/2006/relationships/hyperlink" Target="https://bumblebee.sg/pdf/Hashir_Zahir_FYP_Final_Report.pdf" TargetMode="External"/><Relationship Id="rId151" Type="http://schemas.openxmlformats.org/officeDocument/2006/relationships/hyperlink" Target="https://livox-wiki-en.readthedocs.io/en/latest/data_summary/third_part_summary.html" TargetMode="External"/><Relationship Id="rId152" Type="http://schemas.openxmlformats.org/officeDocument/2006/relationships/hyperlink" Target="https://files.waveshare.com/wiki/RPLIDAR-C1/SLAMTEC_rplidar_datasheet_C1_v1.0_en.pdf" TargetMode="External"/><Relationship Id="rId153" Type="http://schemas.openxmlformats.org/officeDocument/2006/relationships/hyperlink" Target="https://www.sciencedirect.com/science/article/pii/S2468067219300161" TargetMode="External"/><Relationship Id="rId154" Type="http://schemas.openxmlformats.org/officeDocument/2006/relationships/hyperlink" Target="https://www.livoxtech.com" TargetMode="External"/><Relationship Id="rId155" Type="http://schemas.openxmlformats.org/officeDocument/2006/relationships/hyperlink" Target="https://www.slamtec.ai/wp-content/uploads/2023/11/SLAMTEC_rplidar_datasheet_S2M1_v1.4_en.pdf" TargetMode="External"/><Relationship Id="rId156" Type="http://schemas.openxmlformats.org/officeDocument/2006/relationships/hyperlink" Target="https://nva.sikt.no/registration/0198cc55c8c7-a1ef35a7-15ec-4b54-8e9c-aaad92c08644" TargetMode="External"/><Relationship Id="rId157" Type="http://schemas.openxmlformats.org/officeDocument/2006/relationships/hyperlink" Target="https://navisp.esa.int/uploads/files/project_documents/Maritime_AI-NAV_Final_Presentation_final.pdf?v=497380" TargetMode="External"/><Relationship Id="rId158" Type="http://schemas.openxmlformats.org/officeDocument/2006/relationships/hyperlink" Target="https://www.mdpi.com/1424-8220/19/10/2216/pdf" TargetMode="External"/><Relationship Id="rId159" Type="http://schemas.openxmlformats.org/officeDocument/2006/relationships/hyperlink" Target="https://www.mdpi.com/1424-8220/22/5/1723/pdf" TargetMode="External"/><Relationship Id="rId160" Type="http://schemas.openxmlformats.org/officeDocument/2006/relationships/hyperlink" Target="https://arxiv.org/html/2408.11429v1" TargetMode="External"/><Relationship Id="rId161" Type="http://schemas.openxmlformats.org/officeDocument/2006/relationships/hyperlink" Target="https://arxiv.org/pdf/2105.02359.pdf" TargetMode="External"/><Relationship Id="rId162" Type="http://schemas.openxmlformats.org/officeDocument/2006/relationships/hyperlink" Target="https://discourse.openrobotics.org/t/unity-asv-simulator/38133" TargetMode="External"/><Relationship Id="rId163" Type="http://schemas.openxmlformats.org/officeDocument/2006/relationships/hyperlink" Target="https://pubmed.ncbi.nlm.nih.gov/31731381/" TargetMode="External"/><Relationship Id="rId164" Type="http://schemas.openxmlformats.org/officeDocument/2006/relationships/hyperlink" Target="https://github.com/smejkka3/autonomous-car-ros-lidar" TargetMode="External"/><Relationship Id="rId165" Type="http://schemas.openxmlformats.org/officeDocument/2006/relationships/hyperlink" Target="https://www.sciencedirect.com/science/article/abs/pii/S2405896322024582" TargetMode="External"/><Relationship Id="rId166" Type="http://schemas.openxmlformats.org/officeDocument/2006/relationships/hyperlink" Target="https://www.academia.edu/126238440/Multimodal_perception_for_obstacle_detection_for_flying_boats_Unmanned_Surface_Vehicle_USV_" TargetMode="External"/><Relationship Id="rId167" Type="http://schemas.openxmlformats.org/officeDocument/2006/relationships/hyperlink" Target="https://github.com/inha-cvl/LiDAR-Tracking" TargetMode="External"/><Relationship Id="rId168" Type="http://schemas.openxmlformats.org/officeDocument/2006/relationships/hyperlink" Target="https://ieeexplore.ieee.org/document/10003939/" TargetMode="External"/><Relationship Id="rId169" Type="http://schemas.openxmlformats.org/officeDocument/2006/relationships/hyperlink" Target="https://www.sciencedirect.com/science/article/abs/pii/S0029801823029414" TargetMode="External"/><Relationship Id="rId170" Type="http://schemas.openxmlformats.org/officeDocument/2006/relationships/hyperlink" Target="https://github.com/project-aslan" TargetMode="External"/><Relationship Id="rId171" Type="http://schemas.openxmlformats.org/officeDocument/2006/relationships/hyperlink" Target="https://dl.acm.org/doi/10.1007/978-981-95-2095-4_18" TargetMode="External"/><Relationship Id="rId172" Type="http://schemas.openxmlformats.org/officeDocument/2006/relationships/hyperlink" Target="https://pubs2.ascee.org/index.php/IJRCS/article/view/1147" TargetMode="External"/><Relationship Id="rId173" Type="http://schemas.openxmlformats.org/officeDocument/2006/relationships/hyperlink" Target="https://github.com/kav-institute/Semantic_LiDAR_ROS" TargetMode="External"/><Relationship Id="rId174" Type="http://schemas.openxmlformats.org/officeDocument/2006/relationships/hyperlink" Target="https://www.mdpi.com/1424-8220/23/15/6927" TargetMode="External"/><Relationship Id="rId175" Type="http://schemas.openxmlformats.org/officeDocument/2006/relationships/hyperlink" Target="https://pacpac.ru/product/tof-lazernyj-skaner-rplidar-s1-360-s-dalnostju-40-m/" TargetMode="External"/><Relationship Id="rId176" Type="http://schemas.openxmlformats.org/officeDocument/2006/relationships/hyperlink" Target="https://virtuality.club/store/kamery-360-gradusov/stereo-kameri-kameri-glubini/lidar-livox-mid-360/" TargetMode="External"/><Relationship Id="rId177" Type="http://schemas.openxmlformats.org/officeDocument/2006/relationships/hyperlink" Target="https://www.aliexpress.com/i/1005005874246964.html" TargetMode="External"/><Relationship Id="rId178" Type="http://schemas.openxmlformats.org/officeDocument/2006/relationships/hyperlink" Target="https://aliexpress.ru/popular/rplidar" TargetMode="External"/><Relationship Id="rId179" Type="http://schemas.openxmlformats.org/officeDocument/2006/relationships/hyperlink" Target="https://www.ozon.ru/product/lazernyy-skaner-livox-mid-360-2015538213/" TargetMode="External"/><Relationship Id="rId180" Type="http://schemas.openxmlformats.org/officeDocument/2006/relationships/hyperlink" Target="https://aliexpress.ru/item/1005001704434092.html" TargetMode="External"/><Relationship Id="rId181" Type="http://schemas.openxmlformats.org/officeDocument/2006/relationships/hyperlink" Target="https://market.yandex.ru/card/slamtec-rplidar-a2-a3-s1-s2-s2l-s3-lidar-sensor-a2m12-ethernetmodule/4630024546?do-waremd5=FLl6IYKZW7Wt34921tYZVQ&amp;showUid=17592444296812600499706002&amp;cpa=1&amp;cpc=D7Ej1NGrEav4fYeMyVEbHQahcnEuurBzust-hp1RoSHLxjCGKo9vynUTjLcdg7aa5fuF4B25W413pK-aKRw4ef8B-7LHk3_JCi8YBGtvvpri8REkj063UqzOVHMn8bOe3TqlZhekAwvWtJ6gOSzFQmkUTtF4ct9_c8KPG6oiNvEQtneCYpCIVzM2UPmdWf08CAAz4r4mLCmFz_u94TUxPKEwh_ckXrIC6niMIp3VIlzUutR7xF8Ks7T3OYfnI94fYegY_PMop76IDpJm5CCiK4ApZjRZA_SjeYVGVnCcF8uPwF6Ky6sSTQTMZMib494MfnIgt8xLpW5CQO9pWFjNB9TcJ9dYNOPxS139JUzaKSHMYDIy6V86beTB5xzMl7m3eBQC6IocUm9E9Xb3JAvti1TEQTYnkzFfS5IUhMEvQPKVw-gnaq3mNAi0kGXo5GwJ3tno8IzwDWm7eh2UwoFZrYHmMfwaqSrkL1ko-GbuWMEdNoBdfIS1YQt745ILyylM" TargetMode="External"/><Relationship Id="rId182" Type="http://schemas.openxmlformats.org/officeDocument/2006/relationships/hyperlink" Target="https://www.ozon.ru/product/lazernyy-skaner-lidar-livox-mid-360-2881207309/" TargetMode="External"/><Relationship Id="rId183" Type="http://schemas.openxmlformats.org/officeDocument/2006/relationships/hyperlink" Target="https://computeroptics.ru/eng/KO/Annot/KO48-3/480306e.html" TargetMode="External"/><Relationship Id="rId184" Type="http://schemas.openxmlformats.org/officeDocument/2006/relationships/hyperlink" Target="https://arxiv.org/html/2408.03677" TargetMode="External"/><Relationship Id="rId185" Type="http://schemas.openxmlformats.org/officeDocument/2006/relationships/hyperlink" Target="https://www.mdpi.com/2072-4292/12/6/986/pdf?version=1585014873" TargetMode="External"/><Relationship Id="rId186" Type="http://schemas.openxmlformats.org/officeDocument/2006/relationships/hyperlink" Target="https://portal-shop.com/catalog/gadzhety/roboty/2567/" TargetMode="External"/><Relationship Id="rId187" Type="http://schemas.openxmlformats.org/officeDocument/2006/relationships/hyperlink" Target="https://thinkrobotics.com/products/ydlidar-tg30-lidar-360-degree-laser-range-scanner-30-m" TargetMode="External"/><Relationship Id="rId188" Type="http://schemas.openxmlformats.org/officeDocument/2006/relationships/hyperlink" Target="https://aliexpress.ru/popular/lidar-camera.html" TargetMode="External"/><Relationship Id="rId189" Type="http://schemas.openxmlformats.org/officeDocument/2006/relationships/hyperlink" Target="https://xn--80apeb5b.xn--p1ai/unitree-4d-lidar-l13d/" TargetMode="External"/><Relationship Id="rId190" Type="http://schemas.openxmlformats.org/officeDocument/2006/relationships/hyperlink" Target="https://asset.conrad.com/media10/add/160267/c1/-/en/002522280DS00/datasheet-2522280-ydlidar-tg15-proximity-sensor-1-pcs-max-range-open-field-15-m-l-x-w-x-h-758-x-758-x-347-mm.pdf" TargetMode="External"/><Relationship Id="rId191" Type="http://schemas.openxmlformats.org/officeDocument/2006/relationships/hyperlink" Target="https://aliexpress.ru/popular/3d-lidar-sensor.html" TargetMode="External"/><Relationship Id="rId192" Type="http://schemas.openxmlformats.org/officeDocument/2006/relationships/hyperlink" Target="https://robosobaka.ru/products/robots/bionic-robots/unitree-go29-edu-plus/" TargetMode="External"/><Relationship Id="rId193" Type="http://schemas.openxmlformats.org/officeDocument/2006/relationships/hyperlink" Target="https://zbotic.in/product/ydlidar-tg30-lidar-360-degree-laser-range-scanner-30m/" TargetMode="External"/><Relationship Id="rId194" Type="http://schemas.openxmlformats.org/officeDocument/2006/relationships/hyperlink" Target="https://www.poelidar.com/lidar-pricing-across-different-applications-in-2025-key-trends-and-insights/" TargetMode="External"/><Relationship Id="rId195" Type="http://schemas.openxmlformats.org/officeDocument/2006/relationships/hyperlink" Target="https://qubot.ru/catalog/roboty-sobaki/unitree-go-2-air" TargetMode="External"/><Relationship Id="rId196" Type="http://schemas.openxmlformats.org/officeDocument/2006/relationships/hyperlink" Target="https://robotgeeks.ru/collection/ylidar/product/ydlidar-tg50" TargetMode="External"/><Relationship Id="rId197" Type="http://schemas.openxmlformats.org/officeDocument/2006/relationships/hyperlink" Target="https://cdn.robotshop.com/media/y/ydl/rb-ydl-13/pdf/ydlidar-tg15-360-laser-scanner-datasheet.pdf" TargetMode="External"/><Relationship Id="rId198" Type="http://schemas.openxmlformats.org/officeDocument/2006/relationships/hyperlink" Target="https://www.prnewswire.com/news-releases/robosense-verkoopt-303-000-robotics-lidar-in-2025--een-stijging-van-1-142-op-jaarbasis-staat-op-nummer-1--302663521.html" TargetMode="External"/><Relationship Id="rId199" Type="http://schemas.openxmlformats.org/officeDocument/2006/relationships/hyperlink" Target="https://market.yandex.ru/card/omni-in-unitree-4d-lidar-l1-lazernyy-dalnomer-l1-pm/103758889379" TargetMode="External"/><Relationship Id="rId200" Type="http://schemas.openxmlformats.org/officeDocument/2006/relationships/hyperlink" Target="https://www.elektor.nl/products/ydlidar-tg15-outdoor-lidar-360-degree-laser-range-scanner-15-m" TargetMode="External"/><Relationship Id="rId201" Type="http://schemas.openxmlformats.org/officeDocument/2006/relationships/hyperlink" Target="https://www.reddit.com/r/UAVmapping/comments/16yflf8/new_entrylevel_lidar_system/" TargetMode="External"/><Relationship Id="rId202" Type="http://schemas.openxmlformats.org/officeDocument/2006/relationships/hyperlink" Target="https://aliexpress.ru/item/1005006190601833.html" TargetMode="External"/><Relationship Id="rId203" Type="http://schemas.openxmlformats.org/officeDocument/2006/relationships/hyperlink" Target="https://cdn.robotshop.com/media/y/ydl/rb-ydl-09/pdf/ydlidar-tg30-360-laser-scanner-30-m-datasheet.pdf" TargetMode="External"/><Relationship Id="rId204" Type="http://schemas.openxmlformats.org/officeDocument/2006/relationships/hyperlink" Target="https://sensorlidar.com/products/pacecat-50m-outdoor-solid-state-lidar-s300" TargetMode="External"/><Relationship Id="rId205" Type="http://schemas.openxmlformats.org/officeDocument/2006/relationships/hyperlink" Target="https://evo.net.ua/ru/slamtec-rplidar-c1/" TargetMode="External"/><Relationship Id="rId206" Type="http://schemas.openxmlformats.org/officeDocument/2006/relationships/hyperlink" Target="https://static.generation-robots.com/media/ydlidar-tg30-datasheet.pdf" TargetMode="External"/><Relationship Id="rId207" Type="http://schemas.openxmlformats.org/officeDocument/2006/relationships/hyperlink" Target="https://supereyes.ru/catalog/Datchiki_arduino/lidar_slamtec_rplidar_s3_40_m/" TargetMode="External"/><Relationship Id="rId208" Type="http://schemas.openxmlformats.org/officeDocument/2006/relationships/hyperlink" Target="https://www.lidarsolutions.com.au/3d-2d-lidar-sensors/" TargetMode="External"/><Relationship Id="rId209" Type="http://schemas.openxmlformats.org/officeDocument/2006/relationships/hyperlink" Target="https://cntronic.com/slamtec-rplidar-c1-lidar-sensor-tof-12m-ranging-360-scanning-for-robot-positioning-mapping-navigation-and-obstacle-avoidance-122027" TargetMode="External"/><Relationship Id="rId210" Type="http://schemas.openxmlformats.org/officeDocument/2006/relationships/hyperlink" Target="https://cdn.robotshop.com/media/y/ydl/rb-ydl-13/pdf/ydlidar-tg15-360-laser-scanner-user-manual.pdf" TargetMode="External"/><Relationship Id="rId211" Type="http://schemas.openxmlformats.org/officeDocument/2006/relationships/hyperlink" Target="https://www.tlsbv.nl/products/scientific-cameras/" TargetMode="External"/><Relationship Id="rId212" Type="http://schemas.openxmlformats.org/officeDocument/2006/relationships/hyperlink" Target="https://www.dfrobot.com/product-2803.html" TargetMode="External"/><Relationship Id="rId213" Type="http://schemas.openxmlformats.org/officeDocument/2006/relationships/hyperlink" Target="https://static.generation-robots.com/media/ydlidar-tg30-user-manual.pdf" TargetMode="External"/><Relationship Id="rId214" Type="http://schemas.openxmlformats.org/officeDocument/2006/relationships/hyperlink" Target="https://www.robosense.ai/en/news-show-1773" TargetMode="External"/><Relationship Id="rId215" Type="http://schemas.openxmlformats.org/officeDocument/2006/relationships/hyperlink" Target="https://market.yandex.ru/card/datchik-slamtec-rplidar-c1-lidar-tof-12-m/103503519149" TargetMode="External"/><Relationship Id="rId216" Type="http://schemas.openxmlformats.org/officeDocument/2006/relationships/hyperlink" Target="https://www.iosphere.com.tr/wp-content/uploads/2021/06/Sun-Light-Sensor-1.pdf" TargetMode="External"/><Relationship Id="rId217" Type="http://schemas.openxmlformats.org/officeDocument/2006/relationships/hyperlink" Target="https://botland.store/1050-3d-scanners" TargetMode="External"/><Relationship Id="rId218" Type="http://schemas.openxmlformats.org/officeDocument/2006/relationships/hyperlink" Target="https://vizzion.ru/catalogs/robototehnika/lidari/lidar-livox-mid-360/" TargetMode="External"/><Relationship Id="rId219" Type="http://schemas.openxmlformats.org/officeDocument/2006/relationships/hyperlink" Target="https://arxiv.org/html/2407.20465v1" TargetMode="External"/><Relationship Id="rId220" Type="http://schemas.openxmlformats.org/officeDocument/2006/relationships/hyperlink" Target="https://arxiv.org/html/2502.12655v2" TargetMode="External"/><Relationship Id="rId221" Type="http://schemas.openxmlformats.org/officeDocument/2006/relationships/hyperlink" Target="https://arxiv.org/pdf/2310.10289.pdf" TargetMode="External"/><Relationship Id="rId222" Type="http://schemas.openxmlformats.org/officeDocument/2006/relationships/hyperlink" Target="https://arxiv.org/pdf/2407.14102.pdf" TargetMode="External"/><Relationship Id="rId223" Type="http://schemas.openxmlformats.org/officeDocument/2006/relationships/hyperlink" Target="https://www.mdpi.com/1424-8220/23/3/1551/pdf?version=1675170410" TargetMode="External"/><Relationship Id="rId224" Type="http://schemas.openxmlformats.org/officeDocument/2006/relationships/hyperlink" Target="https://arxiv.org/html/2411.18443v1" TargetMode="External"/><Relationship Id="rId225" Type="http://schemas.openxmlformats.org/officeDocument/2006/relationships/hyperlink" Target="https://www.mdpi.com/2079-9292/12/7/1649/pdf?version=1680237745" TargetMode="External"/><Relationship Id="rId226" Type="http://schemas.openxmlformats.org/officeDocument/2006/relationships/hyperlink" Target="https://www.mdpi.com/1424-8220/24/6/1846/pdf?version=1710340241" TargetMode="External"/><Relationship Id="rId227" Type="http://schemas.openxmlformats.org/officeDocument/2006/relationships/hyperlink" Target="https://shop.robotclass.ru/item/3558" TargetMode="External"/><Relationship Id="rId228" Type="http://schemas.openxmlformats.org/officeDocument/2006/relationships/hyperlink" Target="https://amperkot.ru/products/lazernyiy_datchik_rasseyannogo_otrazheniya_ls002/39177906.html" TargetMode="External"/><Relationship Id="rId229" Type="http://schemas.openxmlformats.org/officeDocument/2006/relationships/hyperlink" Target="https://aliexpress.ru/popular/lidar-scanner.html" TargetMode="External"/><Relationship Id="rId230" Type="http://schemas.openxmlformats.org/officeDocument/2006/relationships/hyperlink" Target="https://supereyes.ru/catalog/raspberry_pi_robot/platforma_wheeltec_ackerman_na_raspberry_pi_4b/" TargetMode="External"/><Relationship Id="rId231" Type="http://schemas.openxmlformats.org/officeDocument/2006/relationships/hyperlink" Target="https://pacpac.ru/product/nabor-razrabotchika-lazernyj-skaner-360-grad-rplidar-a1m8/" TargetMode="External"/><Relationship Id="rId232" Type="http://schemas.openxmlformats.org/officeDocument/2006/relationships/hyperlink" Target="https://amperkot.ru/spb/catalog/lazernyiy_modul_s_dlinoy_volnyi_450_nm_moschnostyu_2500_mvt_i_podderzhkoy_shim_12v-40620757.html" TargetMode="External"/><Relationship Id="rId233" Type="http://schemas.openxmlformats.org/officeDocument/2006/relationships/hyperlink" Target="https://supereyes.ru/catalog/raspberry_pi_robot/xiaor_xr_ros_slam/" TargetMode="External"/><Relationship Id="rId234" Type="http://schemas.openxmlformats.org/officeDocument/2006/relationships/hyperlink" Target="https://copterparts.ru/product/%D0%BB%D0%B8%D0%B4%D0%B0%D1%80-slamtec-rplidar-slam-c1/" TargetMode="External"/><Relationship Id="rId235" Type="http://schemas.openxmlformats.org/officeDocument/2006/relationships/hyperlink" Target="https://amperkot.ru/products/waveshare_d500_dtof_vsenapravlennyiy_lazernyiy_lidar_360_12_m_uart/40612745.html" TargetMode="External"/><Relationship Id="rId236" Type="http://schemas.openxmlformats.org/officeDocument/2006/relationships/hyperlink" Target="https://supereyes.ru/catalog/roboty_nvidia_jetson_nano/xiaor_mros_lidar/" TargetMode="External"/><Relationship Id="rId237" Type="http://schemas.openxmlformats.org/officeDocument/2006/relationships/hyperlink" Target="https://www.npk-photonica.ru/product/23297/" TargetMode="External"/><Relationship Id="rId238" Type="http://schemas.openxmlformats.org/officeDocument/2006/relationships/hyperlink" Target="https://amperkot.ru/products/sensors/" TargetMode="External"/><Relationship Id="rId239" Type="http://schemas.openxmlformats.org/officeDocument/2006/relationships/hyperlink" Target="https://supereyes.ru/catalog/roboty_nvidia_jetson_nano/xiao_r_jestonnano_a1/" TargetMode="External"/><Relationship Id="rId240" Type="http://schemas.openxmlformats.org/officeDocument/2006/relationships/hyperlink" Target="https://copterparts.ru/product/%D0%BB%D0%B8%D0%B4%D0%B0%D1%80-slamtec-rplidar-slam-s2/" TargetMode="External"/><Relationship Id="rId241" Type="http://schemas.openxmlformats.org/officeDocument/2006/relationships/hyperlink" Target="https://amperkot.ru/msk/catalog/modul_lazera_keyes_q37-24139249.html" TargetMode="External"/><Relationship Id="rId242" Type="http://schemas.openxmlformats.org/officeDocument/2006/relationships/hyperlink" Target="https://supereyes.ru/catalog/roboty_nvidia_jetson_nano/xiao_r_movelt/" TargetMode="External"/><Relationship Id="rId243" Type="http://schemas.openxmlformats.org/officeDocument/2006/relationships/hyperlink" Target="https://kiberstorm.ru/product/3d-livox-mid-360/" TargetMode="External"/><Relationship Id="rId244" Type="http://schemas.openxmlformats.org/officeDocument/2006/relationships/hyperlink" Target="https://aliexpress.ru/popular/lidar-sensor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2026-04-01T13:09:53.116Z</dcterms:created>
  <dcterms:modified xsi:type="dcterms:W3CDTF">2026-04-01T13:09:53.116Z</dcterms:modified>
</cp:coreProperties>
</file>