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комплектующие_для_сборки_герметич_5a1480"/>
      <w:r>
        <w:rPr>
          <w:rFonts w:eastAsia="Georgia" w:cs="Georgia" w:ascii="Georgia" w:hAnsi="Georgia"/>
          <w:b/>
          <w:sz w:val="56"/>
        </w:rPr>
        <w:t xml:space="preserve">Комплектующие для сборки герметичных IP67 камерных боксов</w:t>
      </w:r>
      <w:bookmarkEnd w:id="0"/>
    </w:p>
    <w:p>
      <w:pPr>
        <w:spacing w:line="271" w:before="240" w:lineRule="auto"/>
      </w:pPr>
      <w:bookmarkStart w:id="1" w:name="обзор_проекта"/>
      <w:r>
        <w:rPr>
          <w:rFonts w:eastAsia="Georgia" w:cs="Georgia" w:ascii="Georgia" w:hAnsi="Georgia"/>
          <w:b/>
          <w:sz w:val="42"/>
        </w:rPr>
        <w:t xml:space="preserve">Обзор проекта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Задача — укомплектовать 3 герметичных камерных бокса (IP67) для размещения платы камеры 38×38 мм и адаптера CSI-to-HDMI 28×25 мм в литом алюминиевом корпусе Gainta G113 (115×90×55 мм). Ниже приведён результат поиска по российским поставщикам, работающим по безналичному расчёту с юридическими лицами.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корпус_gainta_g113g_ip67"/>
      <w:r>
        <w:rPr>
          <w:rFonts w:eastAsia="Georgia" w:cs="Georgia" w:ascii="Georgia" w:hAnsi="Georgia"/>
          <w:b/>
          <w:sz w:val="42"/>
        </w:rPr>
        <w:t xml:space="preserve">1. Корпус — Gainta G113G-IP67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Литой алюминиевый корпус Gainta G113G-IP67 (115×90×55 мм, сплав ADC-10/ADC-12, силиконовый уплотнитель, IP67) — оптимальный выбор по ТЗ. Внутренние отливы позволяют горизонтально закрепить печатную плату.[1]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Артикул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(руб.)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Радиотех (</w:t>
            </w:r>
            <w:hyperlink r:id="rId5">
              <w:r>
                <w:rPr>
                  <w:b/>
                  <w:color w:val="4472C4"/>
                </w:rPr>
                <w:t xml:space="preserve">rct.ru</w:t>
              </w:r>
            </w:hyperlink>
            <w:r>
              <w:rPr>
                <w:b/>
              </w:rPr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G113-IP67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933 (розн.) / 814 (опт от 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 шт</w:t>
            </w:r>
            <w:r>
              <w:rPr>
                <w:rFonts w:eastAsia="Georgia" w:cs="Georgia" w:ascii="Georgia" w:hAnsi="Georgia"/>
              </w:rPr>
              <w:t xml:space="preserve"> — ожидание 21.06.2026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Юрлица, безнал, мин. заказ 3 000 ₽[2]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ТМ Электроникс (</w:t>
            </w:r>
            <w:hyperlink r:id="rId6">
              <w:r>
                <w:rPr>
                  <w:b/>
                  <w:color w:val="4472C4"/>
                </w:rPr>
                <w:t xml:space="preserve">tmelectronics.ru</w:t>
              </w:r>
            </w:hyperlink>
            <w:r>
              <w:rPr>
                <w:b/>
              </w:rPr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G113G-IP67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2 891 (1 шт) / 2 349 (от 25)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Под заказ, 4–6 недель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Счёт с НДС, юрлица[3]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ЭКТ (</w:t>
            </w:r>
            <w:hyperlink r:id="rId7">
              <w:r>
                <w:rPr>
                  <w:b/>
                  <w:color w:val="4472C4"/>
                </w:rPr>
                <w:t xml:space="preserve">ect-shop.ru</w:t>
              </w:r>
            </w:hyperlink>
            <w:r>
              <w:rPr>
                <w:b/>
              </w:rPr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G113G-IP67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уточн.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Временно 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Только юрлица, безнал[4]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Вердикт:</w:t>
      </w:r>
      <w:r>
        <w:rPr>
          <w:rFonts w:eastAsia="Georgia" w:cs="Georgia" w:ascii="Georgia" w:hAnsi="Georgia"/>
          <w:color w:val="666666"/>
        </w:rPr>
        <w:t xml:space="preserve"> Корпус G113G-IP67 в моментальном наличии отсутствует у всех проверенных поставщиков. Наиболее реальный вариант — заказ через </w:t>
      </w:r>
      <w:r>
        <w:rPr>
          <w:b/>
          <w:color w:val="666666"/>
        </w:rPr>
        <w:t xml:space="preserve">ТМ Электроникс</w:t>
      </w:r>
      <w:r>
        <w:rPr>
          <w:rFonts w:eastAsia="Georgia" w:cs="Georgia" w:ascii="Georgia" w:hAnsi="Georgia"/>
          <w:color w:val="666666"/>
        </w:rPr>
        <w:t xml:space="preserve"> (срок 4–6 недель, работа по безналу с НДС) или ожидание поставки на Радиотех (июнь 2026). Целевые магазины из ТЗ (Чип и Дип, Пром-макт, Kvantech и др.) данные корпуса напрямую не предлагают.[3][2]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2_оптическое_окно"/>
      <w:r>
        <w:rPr>
          <w:rFonts w:eastAsia="Georgia" w:cs="Georgia" w:ascii="Georgia" w:hAnsi="Georgia"/>
          <w:b/>
          <w:sz w:val="42"/>
        </w:rPr>
        <w:t xml:space="preserve">2. Оптическое окно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обеспечения обзора камеры необходимо вклеить прозрачный диск в фрезерованное отверстие крышки корпуса. Два варианта:</w:t>
      </w:r>
    </w:p>
    <w:p>
      <w:pPr>
        <w:spacing w:line="271" w:before="240" w:lineRule="auto"/>
      </w:pPr>
      <w:bookmarkStart w:id="4" w:name="вариант_a_фотосветофильтр_uv_37_м_17db66"/>
      <w:r>
        <w:rPr>
          <w:rFonts w:eastAsia="Georgia" w:cs="Georgia" w:ascii="Georgia" w:hAnsi="Georgia"/>
          <w:b/>
          <w:sz w:val="33"/>
        </w:rPr>
        <w:t xml:space="preserve">Вариант A — Фотосветофильтр UV 37 мм (рекомендуемый)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Защитные UV-фильтры для объективов выпускаются из оптического стекла в алюминиевой оправе с резьбой. Стекло извлекается из оправы и вклеивается в корпус. Диаметр 37 мм идеально подходит под фрезеровку в крышке G113.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Наименование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(руб.)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Безнал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8">
              <w:r>
                <w:rPr>
                  <w:b/>
                  <w:color w:val="4472C4"/>
                </w:rPr>
                <w:t xml:space="preserve">812photo.ru</w:t>
              </w:r>
            </w:hyperlink>
            <w:r>
              <w:rPr>
                <w:rFonts w:eastAsia="Georgia" w:cs="Georgia" w:ascii="Georgia" w:hAnsi="Georgia"/>
              </w:rPr>
              <w:t xml:space="preserve"> (СПб, МСК)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Pixel UGUV 37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~1 400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Да, юрлица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color w:val="4472C4"/>
                </w:rPr>
                <w:t xml:space="preserve">812photo.ru</w:t>
              </w:r>
            </w:hyperlink>
            <w:r>
              <w:rPr/>
              <w:t xml:space="preserve">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10">
              <w:r>
                <w:rPr>
                  <w:b/>
                  <w:color w:val="4472C4"/>
                </w:rPr>
                <w:t xml:space="preserve">foto.com.ru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Fujimi UV dHD 37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350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Уточн.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color w:val="4472C4"/>
                </w:rPr>
                <w:t xml:space="preserve">foto.com.ru</w:t>
              </w:r>
            </w:hyperlink>
            <w:r>
              <w:rPr/>
              <w:t xml:space="preserve">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12">
              <w:r>
                <w:rPr>
                  <w:b/>
                  <w:color w:val="4472C4"/>
                </w:rPr>
                <w:t xml:space="preserve">jjc.su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Fujimi UV dHD 37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350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Уточн.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color w:val="4472C4"/>
                </w:rPr>
                <w:t xml:space="preserve">jjc.su</w:t>
              </w:r>
            </w:hyperlink>
            <w:r>
              <w:rPr/>
              <w:t xml:space="preserve">[7]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вариант_b_кварцевое_смотровое_сте_25cff3"/>
      <w:r>
        <w:rPr>
          <w:rFonts w:eastAsia="Georgia" w:cs="Georgia" w:ascii="Georgia" w:hAnsi="Georgia"/>
          <w:b/>
          <w:sz w:val="33"/>
        </w:rPr>
        <w:t xml:space="preserve">Вариант B — Кварцевое смотровое стекло (промышленное)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Оптическое кварцевое стекло (ТУ 5932-012-00288679-98) выпускается дисками от 30 мм диаметром и от 3 мм толщиной. Работа по безналичному расчёту.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Наименование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14">
              <w:r>
                <w:rPr>
                  <w:b/>
                  <w:color w:val="4472C4"/>
                </w:rPr>
                <w:t xml:space="preserve">quartzglass.ru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Смотровое стекло КВ, диски от 30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Производство, по запросу[8]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ПКП Спектр</w:t>
            </w:r>
            <w:r>
              <w:rPr>
                <w:rFonts w:eastAsia="Georgia" w:cs="Georgia" w:ascii="Georgia" w:hAnsi="Georgia"/>
              </w:rPr>
              <w:t xml:space="preserve"> (Гусь-Хрустальный)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Смотровые стекла Клингера, кварцевые пластины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Под заказ, промышленные партии[9]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Рекомендация:</w:t>
      </w:r>
      <w:r>
        <w:rPr>
          <w:rFonts w:eastAsia="Georgia" w:cs="Georgia" w:ascii="Georgia" w:hAnsi="Georgia"/>
          <w:color w:val="666666"/>
        </w:rPr>
        <w:t xml:space="preserve"> Для прототипирования 3 боксов проще и дешевле взять фотосветофильтр UV 37 мм (оптическое стекло с мультипросветлением, ~100% пропускание в видимом диапазоне), выпрессовать стекло из оправы и вклеить в корпус.[6]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3_кабельные_вводы_pg7_pg9"/>
      <w:r>
        <w:rPr>
          <w:rFonts w:eastAsia="Georgia" w:cs="Georgia" w:ascii="Georgia" w:hAnsi="Georgia"/>
          <w:b/>
          <w:sz w:val="42"/>
        </w:rPr>
        <w:t xml:space="preserve">3. Кабельные вводы — PG7 / PG9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ввода HDMI-кабеля (диаметр ~5–7 мм) через стенку корпуса необходимы гермовводы PG7 (3–6,5 мм) или PG9 (4–8 мм) с классом IP68.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Артикул / 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Материал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(руб.)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15">
              <w:r>
                <w:rPr>
                  <w:b/>
                  <w:color w:val="4472C4"/>
                </w:rPr>
                <w:t xml:space="preserve">iArduino.ru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Гермоввод PG7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Пластик (белый), IP68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color w:val="4472C4"/>
                </w:rPr>
                <w:t xml:space="preserve">iarduino.ru</w:t>
              </w:r>
            </w:hyperlink>
            <w:r>
              <w:rPr/>
              <w:t xml:space="preserve">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17">
              <w:r>
                <w:rPr>
                  <w:b/>
                  <w:color w:val="4472C4"/>
                </w:rPr>
                <w:t xml:space="preserve">iArduino.ru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Гермоввод PG9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Пластик, IP68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color w:val="4472C4"/>
                </w:rPr>
                <w:t xml:space="preserve">iarduino.ru</w:t>
              </w:r>
            </w:hyperlink>
            <w:r>
              <w:rPr/>
              <w:t xml:space="preserve">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ГОФРОМАТИК (</w:t>
            </w:r>
            <w:hyperlink r:id="rId19">
              <w:r>
                <w:rPr>
                  <w:b/>
                  <w:color w:val="4472C4"/>
                </w:rPr>
                <w:t xml:space="preserve">zkabel.ru</w:t>
              </w:r>
            </w:hyperlink>
            <w:r>
              <w:rPr>
                <w:b/>
              </w:rPr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zeta30140 PG7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Никелир. латунь, IP66/67/68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73,86 с НДС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10 415 шт (МСК)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0">
              <w:r>
                <w:rPr>
                  <w:color w:val="4472C4"/>
                </w:rPr>
                <w:t xml:space="preserve">zkabel.ru</w:t>
              </w:r>
            </w:hyperlink>
            <w:r>
              <w:rPr/>
              <w:t xml:space="preserve">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Урал Лайн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PG7 латунный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Никелир. латунь, IP68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color w:val="4472C4"/>
                </w:rPr>
                <w:t xml:space="preserve">uralline.ru</w:t>
              </w:r>
            </w:hyperlink>
            <w:r>
              <w:rPr/>
              <w:t xml:space="preserve">[13]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Рекомендация для ТЗ:</w:t>
      </w:r>
      <w:r>
        <w:rPr>
          <w:rFonts w:eastAsia="Georgia" w:cs="Georgia" w:ascii="Georgia" w:hAnsi="Georgia"/>
          <w:color w:val="666666"/>
        </w:rPr>
        <w:t xml:space="preserve"> Латунные гермовводы ГОФРОМАТИК (zeta30140) — лучший выбор для промышленной сборки: никелированная латунь, IP68, российское производство, сертификат, работа по безналу с юрлицами, массовое наличие. На 3 бокса по 2 ввода = 6 шт, стоимость ~443 руб.[12]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4_внутренний_крепёж_стойки_лат_803330"/>
      <w:r>
        <w:rPr>
          <w:rFonts w:eastAsia="Georgia" w:cs="Georgia" w:ascii="Georgia" w:hAnsi="Georgia"/>
          <w:b/>
          <w:sz w:val="42"/>
        </w:rPr>
        <w:t xml:space="preserve">4. Внутренний крепёж — Стойки латунные M2.5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монтажа платы камеры (38×38 мм) и адаптера CSI-to-HDMI внутри корпуса нужны латунные шестигранные стойки PCHSN2.5-XX (папа-мама) разных длин.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Серия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Длины (мм)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(руб./шт)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Безнал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ДАРТ (dart.moscow)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PCHSN2.5-10 (SW=4.0)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19</w:t>
            </w:r>
            <w:r>
              <w:rPr>
                <w:rFonts w:eastAsia="Georgia" w:cs="Georgia" w:ascii="Georgia" w:hAnsi="Georgia"/>
              </w:rPr>
              <w:t xml:space="preserve"> (розн.) / </w:t>
            </w:r>
            <w:r>
              <w:rPr>
                <w:b/>
              </w:rPr>
              <w:t xml:space="preserve">11,35</w:t>
            </w:r>
            <w:r>
              <w:rPr>
                <w:rFonts w:eastAsia="Georgia" w:cs="Georgia" w:ascii="Georgia" w:hAnsi="Georgia"/>
              </w:rPr>
              <w:t xml:space="preserve"> (мелк. опт)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5 112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Да, юрлица[14]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22">
              <w:r>
                <w:rPr>
                  <w:b/>
                  <w:color w:val="4472C4"/>
                </w:rPr>
                <w:t xml:space="preserve">Dessy.ru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PCHSN2.5-XX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5–50 мм (полная линейка)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13–60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Да, безнал от 500 ₽[15]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RoboShop (</w:t>
            </w:r>
            <w:hyperlink r:id="rId23">
              <w:r>
                <w:rPr>
                  <w:b/>
                  <w:color w:val="4472C4"/>
                </w:rPr>
                <w:t xml:space="preserve">roboshop.spb.ru</w:t>
              </w:r>
            </w:hyperlink>
            <w:r>
              <w:rPr>
                <w:b/>
              </w:rPr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PCHSS M2.5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13,4</w:t>
            </w:r>
            <w:r>
              <w:rPr>
                <w:rFonts w:eastAsia="Georgia" w:cs="Georgia" w:ascii="Georgia" w:hAnsi="Georgia"/>
              </w:rPr>
              <w:t xml:space="preserve"> (от 10 шт — 11,2)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940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Уточн.[16]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Рекомендация:</w:t>
      </w:r>
      <w:r>
        <w:rPr>
          <w:rFonts w:eastAsia="Georgia" w:cs="Georgia" w:ascii="Georgia" w:hAnsi="Georgia"/>
          <w:color w:val="666666"/>
        </w:rPr>
        <w:t xml:space="preserve"> Заказать набор стоек PCHSN2.5 длиной 5, 8, 10, 15 мм на </w:t>
      </w:r>
      <w:r>
        <w:rPr>
          <w:b/>
          <w:color w:val="666666"/>
        </w:rPr>
      </w:r>
      <w:hyperlink r:id="rId24">
        <w:r>
          <w:rPr>
            <w:b/>
            <w:color w:val="4472C4"/>
          </w:rPr>
          <w:t xml:space="preserve">Dessy.ru</w:t>
        </w:r>
      </w:hyperlink>
      <w:r>
        <w:rPr>
          <w:rFonts w:eastAsia="Georgia" w:cs="Georgia" w:ascii="Georgia" w:hAnsi="Georgia"/>
          <w:color w:val="666666"/>
        </w:rPr>
        <w:t xml:space="preserve"> (полная линейка, безнал, из Москвы) или на </w:t>
      </w:r>
      <w:r>
        <w:rPr>
          <w:b/>
          <w:color w:val="666666"/>
        </w:rPr>
        <w:t xml:space="preserve">ДАРТ</w:t>
      </w:r>
      <w:r>
        <w:rPr>
          <w:rFonts w:eastAsia="Georgia" w:cs="Georgia" w:ascii="Georgia" w:hAnsi="Georgia"/>
          <w:color w:val="666666"/>
        </w:rPr>
        <w:t xml:space="preserve"> (большое наличие, мелкий опт для юрлиц). На 3 бокса × 8 стоек = 24 шт, стоимость ~300–500 руб.[15][14]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5_теплопроводный_интерфейс_тер_812319"/>
      <w:r>
        <w:rPr>
          <w:rFonts w:eastAsia="Georgia" w:cs="Georgia" w:ascii="Georgia" w:hAnsi="Georgia"/>
          <w:b/>
          <w:sz w:val="42"/>
        </w:rPr>
        <w:t xml:space="preserve">5. Теплопроводный интерфейс — Термопрокладки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отвода тепла от сенсора камеры на алюминиевый корпус используются силиконовые термопрокладки (Thermal Pad) толщиной 2–3 мм.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/ Толщина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Теплопроводность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(руб.)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Чип и Дип (</w:t>
            </w:r>
            <w:hyperlink r:id="rId25">
              <w:r>
                <w:rPr>
                  <w:b/>
                  <w:color w:val="4472C4"/>
                </w:rPr>
                <w:t xml:space="preserve">chipdip.ru/by</w:t>
              </w:r>
            </w:hyperlink>
            <w:r>
              <w:rPr>
                <w:b/>
              </w:rPr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100×100×3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6,0 Вт/мК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56 шт на центральном складе[17]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26">
              <w:r>
                <w:rPr>
                  <w:b/>
                  <w:color w:val="4472C4"/>
                </w:rPr>
                <w:t xml:space="preserve">3logic.ru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Arctic TP-3 100×100×1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6,0 Вт/мК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1 147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Рекомендация:</w:t>
      </w:r>
      <w:r>
        <w:rPr>
          <w:rFonts w:eastAsia="Georgia" w:cs="Georgia" w:ascii="Georgia" w:hAnsi="Georgia"/>
          <w:color w:val="666666"/>
        </w:rPr>
        <w:t xml:space="preserve"> Термопрокладка 100×100×3 мм из каталога Чип и Дип (арт. 8004179944, 6 Вт/мК) — оптимальный выбор. Одного листа 100×100 мм хватит на 3 бокса с запасом. Заказ через </w:t>
      </w:r>
      <w:hyperlink r:id="rId27">
        <w:r>
          <w:rPr>
            <w:color w:val="666666"/>
          </w:rPr>
          <w:t xml:space="preserve">chipdip.ru</w:t>
        </w:r>
      </w:hyperlink>
      <w:r>
        <w:rPr>
          <w:rFonts w:eastAsia="Georgia" w:cs="Georgia" w:ascii="Georgia" w:hAnsi="Georgia"/>
          <w:color w:val="666666"/>
        </w:rPr>
        <w:t xml:space="preserve"> с доставкой в любой филиал.[17]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6_разъёмы_gx16_8ab_опционально"/>
      <w:r>
        <w:rPr>
          <w:rFonts w:eastAsia="Georgia" w:cs="Georgia" w:ascii="Georgia" w:hAnsi="Georgia"/>
          <w:b/>
          <w:sz w:val="42"/>
        </w:rPr>
        <w:t xml:space="preserve">6. Разъёмы — GX16-8AB (опционально)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Авиационные разъёмы GX16-8AB (8-pin, комплект розетка + вилка) обеспечивают класс защиты IP55 и позволяют организовать разъёмное соединение камерного бокса.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(руб.)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Безнал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Ссылка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28">
              <w:r>
                <w:rPr>
                  <w:b/>
                  <w:color w:val="4472C4"/>
                </w:rPr>
                <w:t xml:space="preserve">iArduino.ru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GX16-8AB (8 контактов, розетка + вилка)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~224–295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9">
              <w:r>
                <w:rPr>
                  <w:color w:val="4472C4"/>
                </w:rPr>
                <w:t xml:space="preserve">iarduino.ru</w:t>
              </w:r>
            </w:hyperlink>
            <w:r>
              <w:rPr/>
              <w:t xml:space="preserve">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</w:r>
            <w:hyperlink r:id="rId30">
              <w:r>
                <w:rPr>
                  <w:b/>
                  <w:color w:val="4472C4"/>
                </w:rPr>
                <w:t xml:space="preserve">Radiodar.ru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GX16-8AB комплект CZPCon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Бесплатная доставка от 5 000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1">
              <w:r>
                <w:rPr>
                  <w:color w:val="4472C4"/>
                </w:rPr>
                <w:t xml:space="preserve">radiodar.ru</w:t>
              </w:r>
            </w:hyperlink>
            <w:r>
              <w:rPr/>
              <w:t xml:space="preserve">[19]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Характеристики GX16-8AB: 8 контактов, номинальное напряжение 125 В, ток 7 А, корпус — цинк/никель, изолятор — бакелит (до 300 °C), установочный диаметр 16 мм, IP55.[10]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Важно:</w:t>
      </w:r>
      <w:r>
        <w:rPr>
          <w:rFonts w:eastAsia="Georgia" w:cs="Georgia" w:ascii="Georgia" w:hAnsi="Georgia"/>
          <w:color w:val="666666"/>
        </w:rPr>
        <w:t xml:space="preserve"> IP55 — это защита от пыли и брызг, но не полная герметичность. Для достижения IP67 бокса при использовании GX16 необходимо дополнительно промазать стык герметиком или использовать IP67-разъёмы типа SP13/SP17 (существенно дороже).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7_герметик_для_вклейки_стекла_fd9d73"/>
      <w:r>
        <w:rPr>
          <w:rFonts w:eastAsia="Georgia" w:cs="Georgia" w:ascii="Georgia" w:hAnsi="Georgia"/>
          <w:b/>
          <w:sz w:val="42"/>
        </w:rPr>
        <w:t xml:space="preserve">7. Герметик для вклейки стекла — Рекомендация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вклеивания оптического стекла (светофильтра) в алюминиевый корпус с обеспечением IP67 рекомендуется использовать </w:t>
      </w:r>
      <w:r>
        <w:rPr>
          <w:b/>
        </w:rPr>
        <w:t xml:space="preserve">нейтральный силиконовый герметик</w:t>
      </w:r>
      <w:r>
        <w:rPr>
          <w:rFonts w:eastAsia="Georgia" w:cs="Georgia" w:ascii="Georgia" w:hAnsi="Georgia"/>
        </w:rPr>
        <w:t xml:space="preserve">. Именно нейтральный — потому что кислотные герметики выделяют уксусную кислоту, вызывающую коррозию алюминия и деградацию оптических покрытий.[20]</w:t>
      </w:r>
    </w:p>
    <w:p>
      <w:pPr>
        <w:spacing w:line="271" w:before="240" w:lineRule="auto"/>
      </w:pPr>
      <w:bookmarkStart w:id="11" w:name="рекомендуемый_состав"/>
      <w:r>
        <w:rPr>
          <w:rFonts w:eastAsia="Georgia" w:cs="Georgia" w:ascii="Georgia" w:hAnsi="Georgia"/>
          <w:b/>
          <w:sz w:val="33"/>
        </w:rPr>
        <w:t xml:space="preserve">Рекомендуемый состав</w:t>
      </w:r>
      <w:bookmarkEnd w:id="11"/>
    </w:p>
    <w:p>
      <w:pPr>
        <w:spacing w:after="210" w:lineRule="auto"/>
      </w:pPr>
      <w:r>
        <w:rPr>
          <w:b/>
        </w:rPr>
        <w:t xml:space="preserve">Akfix 905N</w:t>
      </w:r>
      <w:r>
        <w:rPr>
          <w:rFonts w:eastAsia="Georgia" w:cs="Georgia" w:ascii="Georgia" w:hAnsi="Georgia"/>
        </w:rPr>
        <w:t xml:space="preserve"> — нейтральный силиконовый клей-герметик. Присутствует в каталоге Чип и Дип (PDF техописания размещён на </w:t>
      </w:r>
      <w:hyperlink r:id="rId32">
        <w:r>
          <w:rPr>
            <w:color w:val="4472C4"/>
          </w:rPr>
          <w:t xml:space="preserve">static.chipdip.ru</w:t>
        </w:r>
      </w:hyperlink>
      <w:r>
        <w:rPr/>
        <w:t xml:space="preserve">).[21]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Однокомпонентный нейтральный силикон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Диапазон температур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−60 °C … +180 °C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Адгезия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Стекло, алюминий, ПВХ, бетон, дерево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Коррозионная активность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 вызывает коррозии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Эластичность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Сохраняет после отверждения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Время формирования плёнки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~10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Полное отверждение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24–48 ч (зависит от толщины слоя)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Доступен у поставщиков строительной химии, например </w:t>
      </w:r>
      <w:hyperlink r:id="rId33">
        <w:r>
          <w:rPr>
            <w:color w:val="4472C4"/>
          </w:rPr>
          <w:t xml:space="preserve">gflex.ru</w:t>
        </w:r>
      </w:hyperlink>
      <w:r>
        <w:rPr>
          <w:rFonts w:eastAsia="Georgia" w:cs="Georgia" w:ascii="Georgia" w:hAnsi="Georgia"/>
        </w:rPr>
        <w:t xml:space="preserve"> (Москва, безнал).[22]</w:t>
      </w:r>
    </w:p>
    <w:p>
      <w:pPr>
        <w:spacing w:line="271" w:before="240" w:lineRule="auto"/>
      </w:pPr>
      <w:bookmarkStart w:id="12" w:name="инструкция_по_вклейке_стекла"/>
      <w:r>
        <w:rPr>
          <w:rFonts w:eastAsia="Georgia" w:cs="Georgia" w:ascii="Georgia" w:hAnsi="Georgia"/>
          <w:b/>
          <w:sz w:val="33"/>
        </w:rPr>
        <w:t xml:space="preserve">Инструкция по вклейке стекла</w:t>
      </w:r>
      <w:bookmarkEnd w:id="12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Фрезеровать в крышке корпуса отверстие Ø35 мм с уступом-посадкой глубиной 2 мм под стекло Ø37 мм.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Обезжирить посадочное место и стекло изопропиловым спиртом.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Нанести Akfix 905N равномерным валиком по периметру уступа.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Установить стекло, слегка прижать, удалить излишки.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Выдержать 48 часов до полного отверждения при температуре не ниже +5 °C.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Проверить герметичность (погружение бокса в воду под давлением 0,1 атм на 30 мин).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сводная_спецификация_на_3_бокса"/>
      <w:r>
        <w:rPr>
          <w:rFonts w:eastAsia="Georgia" w:cs="Georgia" w:ascii="Georgia" w:hAnsi="Georgia"/>
          <w:b/>
          <w:sz w:val="42"/>
        </w:rPr>
        <w:t xml:space="preserve">Сводная спецификация на 3 бокса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Категория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Позиция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(руб.)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Корпус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Gainta G113G-IP67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~2 891 × 3 = 8 673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ТМ Электроникс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Под заказ 4–6 нед.[3]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Оптическое окно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UV-фильтр 37 мм Fujimi/Pixel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~350–1 400 × 3 = 1 050–4 200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4">
              <w:r>
                <w:rPr>
                  <w:color w:val="4472C4"/>
                </w:rPr>
                <w:t xml:space="preserve">812photo.ru</w:t>
              </w:r>
            </w:hyperlink>
            <w:r>
              <w:rPr/>
              <w:t xml:space="preserve"> / </w:t>
            </w:r>
            <w:hyperlink r:id="rId35">
              <w:r>
                <w:rPr>
                  <w:color w:val="4472C4"/>
                </w:rPr>
                <w:t xml:space="preserve">foto.com.ru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наличии[6][5]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Гермоввод (латунь)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PG7 zeta30140 ГОФРОМАТИК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~74 × 6 = 444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6">
              <w:r>
                <w:rPr>
                  <w:color w:val="4472C4"/>
                </w:rPr>
                <w:t xml:space="preserve">zkabel.ru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Стойки M2.5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PCHSN2.5 (5, 8, 10, 15 мм)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~15 × 24 = 360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7">
              <w:r>
                <w:rPr>
                  <w:color w:val="4472C4"/>
                </w:rPr>
                <w:t xml:space="preserve">Dessy.ru</w:t>
              </w:r>
            </w:hyperlink>
            <w:r>
              <w:rPr>
                <w:rFonts w:eastAsia="Georgia" w:cs="Georgia" w:ascii="Georgia" w:hAnsi="Georgia"/>
              </w:rPr>
              <w:t xml:space="preserve"> / ДАРТ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наличии[15][14]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Термопрокладка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100×100×3 мм, 6 Вт/мК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лист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Чип и Дип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Разъём GX16-8AB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Комплект вилка+розетка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компл.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~224 × 3 = 672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8">
              <w:r>
                <w:rPr>
                  <w:color w:val="4472C4"/>
                </w:rPr>
                <w:t xml:space="preserve">iArduino.ru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Герметик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Akfix 905N нейтральный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картридж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~350–600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39">
              <w:r>
                <w:rPr>
                  <w:color w:val="4472C4"/>
                </w:rPr>
                <w:t xml:space="preserve">gflex.ru</w:t>
              </w:r>
            </w:hyperlink>
            <w:r>
              <w:rPr/>
              <w:t xml:space="preserve"> / ChipDip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 (ориентир.):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~12 000–15 000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критические_замечания"/>
      <w:r>
        <w:rPr>
          <w:rFonts w:eastAsia="Georgia" w:cs="Georgia" w:ascii="Georgia" w:hAnsi="Georgia"/>
          <w:b/>
          <w:sz w:val="42"/>
        </w:rPr>
        <w:t xml:space="preserve">Критические замечания</w:t>
      </w:r>
      <w:bookmarkEnd w:id="1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Корпус — узкое место.</w:t>
      </w:r>
      <w:r>
        <w:rPr>
          <w:rFonts w:eastAsia="Georgia" w:cs="Georgia" w:ascii="Georgia" w:hAnsi="Georgia"/>
        </w:rPr>
        <w:t xml:space="preserve"> Gainta G113G-IP67 отсутствует в моментальном наличии у всех проверенных поставщиков. Альтернатива — </w:t>
      </w:r>
      <w:r>
        <w:rPr>
          <w:b/>
        </w:rPr>
        <w:t xml:space="preserve">G107-IP67</w:t>
      </w:r>
      <w:r>
        <w:rPr>
          <w:rFonts w:eastAsia="Georgia" w:cs="Georgia" w:ascii="Georgia" w:hAnsi="Georgia"/>
        </w:rPr>
        <w:t xml:space="preserve"> (125×80×40 мм) или заказ корпусов фрезерованием из алюминиевого профиля на местном производстве.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Из целевых магазинов</w:t>
      </w:r>
      <w:r>
        <w:rPr>
          <w:rFonts w:eastAsia="Georgia" w:cs="Georgia" w:ascii="Georgia" w:hAnsi="Georgia"/>
        </w:rPr>
        <w:t xml:space="preserve"> (Чип и Дип, Amperkot, Kvantech, Пром-макт, RobotClass, iArduino) данные корпуса в ассортименте не обнаружены. Корпуса Gainta — специализированная позиция, доступная через дистрибьюторов электронных компонентов (Радиотех, ТМ Электроникс, ЭКТ).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GX16 и IP67</w:t>
      </w:r>
      <w:r>
        <w:rPr>
          <w:rFonts w:eastAsia="Georgia" w:cs="Georgia" w:ascii="Georgia" w:hAnsi="Georgia"/>
        </w:rPr>
        <w:t xml:space="preserve"> несовместимы напрямую (GX16 — IP55). Для полной герметичности при использовании GX16 потребуется герметизация стыка или переход на разъёмы IP67-класса (SP13/SP17, стоимость ~500–1 200 руб./комплект).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Пластиковые гермовводы iArduino</w:t>
      </w:r>
      <w:r>
        <w:rPr>
          <w:rFonts w:eastAsia="Georgia" w:cs="Georgia" w:ascii="Georgia" w:hAnsi="Georgia"/>
        </w:rPr>
        <w:t xml:space="preserve"> (21–25 руб.) подходят для прототипов, но для промышленного IP67 надёжнее использовать </w:t>
      </w:r>
      <w:r>
        <w:rPr>
          <w:b/>
        </w:rPr>
        <w:t xml:space="preserve">латунные</w:t>
      </w:r>
      <w:r>
        <w:rPr>
          <w:rFonts w:eastAsia="Georgia" w:cs="Georgia" w:ascii="Georgia" w:hAnsi="Georgia"/>
        </w:rPr>
        <w:t xml:space="preserve"> (ГОФРОМАТИК).[12]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references"/>
      <w:r>
        <w:rPr>
          <w:b/>
          <w:sz w:val="42"/>
        </w:rPr>
        <w:t xml:space="preserve">References</w:t>
      </w:r>
      <w:bookmarkEnd w:id="15"/>
    </w:p>
    <w:p>
      <w:pPr>
        <w:numPr>
          <w:ilvl w:val="0"/>
          <w:numId w:val="3"/>
        </w:numPr>
        <w:spacing w:after="210" w:lineRule="auto"/>
      </w:pPr>
      <w:hyperlink r:id="rId40">
        <w:r>
          <w:rPr>
            <w:rFonts w:eastAsia="Georgia" w:cs="Georgia" w:ascii="Georgia" w:hAnsi="Georgia"/>
            <w:color w:val="4472C4"/>
          </w:rPr>
          <w:t xml:space="preserve">Герметичные алюминиевые корпуса</w:t>
        </w:r>
      </w:hyperlink>
    </w:p>
    <w:p>
      <w:pPr>
        <w:numPr>
          <w:ilvl w:val="0"/>
          <w:numId w:val="3"/>
        </w:numPr>
        <w:spacing w:after="210" w:lineRule="auto"/>
      </w:pPr>
      <w:hyperlink r:id="rId41">
        <w:r>
          <w:rPr>
            <w:rFonts w:eastAsia="Georgia" w:cs="Georgia" w:ascii="Georgia" w:hAnsi="Georgia"/>
            <w:color w:val="4472C4"/>
          </w:rPr>
          <w:t xml:space="preserve">G113-IP67 - Корпуса для РЭА</w:t>
        </w:r>
      </w:hyperlink>
      <w:r>
        <w:rPr>
          <w:rFonts w:eastAsia="Georgia" w:cs="Georgia" w:ascii="Georgia" w:hAnsi="Georgia"/>
        </w:rPr>
        <w:t xml:space="preserve"> - Каталог Радиотех: G113-IP67 - Корпуса для РЭА - Корпуса, аксессуары и платы - электронные компоненты...</w:t>
      </w:r>
    </w:p>
    <w:p>
      <w:pPr>
        <w:numPr>
          <w:ilvl w:val="0"/>
          <w:numId w:val="3"/>
        </w:numPr>
        <w:spacing w:after="210" w:lineRule="auto"/>
      </w:pPr>
      <w:hyperlink r:id="rId42">
        <w:r>
          <w:rPr>
            <w:rFonts w:eastAsia="Georgia" w:cs="Georgia" w:ascii="Georgia" w:hAnsi="Georgia"/>
            <w:color w:val="4472C4"/>
          </w:rPr>
          <w:t xml:space="preserve">G113G-IP67 - ТМ Электроникс</w:t>
        </w:r>
      </w:hyperlink>
      <w:r>
        <w:rPr>
          <w:rFonts w:eastAsia="Georgia" w:cs="Georgia" w:ascii="Georgia" w:hAnsi="Georgia"/>
        </w:rPr>
        <w:t xml:space="preserve"> - Корпус: универсальный; Х: 90мм; Y: 115мм; Z: 55мм; алюминий; IP67 Корпуса универсальные G113G-IP67 о...</w:t>
      </w:r>
    </w:p>
    <w:p>
      <w:pPr>
        <w:numPr>
          <w:ilvl w:val="0"/>
          <w:numId w:val="3"/>
        </w:numPr>
        <w:spacing w:after="210" w:lineRule="auto"/>
      </w:pPr>
      <w:hyperlink r:id="rId43">
        <w:r>
          <w:rPr>
            <w:rFonts w:eastAsia="Georgia" w:cs="Georgia" w:ascii="Georgia" w:hAnsi="Georgia"/>
            <w:color w:val="4472C4"/>
          </w:rPr>
          <w:t xml:space="preserve">Корпус для РЭА GAINTA G3783MF-IP67, 265x185x95 мм ...</w:t>
        </w:r>
      </w:hyperlink>
      <w:r>
        <w:rPr>
          <w:rFonts w:eastAsia="Georgia" w:cs="Georgia" w:ascii="Georgia" w:hAnsi="Georgia"/>
        </w:rPr>
        <w:t xml:space="preserve"> - Корпус для РЭА GAINTA G3783MF-IP67, 265x185x95 мм, ABS, Темно-серый временно отсутствует на складе в...</w:t>
      </w:r>
    </w:p>
    <w:p>
      <w:pPr>
        <w:numPr>
          <w:ilvl w:val="0"/>
          <w:numId w:val="3"/>
        </w:numPr>
        <w:spacing w:after="210" w:lineRule="auto"/>
      </w:pPr>
      <w:hyperlink r:id="rId44">
        <w:r>
          <w:rPr>
            <w:rFonts w:eastAsia="Georgia" w:cs="Georgia" w:ascii="Georgia" w:hAnsi="Georgia"/>
            <w:color w:val="4472C4"/>
          </w:rPr>
          <w:t xml:space="preserve">Светофильтры 37 мм | Купить в «812photo.ru» СПБ МСК</w:t>
        </w:r>
      </w:hyperlink>
      <w:r>
        <w:rPr>
          <w:rFonts w:eastAsia="Georgia" w:cs="Georgia" w:ascii="Georgia" w:hAnsi="Georgia"/>
        </w:rPr>
        <w:t xml:space="preserve"> - 1 400 руб. /шт.</w:t>
      </w:r>
    </w:p>
    <w:p>
      <w:pPr>
        <w:numPr>
          <w:ilvl w:val="0"/>
          <w:numId w:val="3"/>
        </w:numPr>
        <w:spacing w:after="210" w:lineRule="auto"/>
      </w:pPr>
      <w:hyperlink r:id="rId45">
        <w:r>
          <w:rPr>
            <w:rFonts w:eastAsia="Georgia" w:cs="Georgia" w:ascii="Georgia" w:hAnsi="Georgia"/>
            <w:color w:val="4472C4"/>
          </w:rPr>
          <w:t xml:space="preserve">Защитный ультрафиолетовый светофильтр 37 мм - Fujimi UV</w:t>
        </w:r>
      </w:hyperlink>
      <w:r>
        <w:rPr>
          <w:rFonts w:eastAsia="Georgia" w:cs="Georgia" w:ascii="Georgia" w:hAnsi="Georgia"/>
        </w:rPr>
        <w:t xml:space="preserve"> - Диаметр 37 мм. UV фильтр Fujimi используется для защиты объектива и сенсора камеры от воздействия ул...</w:t>
      </w:r>
    </w:p>
    <w:p>
      <w:pPr>
        <w:numPr>
          <w:ilvl w:val="0"/>
          <w:numId w:val="3"/>
        </w:numPr>
        <w:spacing w:after="210" w:lineRule="auto"/>
      </w:pPr>
      <w:hyperlink r:id="rId46">
        <w:r>
          <w:rPr>
            <w:rFonts w:eastAsia="Georgia" w:cs="Georgia" w:ascii="Georgia" w:hAnsi="Georgia"/>
            <w:color w:val="4472C4"/>
          </w:rPr>
          <w:t xml:space="preserve">Купить 37 мм защитный светофильтр Fujimi UV dHD</w:t>
        </w:r>
      </w:hyperlink>
      <w:r>
        <w:rPr>
          <w:rFonts w:eastAsia="Georgia" w:cs="Georgia" w:ascii="Georgia" w:hAnsi="Georgia"/>
        </w:rPr>
        <w:t xml:space="preserve"> - Купить светофильтр 37 мм ультрафиолетовый защитный Fujimi UV dHD</w:t>
      </w:r>
    </w:p>
    <w:p>
      <w:pPr>
        <w:numPr>
          <w:ilvl w:val="0"/>
          <w:numId w:val="3"/>
        </w:numPr>
        <w:spacing w:after="210" w:lineRule="auto"/>
      </w:pPr>
      <w:hyperlink r:id="rId47">
        <w:r>
          <w:rPr>
            <w:rFonts w:eastAsia="Georgia" w:cs="Georgia" w:ascii="Georgia" w:hAnsi="Georgia"/>
            <w:color w:val="4472C4"/>
          </w:rPr>
          <w:t xml:space="preserve">Смотровые стекла</w:t>
        </w:r>
      </w:hyperlink>
    </w:p>
    <w:p>
      <w:pPr>
        <w:numPr>
          <w:ilvl w:val="0"/>
          <w:numId w:val="3"/>
        </w:numPr>
        <w:spacing w:after="210" w:lineRule="auto"/>
      </w:pPr>
      <w:hyperlink r:id="rId48">
        <w:r>
          <w:rPr>
            <w:rFonts w:eastAsia="Georgia" w:cs="Georgia" w:ascii="Georgia" w:hAnsi="Georgia"/>
            <w:color w:val="4472C4"/>
          </w:rPr>
          <w:t xml:space="preserve">Смотровые стекла от производителя ООО ПКП Спектр г.Гусь ...</w:t>
        </w:r>
      </w:hyperlink>
      <w:r>
        <w:rPr>
          <w:rFonts w:eastAsia="Georgia" w:cs="Georgia" w:ascii="Georgia" w:hAnsi="Georgia"/>
        </w:rPr>
        <w:t xml:space="preserve"> - Смотровые стекла от производителя ООО ПКП Спектр г.Гусь-Хрустальный, стекла Клингера, стекла Дюренса...</w:t>
      </w:r>
    </w:p>
    <w:p>
      <w:pPr>
        <w:numPr>
          <w:ilvl w:val="0"/>
          <w:numId w:val="3"/>
        </w:numPr>
        <w:spacing w:after="210" w:lineRule="auto"/>
      </w:pPr>
      <w:hyperlink r:id="rId49">
        <w:r>
          <w:rPr>
            <w:rFonts w:eastAsia="Georgia" w:cs="Georgia" w:ascii="Georgia" w:hAnsi="Georgia"/>
            <w:color w:val="4472C4"/>
          </w:rPr>
          <w:t xml:space="preserve">Гермоввод PG7</w:t>
        </w:r>
      </w:hyperlink>
    </w:p>
    <w:p>
      <w:pPr>
        <w:numPr>
          <w:ilvl w:val="0"/>
          <w:numId w:val="3"/>
        </w:numPr>
        <w:spacing w:after="210" w:lineRule="auto"/>
      </w:pPr>
      <w:hyperlink r:id="rId50">
        <w:r>
          <w:rPr>
            <w:rFonts w:eastAsia="Georgia" w:cs="Georgia" w:ascii="Georgia" w:hAnsi="Georgia"/>
            <w:color w:val="4472C4"/>
          </w:rPr>
          <w:t xml:space="preserve">Другое для Arduino - iArduino.ru</w:t>
        </w:r>
      </w:hyperlink>
      <w:r>
        <w:rPr>
          <w:rFonts w:eastAsia="Georgia" w:cs="Georgia" w:ascii="Georgia" w:hAnsi="Georgia"/>
        </w:rPr>
        <w:t xml:space="preserve"> - 25₽. В наличии. Гермоввод PG7: Кабельный ввод в различные корпуса для герметичной прокладки проводов...</w:t>
      </w:r>
    </w:p>
    <w:p>
      <w:pPr>
        <w:numPr>
          <w:ilvl w:val="0"/>
          <w:numId w:val="3"/>
        </w:numPr>
        <w:spacing w:after="210" w:lineRule="auto"/>
      </w:pPr>
      <w:hyperlink r:id="rId51">
        <w:r>
          <w:rPr>
            <w:rFonts w:eastAsia="Georgia" w:cs="Georgia" w:ascii="Georgia" w:hAnsi="Georgia"/>
            <w:color w:val="4472C4"/>
          </w:rPr>
          <w:t xml:space="preserve">Кабельный ввод PG 7 латунный УТ1,5 IP66/67/68 (d ...</w:t>
        </w:r>
      </w:hyperlink>
      <w:r>
        <w:rPr>
          <w:rFonts w:eastAsia="Georgia" w:cs="Georgia" w:ascii="Georgia" w:hAnsi="Georgia"/>
        </w:rPr>
        <w:t xml:space="preserve"> - Купить Кабельный ввод PG 7 латунный УТ1,5 IP66/67/68 (d кабеля 3-6,5 мм) ГОФРОМАТИК для ввода провод...</w:t>
      </w:r>
    </w:p>
    <w:p>
      <w:pPr>
        <w:numPr>
          <w:ilvl w:val="0"/>
          <w:numId w:val="3"/>
        </w:numPr>
        <w:spacing w:after="210" w:lineRule="auto"/>
      </w:pPr>
      <w:hyperlink r:id="rId52">
        <w:r>
          <w:rPr>
            <w:rFonts w:eastAsia="Georgia" w:cs="Georgia" w:ascii="Georgia" w:hAnsi="Georgia"/>
            <w:color w:val="4472C4"/>
          </w:rPr>
          <w:t xml:space="preserve">Кабельный ввод PG 7 латунный УТ1,5 IP68 - Урал Лайн</w:t>
        </w:r>
      </w:hyperlink>
      <w:r>
        <w:rPr>
          <w:rFonts w:eastAsia="Georgia" w:cs="Georgia" w:ascii="Georgia" w:hAnsi="Georgia"/>
        </w:rPr>
        <w:t xml:space="preserve"> - Кабельный ввод PG7 металлический латунный cальник выгодно купить в магазине ураллайн в Екатеринбурге...</w:t>
      </w:r>
    </w:p>
    <w:p>
      <w:pPr>
        <w:numPr>
          <w:ilvl w:val="0"/>
          <w:numId w:val="3"/>
        </w:numPr>
        <w:spacing w:after="210" w:lineRule="auto"/>
      </w:pPr>
      <w:hyperlink r:id="rId53">
        <w:r>
          <w:rPr>
            <w:color w:val="4472C4"/>
          </w:rPr>
          <w:t xml:space="preserve">PCHSN2.5-10 (4.0)</w:t>
        </w:r>
      </w:hyperlink>
    </w:p>
    <w:p>
      <w:pPr>
        <w:numPr>
          <w:ilvl w:val="0"/>
          <w:numId w:val="3"/>
        </w:numPr>
        <w:spacing w:after="210" w:lineRule="auto"/>
      </w:pPr>
      <w:hyperlink r:id="rId54">
        <w:r>
          <w:rPr>
            <w:rFonts w:eastAsia="Georgia" w:cs="Georgia" w:ascii="Georgia" w:hAnsi="Georgia"/>
            <w:color w:val="4472C4"/>
          </w:rPr>
          <w:t xml:space="preserve">Стойка латунная PCHSN2,5-40 шестигранная, Гайка-Винт ...</w:t>
        </w:r>
      </w:hyperlink>
      <w:r>
        <w:rPr>
          <w:rFonts w:eastAsia="Georgia" w:cs="Georgia" w:ascii="Georgia" w:hAnsi="Georgia"/>
        </w:rPr>
        <w:t xml:space="preserve"> - В интернет-магазине Dessy вы можете купить Стойка латунная PCHSN2,5-40 шестигранная, Гайка-Винт Резь...</w:t>
      </w:r>
    </w:p>
    <w:p>
      <w:pPr>
        <w:numPr>
          <w:ilvl w:val="0"/>
          <w:numId w:val="3"/>
        </w:numPr>
        <w:spacing w:after="210" w:lineRule="auto"/>
      </w:pPr>
      <w:hyperlink r:id="rId55">
        <w:r>
          <w:rPr>
            <w:rFonts w:eastAsia="Georgia" w:cs="Georgia" w:ascii="Georgia" w:hAnsi="Georgia"/>
            <w:color w:val="4472C4"/>
          </w:rPr>
          <w:t xml:space="preserve">Стойка для п/плат М2.5 PCHSS-25 - RoboShop</w:t>
        </w:r>
      </w:hyperlink>
      <w:r>
        <w:rPr>
          <w:rFonts w:eastAsia="Georgia" w:cs="Georgia" w:ascii="Georgia" w:hAnsi="Georgia"/>
        </w:rPr>
        <w:t xml:space="preserve"> - Стойка для п/плат М2.5 PCHSS-25. Артикул: 1011094. 13.4 ₽ Нашли дешевле? 11.2 ₽ от 10 шт. 10.7 ₽ от ...</w:t>
      </w:r>
    </w:p>
    <w:p>
      <w:pPr>
        <w:numPr>
          <w:ilvl w:val="0"/>
          <w:numId w:val="3"/>
        </w:numPr>
        <w:spacing w:after="210" w:lineRule="auto"/>
      </w:pPr>
      <w:hyperlink r:id="rId56">
        <w:r>
          <w:rPr>
            <w:rFonts w:eastAsia="Georgia" w:cs="Georgia" w:ascii="Georgia" w:hAnsi="Georgia"/>
            <w:color w:val="4472C4"/>
          </w:rPr>
          <w:t xml:space="preserve">(3.0mm) терморезинка (термопрокладка) 100х100 мм, толщина 3.0 мм теплопроводность 6,0 Вт/мК</w:t>
        </w:r>
      </w:hyperlink>
      <w:r>
        <w:rPr>
          <w:rFonts w:eastAsia="Georgia" w:cs="Georgia" w:ascii="Georgia" w:hAnsi="Georgia"/>
        </w:rPr>
        <w:t xml:space="preserve"> - (3.0mm) терморезинка (термопрокладка) 100х100 ..., терморезинка (термопрокладка) 100х100 мм, толщина...</w:t>
      </w:r>
    </w:p>
    <w:p>
      <w:pPr>
        <w:numPr>
          <w:ilvl w:val="0"/>
          <w:numId w:val="3"/>
        </w:numPr>
        <w:spacing w:after="210" w:lineRule="auto"/>
      </w:pPr>
      <w:hyperlink r:id="rId57">
        <w:r>
          <w:rPr>
            <w:rFonts w:eastAsia="Georgia" w:cs="Georgia" w:ascii="Georgia" w:hAnsi="Georgia"/>
            <w:color w:val="4472C4"/>
          </w:rPr>
          <w:t xml:space="preserve">Соединительный разъём GX16-8AB (8 контактов / розетка + вилка) - купить по выгодной цене 295 ₽ с доставкой по всей РФ в интернет-магазине | г. Абакан</w:t>
        </w:r>
      </w:hyperlink>
      <w:r>
        <w:rPr/>
        <w:t xml:space="preserve"> - </w:t>
      </w:r>
      <w:r>
        <w:rPr>
          <w:b/>
        </w:rPr>
        <w:t xml:space="preserve">Соединительный разъём GX16-8AB</w:t>
      </w:r>
      <w:r>
        <w:rPr>
          <w:rFonts w:eastAsia="Georgia" w:cs="Georgia" w:ascii="Georgia" w:hAnsi="Georgia"/>
        </w:rPr>
        <w:t xml:space="preserve"> – это надёжное решение для подключения различных устройств. 8 кон...</w:t>
      </w:r>
    </w:p>
    <w:p>
      <w:pPr>
        <w:numPr>
          <w:ilvl w:val="0"/>
          <w:numId w:val="3"/>
        </w:numPr>
        <w:spacing w:after="210" w:lineRule="auto"/>
      </w:pPr>
      <w:hyperlink r:id="rId58">
        <w:r>
          <w:rPr>
            <w:rFonts w:eastAsia="Georgia" w:cs="Georgia" w:ascii="Georgia" w:hAnsi="Georgia"/>
            <w:color w:val="4472C4"/>
          </w:rPr>
          <w:t xml:space="preserve">GX16-8AB - комплект промышленных разъемов (8A+8B) на кабель и панель - производство CZPCon</w:t>
        </w:r>
      </w:hyperlink>
    </w:p>
    <w:p>
      <w:pPr>
        <w:numPr>
          <w:ilvl w:val="0"/>
          <w:numId w:val="3"/>
        </w:numPr>
        <w:spacing w:after="210" w:lineRule="auto"/>
      </w:pPr>
      <w:hyperlink r:id="rId59">
        <w:r>
          <w:rPr>
            <w:rFonts w:eastAsia="Georgia" w:cs="Georgia" w:ascii="Georgia" w:hAnsi="Georgia"/>
            <w:color w:val="4472C4"/>
          </w:rPr>
          <w:t xml:space="preserve">Нейтральный силиконовый герметик</w:t>
        </w:r>
      </w:hyperlink>
      <w:r>
        <w:rPr>
          <w:rFonts w:eastAsia="Georgia" w:cs="Georgia" w:ascii="Georgia" w:hAnsi="Georgia"/>
        </w:rPr>
        <w:t xml:space="preserve"> - Нейтральный силиконовый герметик предназначен для герметизации и заполнения швов и стыков как внутри...</w:t>
      </w:r>
    </w:p>
    <w:p>
      <w:pPr>
        <w:numPr>
          <w:ilvl w:val="0"/>
          <w:numId w:val="3"/>
        </w:numPr>
        <w:spacing w:after="210" w:lineRule="auto"/>
      </w:pPr>
      <w:hyperlink r:id="rId60">
        <w:r>
          <w:rPr>
            <w:rFonts w:eastAsia="Georgia" w:cs="Georgia" w:ascii="Georgia" w:hAnsi="Georgia"/>
            <w:color w:val="4472C4"/>
          </w:rPr>
          <w:t xml:space="preserve">[PDF] 905N НЕЙТРАЛЬНЫЙ СИЛИКОНОВЫЙ ГЕРМЕТИК</w:t>
        </w:r>
      </w:hyperlink>
      <w:r>
        <w:rPr>
          <w:rFonts w:eastAsia="Georgia" w:cs="Georgia" w:ascii="Georgia" w:hAnsi="Georgia"/>
        </w:rPr>
        <w:t xml:space="preserve"> - Однокомпонентный, высыхает под воздействием влажности воздуха. • Отличная адгезия к большинству пори...</w:t>
      </w:r>
    </w:p>
    <w:p>
      <w:pPr>
        <w:numPr>
          <w:ilvl w:val="0"/>
          <w:numId w:val="3"/>
        </w:numPr>
        <w:spacing w:after="210" w:lineRule="auto"/>
      </w:pPr>
      <w:hyperlink r:id="rId61">
        <w:r>
          <w:rPr>
            <w:rFonts w:eastAsia="Georgia" w:cs="Georgia" w:ascii="Georgia" w:hAnsi="Georgia"/>
            <w:color w:val="4472C4"/>
          </w:rPr>
          <w:t xml:space="preserve">Akfix 905N Силиконовый клей-герметик - купить в Москве по цене ...</w:t>
        </w:r>
      </w:hyperlink>
      <w:r>
        <w:rPr>
          <w:rFonts w:eastAsia="Georgia" w:cs="Georgia" w:ascii="Georgia" w:hAnsi="Georgia"/>
        </w:rPr>
        <w:t xml:space="preserve"> - Akfix 905N - высококачественный силиконовый клей-герметик для всех строительных и монтажных работ. П...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ct.ru" TargetMode="External"/><Relationship Id="rId6" Type="http://schemas.openxmlformats.org/officeDocument/2006/relationships/hyperlink" Target="http://tmelectronics.ru" TargetMode="External"/><Relationship Id="rId7" Type="http://schemas.openxmlformats.org/officeDocument/2006/relationships/hyperlink" Target="http://ect-shop.ru" TargetMode="External"/><Relationship Id="rId8" Type="http://schemas.openxmlformats.org/officeDocument/2006/relationships/hyperlink" Target="http://812photo.ru" TargetMode="External"/><Relationship Id="rId9" Type="http://schemas.openxmlformats.org/officeDocument/2006/relationships/hyperlink" Target="https://812photo.ru/katalog/dlya-vsekh-brendov/svetofiltry/37-mm/" TargetMode="External"/><Relationship Id="rId10" Type="http://schemas.openxmlformats.org/officeDocument/2006/relationships/hyperlink" Target="http://foto.com.ru" TargetMode="External"/><Relationship Id="rId11" Type="http://schemas.openxmlformats.org/officeDocument/2006/relationships/hyperlink" Target="https://foto.com.ru/37mm-uv-filter/" TargetMode="External"/><Relationship Id="rId12" Type="http://schemas.openxmlformats.org/officeDocument/2006/relationships/hyperlink" Target="http://jjc.su" TargetMode="External"/><Relationship Id="rId13" Type="http://schemas.openxmlformats.org/officeDocument/2006/relationships/hyperlink" Target="https://jjc.su/mc-uv-filter-37mm/" TargetMode="External"/><Relationship Id="rId14" Type="http://schemas.openxmlformats.org/officeDocument/2006/relationships/hyperlink" Target="http://quartzglass.ru" TargetMode="External"/><Relationship Id="rId15" Type="http://schemas.openxmlformats.org/officeDocument/2006/relationships/hyperlink" Target="http://iArduino.ru" TargetMode="External"/><Relationship Id="rId16" Type="http://schemas.openxmlformats.org/officeDocument/2006/relationships/hyperlink" Target="https://iarduino.ru/shop/case-fastener/cable-gland-pg7-m12-white.html" TargetMode="External"/><Relationship Id="rId17" Type="http://schemas.openxmlformats.org/officeDocument/2006/relationships/hyperlink" Target="http://iArduino.ru" TargetMode="External"/><Relationship Id="rId18" Type="http://schemas.openxmlformats.org/officeDocument/2006/relationships/hyperlink" Target="https://iarduino.ru/shop/case-fastener/other-case/" TargetMode="External"/><Relationship Id="rId19" Type="http://schemas.openxmlformats.org/officeDocument/2006/relationships/hyperlink" Target="http://zkabel.ru" TargetMode="External"/><Relationship Id="rId20" Type="http://schemas.openxmlformats.org/officeDocument/2006/relationships/hyperlink" Target="https://www.zkabel.ru/catalog/kabelnye-vvody-i-komplektujushhie/kabelnye-vvody/s-rezboy-pg/kabelnyy-vvod-pg7-latun-ut1-5-ip68-d-kabelya-3-6-5-mm-gofromatik/" TargetMode="External"/><Relationship Id="rId21" Type="http://schemas.openxmlformats.org/officeDocument/2006/relationships/hyperlink" Target="https://www.uralline.ru/store/kabelnyy-vvode/kabelnyy-vvod-latunnyy-s-rezboy-pg/kabelnyy-vvod-pg-7-latunnyy/" TargetMode="External"/><Relationship Id="rId22" Type="http://schemas.openxmlformats.org/officeDocument/2006/relationships/hyperlink" Target="http://Dessy.ru" TargetMode="External"/><Relationship Id="rId23" Type="http://schemas.openxmlformats.org/officeDocument/2006/relationships/hyperlink" Target="http://roboshop.spb.ru" TargetMode="External"/><Relationship Id="rId24" Type="http://schemas.openxmlformats.org/officeDocument/2006/relationships/hyperlink" Target="http://Dessy.ru" TargetMode="External"/><Relationship Id="rId25" Type="http://schemas.openxmlformats.org/officeDocument/2006/relationships/hyperlink" Target="http://chipdip.ru/by" TargetMode="External"/><Relationship Id="rId26" Type="http://schemas.openxmlformats.org/officeDocument/2006/relationships/hyperlink" Target="http://3logic.ru" TargetMode="External"/><Relationship Id="rId27" Type="http://schemas.openxmlformats.org/officeDocument/2006/relationships/hyperlink" Target="http://chipdip.ru" TargetMode="External"/><Relationship Id="rId28" Type="http://schemas.openxmlformats.org/officeDocument/2006/relationships/hyperlink" Target="http://iArduino.ru" TargetMode="External"/><Relationship Id="rId29" Type="http://schemas.openxmlformats.org/officeDocument/2006/relationships/hyperlink" Target="https://iarduino.ru/shop/radioparts/connector-gx16-8pin.html" TargetMode="External"/><Relationship Id="rId30" Type="http://schemas.openxmlformats.org/officeDocument/2006/relationships/hyperlink" Target="http://Radiodar.ru" TargetMode="External"/><Relationship Id="rId31" Type="http://schemas.openxmlformats.org/officeDocument/2006/relationships/hyperlink" Target="https://radiodar.ru/gx16-komplekt-promyshlennykh-razemov-8a-8b-na-kabel-i-panel/" TargetMode="External"/><Relationship Id="rId32" Type="http://schemas.openxmlformats.org/officeDocument/2006/relationships/hyperlink" Target="http://static.chipdip.ru" TargetMode="External"/><Relationship Id="rId33" Type="http://schemas.openxmlformats.org/officeDocument/2006/relationships/hyperlink" Target="https://gflex.ru/catalog/germetiki/2112/" TargetMode="External"/><Relationship Id="rId34" Type="http://schemas.openxmlformats.org/officeDocument/2006/relationships/hyperlink" Target="http://812photo.ru" TargetMode="External"/><Relationship Id="rId35" Type="http://schemas.openxmlformats.org/officeDocument/2006/relationships/hyperlink" Target="http://foto.com.ru" TargetMode="External"/><Relationship Id="rId36" Type="http://schemas.openxmlformats.org/officeDocument/2006/relationships/hyperlink" Target="http://zkabel.ru" TargetMode="External"/><Relationship Id="rId37" Type="http://schemas.openxmlformats.org/officeDocument/2006/relationships/hyperlink" Target="http://Dessy.ru" TargetMode="External"/><Relationship Id="rId38" Type="http://schemas.openxmlformats.org/officeDocument/2006/relationships/hyperlink" Target="http://iArduino.ru" TargetMode="External"/><Relationship Id="rId39" Type="http://schemas.openxmlformats.org/officeDocument/2006/relationships/hyperlink" Target="http://gflex.ru" TargetMode="External"/><Relationship Id="rId40" Type="http://schemas.openxmlformats.org/officeDocument/2006/relationships/hyperlink" Target="https://static.chipdip.ru/lib/495/DOC016495246.pdf" TargetMode="External"/><Relationship Id="rId41" Type="http://schemas.openxmlformats.org/officeDocument/2006/relationships/hyperlink" Target="https://www.rct.ru/catalog/enclosure-case-box/g113-ip67.html" TargetMode="External"/><Relationship Id="rId42" Type="http://schemas.openxmlformats.org/officeDocument/2006/relationships/hyperlink" Target="https://www.tmelectronics.ru/product/G113G-IP67/" TargetMode="External"/><Relationship Id="rId43" Type="http://schemas.openxmlformats.org/officeDocument/2006/relationships/hyperlink" Target="https://www.ect-shop.ru/product/g3783mf-ip67/" TargetMode="External"/><Relationship Id="rId44" Type="http://schemas.openxmlformats.org/officeDocument/2006/relationships/hyperlink" Target="https://812photo.ru/katalog/dlya-vsekh-brendov/svetofiltry/37-mm/" TargetMode="External"/><Relationship Id="rId45" Type="http://schemas.openxmlformats.org/officeDocument/2006/relationships/hyperlink" Target="https://foto.com.ru/37mm-uv-filter/" TargetMode="External"/><Relationship Id="rId46" Type="http://schemas.openxmlformats.org/officeDocument/2006/relationships/hyperlink" Target="https://jjc.su/mc-uv-filter-37mm/" TargetMode="External"/><Relationship Id="rId47" Type="http://schemas.openxmlformats.org/officeDocument/2006/relationships/hyperlink" Target="http://quartzglass.ru/produkciya/izdeliya-iz-prozrachnogo-kvarcevogo-stekla/smotrovye-stekla/" TargetMode="External"/><Relationship Id="rId48" Type="http://schemas.openxmlformats.org/officeDocument/2006/relationships/hyperlink" Target="https://pkp-spectr.ru/page/smotrovye-stekla" TargetMode="External"/><Relationship Id="rId49" Type="http://schemas.openxmlformats.org/officeDocument/2006/relationships/hyperlink" Target="https://iarduino.ru/shop/case-fastener/cable-gland-pg7-m12-white.html" TargetMode="External"/><Relationship Id="rId50" Type="http://schemas.openxmlformats.org/officeDocument/2006/relationships/hyperlink" Target="https://iarduino.ru/shop/case-fastener/other-case/" TargetMode="External"/><Relationship Id="rId51" Type="http://schemas.openxmlformats.org/officeDocument/2006/relationships/hyperlink" Target="https://www.zkabel.ru/catalog/kabelnye-vvody-i-komplektujushhie/kabelnye-vvody/s-rezboy-pg/kabelnyy-vvod-pg7-latun-ut1-5-ip68-d-kabelya-3-6-5-mm-zeta/" TargetMode="External"/><Relationship Id="rId52" Type="http://schemas.openxmlformats.org/officeDocument/2006/relationships/hyperlink" Target="https://www.uralline.ru/store/kabelnyy-vvode/kabelnyy-vvod-latunnyy-s-rezboy-pg/kabelnyy-vvod-pg-7-latunnyy/" TargetMode="External"/><Relationship Id="rId53" Type="http://schemas.openxmlformats.org/officeDocument/2006/relationships/hyperlink" Target="https://www.dart.moscow/index.php?productid=194374" TargetMode="External"/><Relationship Id="rId54" Type="http://schemas.openxmlformats.org/officeDocument/2006/relationships/hyperlink" Target="https://www.dessy.ru/catalog-pdc453135.html" TargetMode="External"/><Relationship Id="rId55" Type="http://schemas.openxmlformats.org/officeDocument/2006/relationships/hyperlink" Target="https://roboshop.spb.ru/krepesh/stojki-dlya-pechatnyh-plat/pchss-m2-5-25" TargetMode="External"/><Relationship Id="rId56" Type="http://schemas.openxmlformats.org/officeDocument/2006/relationships/hyperlink" Target="https://www.chipdip.by/product0/8004179944" TargetMode="External"/><Relationship Id="rId57" Type="http://schemas.openxmlformats.org/officeDocument/2006/relationships/hyperlink" Target="https://kishtim.fgoskomplekt.ru/catalog/obrazovatelnaya-robototekhnika-i-konstruktory/obrazovatelnye-nabory-platy-i-komplektuyushchie-arduino/soedinitelnyj-razyom-gx16-8ab-8-kontaktov-rozetka-plus-vilka-/" TargetMode="External"/><Relationship Id="rId58" Type="http://schemas.openxmlformats.org/officeDocument/2006/relationships/hyperlink" Target="https://radiodar.ru/gx16-komplekt-promyshlennykh-razemov-8a-8b-na-kabel-i-panel/" TargetMode="External"/><Relationship Id="rId59" Type="http://schemas.openxmlformats.org/officeDocument/2006/relationships/hyperlink" Target="https://www.virashop.ru/sm/neutral_silicon.html" TargetMode="External"/><Relationship Id="rId60" Type="http://schemas.openxmlformats.org/officeDocument/2006/relationships/hyperlink" Target="https://static.chipdip.ru/lib2/a/519/DOC066519097.pdf" TargetMode="External"/><Relationship Id="rId61" Type="http://schemas.openxmlformats.org/officeDocument/2006/relationships/hyperlink" Target="https://gflex.ru/catalog/germetiki/2112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2026-02-26T22:56:04.410Z</dcterms:created>
  <dcterms:modified xsi:type="dcterms:W3CDTF">2026-02-26T22:56:04.410Z</dcterms:modified>
</cp:coreProperties>
</file>