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>ПМ.03 Сопровождение и обслуживание программного обеспечения компьютерных систем</w:t>
      </w:r>
      <w:r w:rsidR="00D76973" w:rsidRPr="00F42F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 w:rsidRPr="00D76973">
        <w:rPr>
          <w:rFonts w:ascii="Times New Roman" w:hAnsi="Times New Roman" w:cs="Times New Roman"/>
          <w:sz w:val="24"/>
          <w:szCs w:val="24"/>
        </w:rPr>
        <w:t>а(</w:t>
      </w:r>
      <w:proofErr w:type="spellStart"/>
      <w:proofErr w:type="gramEnd"/>
      <w:r w:rsidRPr="00D76973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D76973">
        <w:rPr>
          <w:rFonts w:ascii="Times New Roman" w:hAnsi="Times New Roman" w:cs="Times New Roman"/>
          <w:sz w:val="24"/>
          <w:szCs w:val="24"/>
        </w:rPr>
        <w:t>) __</w:t>
      </w:r>
      <w:r w:rsidRPr="00D76973">
        <w:rPr>
          <w:rFonts w:ascii="Times New Roman" w:hAnsi="Times New Roman" w:cs="Times New Roman"/>
          <w:color w:val="FF0000"/>
          <w:sz w:val="24"/>
          <w:szCs w:val="24"/>
          <w:u w:val="single"/>
        </w:rPr>
        <w:t>Б</w:t>
      </w:r>
      <w:r w:rsidR="00DD1DD5">
        <w:rPr>
          <w:rFonts w:ascii="Times New Roman" w:hAnsi="Times New Roman" w:cs="Times New Roman"/>
          <w:color w:val="FF0000"/>
          <w:sz w:val="24"/>
          <w:szCs w:val="24"/>
          <w:u w:val="single"/>
        </w:rPr>
        <w:t>очкарев Д. В</w:t>
      </w:r>
      <w:r w:rsidRPr="00D76973">
        <w:rPr>
          <w:rFonts w:ascii="Times New Roman" w:hAnsi="Times New Roman" w:cs="Times New Roman"/>
          <w:color w:val="FF0000"/>
          <w:sz w:val="24"/>
          <w:szCs w:val="24"/>
          <w:u w:val="single"/>
        </w:rPr>
        <w:t>.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D76973">
        <w:rPr>
          <w:rFonts w:ascii="Times New Roman" w:hAnsi="Times New Roman" w:cs="Times New Roman"/>
          <w:color w:val="FF0000"/>
          <w:sz w:val="24"/>
          <w:szCs w:val="24"/>
          <w:u w:val="single"/>
        </w:rPr>
        <w:t>И</w:t>
      </w:r>
      <w:r w:rsidR="00F42F4E">
        <w:rPr>
          <w:rFonts w:ascii="Times New Roman" w:hAnsi="Times New Roman" w:cs="Times New Roman"/>
          <w:color w:val="FF0000"/>
          <w:sz w:val="24"/>
          <w:szCs w:val="24"/>
          <w:u w:val="single"/>
        </w:rPr>
        <w:t>3</w:t>
      </w:r>
      <w:r w:rsidR="00DD1DD5">
        <w:rPr>
          <w:rFonts w:ascii="Times New Roman" w:hAnsi="Times New Roman" w:cs="Times New Roman"/>
          <w:color w:val="FF0000"/>
          <w:sz w:val="24"/>
          <w:szCs w:val="24"/>
          <w:u w:val="single"/>
        </w:rPr>
        <w:t>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6973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F42F4E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 xml:space="preserve">8» </w:t>
      </w:r>
      <w:r w:rsidR="00F42F4E">
        <w:rPr>
          <w:rFonts w:ascii="Times New Roman" w:hAnsi="Times New Roman" w:cs="Times New Roman"/>
          <w:color w:val="FF0000"/>
          <w:sz w:val="24"/>
          <w:szCs w:val="24"/>
        </w:rPr>
        <w:t>мая 2022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г.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US"/>
        </w:rPr>
        <w:t xml:space="preserve">студент _________________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гр. И</w:t>
      </w:r>
      <w:r w:rsidR="00F42F4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US"/>
        </w:rPr>
        <w:t>3</w:t>
      </w:r>
      <w:r w:rsidR="00DD1DD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US"/>
        </w:rPr>
        <w:t>2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:rsidTr="00864901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Дата проведения </w:t>
            </w:r>
            <w:proofErr w:type="spellStart"/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инструк-тажа</w:t>
            </w:r>
            <w:proofErr w:type="spellEnd"/>
            <w:proofErr w:type="gramEnd"/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  <w:proofErr w:type="gramEnd"/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>повторный</w:t>
            </w:r>
            <w:proofErr w:type="gramEnd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>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864901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  <w:proofErr w:type="spellEnd"/>
            <w:proofErr w:type="gramEnd"/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щегося</w:t>
            </w:r>
            <w:proofErr w:type="spellEnd"/>
            <w:proofErr w:type="gramEnd"/>
          </w:p>
        </w:tc>
      </w:tr>
      <w:tr w:rsidR="00D76973" w:rsidRPr="00D76973" w:rsidTr="00864901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  <w:proofErr w:type="spellEnd"/>
          </w:p>
        </w:tc>
        <w:tc>
          <w:tcPr>
            <w:tcW w:w="655" w:type="pct"/>
          </w:tcPr>
          <w:p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</w:t>
            </w:r>
            <w:proofErr w:type="spellEnd"/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proofErr w:type="spellStart"/>
      <w:r w:rsidRPr="00D7697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Заливаха</w:t>
      </w:r>
      <w:proofErr w:type="spellEnd"/>
      <w:r w:rsidRPr="00D7697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А.В.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864901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,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К</w:t>
            </w:r>
            <w:proofErr w:type="gramEnd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ПОИиП</w:t>
            </w:r>
            <w:proofErr w:type="spellEnd"/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proofErr w:type="spellStart"/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на</w:t>
            </w:r>
            <w:proofErr w:type="spellEnd"/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</w:t>
      </w:r>
      <w:proofErr w:type="gramEnd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______________________________________________________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proofErr w:type="gramStart"/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>ПМ.03 Сопровождение и обслуживание программного обеспечения компьютерных систем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 xml:space="preserve">(практика по получению профессиональных умений и опыта профессиональной деятельности; научно-исследовательская; преддипломная и </w:t>
      </w:r>
      <w:proofErr w:type="spellStart"/>
      <w:proofErr w:type="gramStart"/>
      <w:r w:rsidRPr="00D76973">
        <w:rPr>
          <w:rFonts w:ascii="Times New Roman" w:eastAsia="Times New Roman" w:hAnsi="Times New Roman" w:cs="Times New Roman"/>
          <w:i/>
          <w:szCs w:val="24"/>
        </w:rPr>
        <w:t>др</w:t>
      </w:r>
      <w:proofErr w:type="spellEnd"/>
      <w:proofErr w:type="gramEnd"/>
      <w:r w:rsidRPr="00D76973">
        <w:rPr>
          <w:rFonts w:ascii="Times New Roman" w:eastAsia="Times New Roman" w:hAnsi="Times New Roman" w:cs="Times New Roman"/>
          <w:i/>
          <w:szCs w:val="24"/>
        </w:rPr>
        <w:t>)</w:t>
      </w:r>
    </w:p>
    <w:p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 xml:space="preserve">ФГБОУ ВО «ХГУ им. Н.Ф. Катанова», ИНПО,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КПОИиП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9.1. 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End"/>
    </w:p>
    <w:p w:rsidR="00D76973" w:rsidRPr="00D76973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ОК.01</w:t>
      </w:r>
      <w:proofErr w:type="gramStart"/>
      <w:r w:rsidRPr="00D76973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В</w:t>
      </w:r>
      <w:proofErr w:type="gramEnd"/>
      <w:r w:rsidRPr="00D76973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ыбирать способы решения задач профессиональной деятельности, применительно к </w:t>
      </w:r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различным контекстам.</w:t>
      </w:r>
    </w:p>
    <w:p w:rsidR="00D76973" w:rsidRPr="00D76973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ОК.2</w:t>
      </w:r>
      <w:proofErr w:type="gramStart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 xml:space="preserve"> О</w:t>
      </w:r>
      <w:proofErr w:type="gramEnd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существлять поиск, анализ и интерпретацию информации, необходимой для выполнения задач профессиональной деятельности.</w:t>
      </w:r>
    </w:p>
    <w:p w:rsidR="00D76973" w:rsidRPr="00D76973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ОК.3</w:t>
      </w:r>
      <w:proofErr w:type="gramStart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 xml:space="preserve"> П</w:t>
      </w:r>
      <w:proofErr w:type="gramEnd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ланировать и реализовывать собственное профессиональное и личностное развитие.</w:t>
      </w:r>
    </w:p>
    <w:p w:rsidR="00D76973" w:rsidRPr="00D76973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ОК.4</w:t>
      </w:r>
      <w:proofErr w:type="gramStart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 xml:space="preserve"> Р</w:t>
      </w:r>
      <w:proofErr w:type="gramEnd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аботать в коллективе и команде, эффективно взаимодействовать с коллегами, руководством, клиентами.</w:t>
      </w:r>
    </w:p>
    <w:p w:rsidR="00D76973" w:rsidRPr="00D76973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ОК.5</w:t>
      </w:r>
      <w:proofErr w:type="gramStart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 xml:space="preserve"> О</w:t>
      </w:r>
      <w:proofErr w:type="gramEnd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D76973" w:rsidRPr="00D76973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ОК.6</w:t>
      </w:r>
      <w:proofErr w:type="gramStart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 xml:space="preserve"> П</w:t>
      </w:r>
      <w:proofErr w:type="gramEnd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D76973" w:rsidRPr="00D76973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ОК.7</w:t>
      </w:r>
      <w:proofErr w:type="gramStart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 xml:space="preserve"> С</w:t>
      </w:r>
      <w:proofErr w:type="gramEnd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D76973" w:rsidRPr="00D76973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ОК.8</w:t>
      </w:r>
      <w:proofErr w:type="gramStart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 xml:space="preserve"> И</w:t>
      </w:r>
      <w:proofErr w:type="gramEnd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76973" w:rsidRPr="00D76973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ОК.9</w:t>
      </w:r>
      <w:proofErr w:type="gramStart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 xml:space="preserve"> И</w:t>
      </w:r>
      <w:proofErr w:type="gramEnd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спользовать информационные технологии в профессиональной деятельности.</w:t>
      </w:r>
    </w:p>
    <w:p w:rsidR="00D76973" w:rsidRPr="00D76973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ОК.10</w:t>
      </w:r>
      <w:proofErr w:type="gramStart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 xml:space="preserve"> П</w:t>
      </w:r>
      <w:proofErr w:type="gramEnd"/>
      <w:r w:rsidRPr="00D76973">
        <w:rPr>
          <w:rFonts w:ascii="Times New Roman" w:eastAsia="Times New Roman" w:hAnsi="Times New Roman" w:cs="Times New Roman"/>
          <w:i/>
          <w:color w:val="FF0000"/>
          <w:sz w:val="20"/>
          <w:szCs w:val="24"/>
        </w:rPr>
        <w:t>ользоваться профессиональной документацией на государственном и иностранном языке.</w:t>
      </w:r>
    </w:p>
    <w:p w:rsidR="00F42F4E" w:rsidRPr="00F42F4E" w:rsidRDefault="00F42F4E" w:rsidP="00F42F4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 w:rsidRPr="00F42F4E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ПК 4.1</w:t>
      </w:r>
      <w:proofErr w:type="gramStart"/>
      <w:r w:rsidRPr="00F42F4E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ab/>
        <w:t>О</w:t>
      </w:r>
      <w:proofErr w:type="gramEnd"/>
      <w:r w:rsidRPr="00F42F4E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существлять инсталляцию, настройку и обслуживание программного обеспечения компьютерных систем.</w:t>
      </w:r>
    </w:p>
    <w:p w:rsidR="00F42F4E" w:rsidRDefault="00F42F4E" w:rsidP="00F42F4E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 w:rsidRPr="00F42F4E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ПК 4.3</w:t>
      </w:r>
      <w:r w:rsidRPr="00F42F4E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ab/>
        <w:t>Выполнять работы по модификации отдельных компонент программного обеспечения в соответствии с потребностями заказчика</w:t>
      </w:r>
      <w:proofErr w:type="gramStart"/>
      <w:r w:rsidRPr="00F42F4E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..</w:t>
      </w:r>
      <w:proofErr w:type="gramEnd"/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 В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86490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proofErr w:type="gramStart"/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</w:t>
            </w:r>
            <w:proofErr w:type="gramEnd"/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 xml:space="preserve">Виды деятельности 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обучающегося</w:t>
            </w:r>
            <w:proofErr w:type="gramEnd"/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:rsidTr="0086490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F42F4E" w:rsidP="00AD0E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D76973">
              <w:rPr>
                <w:rFonts w:ascii="Times New Roman" w:eastAsia="Calibri" w:hAnsi="Times New Roman"/>
              </w:rPr>
              <w:t>Умение</w:t>
            </w:r>
            <w:r>
              <w:rPr>
                <w:rFonts w:ascii="Times New Roman" w:eastAsia="Calibri" w:hAnsi="Times New Roman"/>
              </w:rPr>
              <w:t>: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</w:p>
          <w:p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оценку</w:t>
            </w:r>
            <w:r w:rsidRPr="001E7744">
              <w:rPr>
                <w:rFonts w:ascii="Times New Roman" w:hAnsi="Times New Roman"/>
                <w:bCs/>
              </w:rPr>
              <w:t xml:space="preserve"> качества функционирования информационной системы;</w:t>
            </w:r>
          </w:p>
          <w:p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выявлять</w:t>
            </w:r>
            <w:r w:rsidRPr="001E7744">
              <w:rPr>
                <w:rFonts w:ascii="Times New Roman" w:hAnsi="Times New Roman"/>
              </w:rPr>
              <w:t xml:space="preserve"> проблем</w:t>
            </w:r>
            <w:r>
              <w:rPr>
                <w:rFonts w:ascii="Times New Roman" w:hAnsi="Times New Roman"/>
              </w:rPr>
              <w:t>ы</w:t>
            </w:r>
            <w:r w:rsidRPr="001E7744">
              <w:rPr>
                <w:rFonts w:ascii="Times New Roman" w:hAnsi="Times New Roman"/>
              </w:rPr>
              <w:t xml:space="preserve"> совместимости </w:t>
            </w:r>
            <w:proofErr w:type="gramStart"/>
            <w:r w:rsidRPr="001E7744">
              <w:rPr>
                <w:rFonts w:ascii="Times New Roman" w:hAnsi="Times New Roman"/>
              </w:rPr>
              <w:t>ПО</w:t>
            </w:r>
            <w:proofErr w:type="gramEnd"/>
            <w:r w:rsidRPr="001E7744">
              <w:rPr>
                <w:rFonts w:ascii="Times New Roman" w:hAnsi="Times New Roman"/>
              </w:rPr>
              <w:t>;</w:t>
            </w:r>
          </w:p>
          <w:p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eastAsia="PMingLiU" w:hAnsi="Times New Roman"/>
                <w:bCs/>
              </w:rPr>
              <w:t xml:space="preserve"> анализ</w:t>
            </w:r>
            <w:r>
              <w:rPr>
                <w:rFonts w:ascii="Times New Roman" w:eastAsia="PMingLiU" w:hAnsi="Times New Roman"/>
                <w:bCs/>
              </w:rPr>
              <w:t>ировать</w:t>
            </w:r>
            <w:r w:rsidRPr="001E7744">
              <w:rPr>
                <w:rFonts w:ascii="Times New Roman" w:eastAsia="PMingLiU" w:hAnsi="Times New Roman"/>
                <w:bCs/>
              </w:rPr>
              <w:t xml:space="preserve"> требовани</w:t>
            </w:r>
            <w:r>
              <w:rPr>
                <w:rFonts w:ascii="Times New Roman" w:eastAsia="PMingLiU" w:hAnsi="Times New Roman"/>
                <w:bCs/>
              </w:rPr>
              <w:t>я</w:t>
            </w:r>
            <w:r w:rsidRPr="001E7744">
              <w:rPr>
                <w:rFonts w:ascii="Times New Roman" w:eastAsia="PMingLiU" w:hAnsi="Times New Roman"/>
                <w:bCs/>
              </w:rPr>
              <w:t xml:space="preserve"> и стратегии выбора решения;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:rsidTr="0086490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F42F4E" w:rsidP="00AD0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 w:rsidR="00F42F4E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1E7744">
              <w:rPr>
                <w:rFonts w:ascii="Times New Roman" w:hAnsi="Times New Roman"/>
              </w:rPr>
              <w:t>установки БД и ее настройка в соответствии с заданием;</w:t>
            </w:r>
          </w:p>
          <w:p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hAnsi="Times New Roman"/>
              </w:rPr>
              <w:t>модификаци</w:t>
            </w:r>
            <w:r>
              <w:rPr>
                <w:rFonts w:ascii="Times New Roman" w:hAnsi="Times New Roman"/>
              </w:rPr>
              <w:t>и</w:t>
            </w:r>
            <w:r w:rsidRPr="001E7744">
              <w:rPr>
                <w:rFonts w:ascii="Times New Roman" w:hAnsi="Times New Roman"/>
              </w:rPr>
              <w:t xml:space="preserve">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86490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proofErr w:type="spellStart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</w:t>
      </w:r>
      <w:proofErr w:type="spellEnd"/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:rsidR="00A96D0A" w:rsidRPr="0075370B" w:rsidRDefault="00A96D0A" w:rsidP="0075370B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75370B">
        <w:rPr>
          <w:szCs w:val="28"/>
        </w:rPr>
        <w:t>Дневник производственной практики</w:t>
      </w:r>
      <w:r w:rsidRPr="0075370B">
        <w:rPr>
          <w:szCs w:val="28"/>
        </w:rPr>
        <w:tab/>
      </w:r>
      <w:r w:rsidR="00EC1ED7" w:rsidRPr="0075370B">
        <w:rPr>
          <w:szCs w:val="28"/>
        </w:rPr>
        <w:t>6</w:t>
      </w:r>
    </w:p>
    <w:p w:rsidR="00BE1AD1" w:rsidRPr="00475168" w:rsidRDefault="00A96D0A" w:rsidP="0075370B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b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</w:r>
      <w:r w:rsidR="0075370B">
        <w:rPr>
          <w:szCs w:val="28"/>
          <w:lang w:val="en-US"/>
        </w:rPr>
        <w:t>8</w:t>
      </w:r>
      <w:r w:rsidRPr="00475168">
        <w:rPr>
          <w:b/>
        </w:rPr>
        <w:br w:type="page"/>
      </w:r>
    </w:p>
    <w:p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:rsidR="00A96D0A" w:rsidRPr="00475168" w:rsidRDefault="00A96D0A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sz w:val="28"/>
          <w:szCs w:val="28"/>
        </w:rPr>
        <w:t xml:space="preserve">производственной практики по профессиональному модулю </w:t>
      </w:r>
    </w:p>
    <w:p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>
        <w:rPr>
          <w:b/>
          <w:szCs w:val="28"/>
        </w:rPr>
        <w:t>3</w:t>
      </w:r>
      <w:r w:rsidRPr="00A96D0A">
        <w:rPr>
          <w:b/>
          <w:szCs w:val="28"/>
        </w:rPr>
        <w:t xml:space="preserve"> </w:t>
      </w:r>
      <w:r w:rsidRPr="00582FF8">
        <w:rPr>
          <w:rFonts w:eastAsia="Calibri"/>
          <w:b/>
          <w:szCs w:val="28"/>
        </w:rPr>
        <w:t>Сопровождение и обслуживание программного обеспечения компьютерных</w:t>
      </w:r>
      <w:r>
        <w:rPr>
          <w:rFonts w:eastAsia="Calibri"/>
          <w:b/>
          <w:szCs w:val="28"/>
        </w:rPr>
        <w:t xml:space="preserve"> систем</w:t>
      </w:r>
      <w:r w:rsidR="00A96D0A" w:rsidRPr="00EC1ED7">
        <w:rPr>
          <w:color w:val="FF0000"/>
          <w:szCs w:val="28"/>
        </w:rPr>
        <w:t xml:space="preserve"> </w:t>
      </w:r>
    </w:p>
    <w:p w:rsidR="00A96D0A" w:rsidRPr="00BF0E0E" w:rsidRDefault="00470C66" w:rsidP="00A96D0A">
      <w:pPr>
        <w:pStyle w:val="210"/>
        <w:ind w:firstLine="0"/>
        <w:jc w:val="center"/>
        <w:rPr>
          <w:color w:val="FF0000"/>
          <w:szCs w:val="28"/>
          <w:lang w:val="en-US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BF0E0E" w:rsidRPr="00BF0E0E">
        <w:rPr>
          <w:szCs w:val="28"/>
          <w:lang w:val="en-US"/>
        </w:rPr>
        <w:t>32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_____________________________________________________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:rsidTr="009A78FB">
        <w:tc>
          <w:tcPr>
            <w:tcW w:w="1101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A96D0A" w:rsidRPr="00475168" w:rsidTr="009A78FB">
        <w:tc>
          <w:tcPr>
            <w:tcW w:w="1101" w:type="dxa"/>
          </w:tcPr>
          <w:p w:rsidR="00A96D0A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2F4E" w:rsidRPr="00475168" w:rsidTr="009A78FB">
        <w:tc>
          <w:tcPr>
            <w:tcW w:w="1101" w:type="dxa"/>
          </w:tcPr>
          <w:p w:rsidR="00F42F4E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F42F4E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42F4E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42F4E" w:rsidRPr="00475168" w:rsidRDefault="00F42F4E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2F4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</w:t>
            </w:r>
            <w:r w:rsidR="00F42F4E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6679C3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475168" w:rsidTr="009A78FB">
        <w:tc>
          <w:tcPr>
            <w:tcW w:w="1101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6679C3" w:rsidRPr="00475168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475168" w:rsidRDefault="006679C3" w:rsidP="0086490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_______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_____________________________________________________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2F4238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</w:t>
      </w:r>
      <w:proofErr w:type="gramStart"/>
      <w:r w:rsidRPr="002F4238">
        <w:rPr>
          <w:rFonts w:ascii="Times New Roman" w:eastAsia="Times New Roman" w:hAnsi="Times New Roman" w:cs="Times New Roman"/>
          <w:sz w:val="24"/>
          <w:szCs w:val="24"/>
        </w:rPr>
        <w:t>ПО была</w:t>
      </w:r>
      <w:proofErr w:type="gramEnd"/>
      <w:r w:rsidRPr="002F4238">
        <w:rPr>
          <w:rFonts w:ascii="Times New Roman" w:eastAsia="Times New Roman" w:hAnsi="Times New Roman" w:cs="Times New Roman"/>
          <w:sz w:val="24"/>
          <w:szCs w:val="24"/>
        </w:rPr>
        <w:t xml:space="preserve"> разработана модульная архитектура </w:t>
      </w:r>
      <w:r w:rsidRPr="002F4238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:rsidR="00287410" w:rsidRPr="000D06B1" w:rsidRDefault="00BF0E0E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5pt;height:199pt">
            <v:imagedata r:id="rId9" o:title="практика"/>
          </v:shape>
        </w:pict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287410" w:rsidRPr="002F4238" w:rsidRDefault="002F4238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4238">
        <w:rPr>
          <w:rFonts w:ascii="Times New Roman" w:hAnsi="Times New Roman" w:cs="Times New Roman"/>
          <w:noProof/>
          <w:sz w:val="24"/>
          <w:szCs w:val="24"/>
        </w:rPr>
        <w:t>Приложение поддерживает работу 1-ого типа</w:t>
      </w:r>
      <w:r w:rsidR="00287410" w:rsidRPr="002F4238">
        <w:rPr>
          <w:rFonts w:ascii="Times New Roman" w:hAnsi="Times New Roman" w:cs="Times New Roman"/>
          <w:noProof/>
          <w:sz w:val="24"/>
          <w:szCs w:val="24"/>
        </w:rPr>
        <w:t xml:space="preserve"> пользователей –</w:t>
      </w:r>
      <w:r w:rsidRPr="002F42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87410" w:rsidRPr="002F4238">
        <w:rPr>
          <w:rFonts w:ascii="Times New Roman" w:hAnsi="Times New Roman" w:cs="Times New Roman"/>
          <w:noProof/>
          <w:sz w:val="24"/>
          <w:szCs w:val="24"/>
        </w:rPr>
        <w:t>студентов. Для наглядного пред</w:t>
      </w:r>
      <w:r w:rsidRPr="002F4238">
        <w:rPr>
          <w:rFonts w:ascii="Times New Roman" w:hAnsi="Times New Roman" w:cs="Times New Roman"/>
          <w:noProof/>
          <w:sz w:val="24"/>
          <w:szCs w:val="24"/>
        </w:rPr>
        <w:t>ставления о возможностях</w:t>
      </w:r>
      <w:r w:rsidR="00287410" w:rsidRPr="002F4238">
        <w:rPr>
          <w:rFonts w:ascii="Times New Roman" w:hAnsi="Times New Roman" w:cs="Times New Roman"/>
          <w:noProof/>
          <w:sz w:val="24"/>
          <w:szCs w:val="24"/>
        </w:rPr>
        <w:t xml:space="preserve"> пользователя составлена </w:t>
      </w:r>
      <w:r w:rsidR="00287410" w:rsidRPr="002F4238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="00287410" w:rsidRPr="002F4238">
        <w:rPr>
          <w:rFonts w:ascii="Times New Roman" w:hAnsi="Times New Roman" w:cs="Times New Roman"/>
          <w:noProof/>
          <w:sz w:val="24"/>
          <w:szCs w:val="24"/>
        </w:rPr>
        <w:t>-</w:t>
      </w:r>
      <w:r w:rsidR="00287410" w:rsidRPr="002F4238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="00287410" w:rsidRPr="002F4238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:rsidR="00287410" w:rsidRPr="00287410" w:rsidRDefault="00BF0E0E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26" type="#_x0000_t75" style="width:281pt;height:192pt">
            <v:imagedata r:id="rId10" o:title="практика"/>
          </v:shape>
        </w:pict>
      </w:r>
    </w:p>
    <w:p w:rsidR="00287410" w:rsidRPr="002F4238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4238">
        <w:rPr>
          <w:rFonts w:ascii="Times New Roman" w:hAnsi="Times New Roman" w:cs="Times New Roman"/>
          <w:sz w:val="24"/>
          <w:szCs w:val="24"/>
        </w:rPr>
        <w:t>Рисунок -2 «</w:t>
      </w:r>
      <w:r w:rsidRPr="002F4238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2F4238">
        <w:rPr>
          <w:rFonts w:ascii="Times New Roman" w:hAnsi="Times New Roman" w:cs="Times New Roman"/>
          <w:sz w:val="24"/>
          <w:szCs w:val="24"/>
        </w:rPr>
        <w:t>-</w:t>
      </w:r>
      <w:r w:rsidRPr="002F423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F4238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707B7E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7B7E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707B7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07B7E">
        <w:rPr>
          <w:rFonts w:ascii="Times New Roman" w:hAnsi="Times New Roman" w:cs="Times New Roman"/>
          <w:sz w:val="24"/>
          <w:szCs w:val="24"/>
        </w:rPr>
        <w:t xml:space="preserve"> </w:t>
      </w:r>
      <w:r w:rsidRPr="00707B7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707B7E">
        <w:rPr>
          <w:rFonts w:ascii="Times New Roman" w:hAnsi="Times New Roman" w:cs="Times New Roman"/>
          <w:sz w:val="24"/>
          <w:szCs w:val="24"/>
        </w:rPr>
        <w:t xml:space="preserve"> </w:t>
      </w:r>
      <w:r w:rsidRPr="00707B7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707B7E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7 таблиц (рис. 3).</w:t>
      </w:r>
    </w:p>
    <w:p w:rsidR="00287410" w:rsidRPr="00707B7E" w:rsidRDefault="003F05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796DCCBD" wp14:editId="2A30A79C">
            <wp:extent cx="6152515" cy="2571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3F05B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05B5">
        <w:rPr>
          <w:rFonts w:ascii="Times New Roman" w:hAnsi="Times New Roman" w:cs="Times New Roman"/>
          <w:sz w:val="24"/>
          <w:szCs w:val="24"/>
        </w:rPr>
        <w:t>Рисунок 3 «</w:t>
      </w:r>
      <w:r w:rsidRPr="003F05B5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3F05B5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8F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AF778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F778F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 таблиц.</w:t>
      </w:r>
      <w:r w:rsidR="00AF778F" w:rsidRPr="00AF778F">
        <w:rPr>
          <w:rFonts w:ascii="Times New Roman" w:hAnsi="Times New Roman" w:cs="Times New Roman"/>
          <w:sz w:val="24"/>
          <w:szCs w:val="24"/>
        </w:rPr>
        <w:t xml:space="preserve"> Некоторые элементы таблиц созданы, не отталкиваясь от единого стиля, на пример поле «</w:t>
      </w:r>
      <w:r w:rsidR="00AF778F" w:rsidRPr="00AF778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AF778F" w:rsidRPr="00AF778F">
        <w:rPr>
          <w:rFonts w:ascii="Times New Roman" w:hAnsi="Times New Roman" w:cs="Times New Roman"/>
          <w:sz w:val="24"/>
          <w:szCs w:val="24"/>
        </w:rPr>
        <w:t>»</w:t>
      </w:r>
      <w:r w:rsidRPr="00AF778F">
        <w:rPr>
          <w:rFonts w:ascii="Times New Roman" w:hAnsi="Times New Roman" w:cs="Times New Roman"/>
          <w:sz w:val="24"/>
          <w:szCs w:val="24"/>
        </w:rPr>
        <w:t>.</w:t>
      </w:r>
      <w:r w:rsidR="00AF778F" w:rsidRPr="00AF778F">
        <w:rPr>
          <w:rFonts w:ascii="Times New Roman" w:hAnsi="Times New Roman" w:cs="Times New Roman"/>
          <w:sz w:val="24"/>
          <w:szCs w:val="24"/>
        </w:rPr>
        <w:t xml:space="preserve"> Некоторые наименования полей написаны с ошибками, такие как «</w:t>
      </w:r>
      <w:proofErr w:type="spellStart"/>
      <w:r w:rsidR="00AF778F" w:rsidRPr="00AF778F">
        <w:rPr>
          <w:rFonts w:ascii="Times New Roman" w:hAnsi="Times New Roman" w:cs="Times New Roman"/>
          <w:sz w:val="24"/>
          <w:szCs w:val="24"/>
        </w:rPr>
        <w:t>Вщпросы</w:t>
      </w:r>
      <w:proofErr w:type="spellEnd"/>
      <w:r w:rsidR="00AF778F" w:rsidRPr="00AF778F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AF778F" w:rsidRPr="00AF778F">
        <w:rPr>
          <w:rFonts w:ascii="Times New Roman" w:hAnsi="Times New Roman" w:cs="Times New Roman"/>
          <w:sz w:val="24"/>
          <w:szCs w:val="24"/>
        </w:rPr>
        <w:t>Кол_во_решоных_тестов</w:t>
      </w:r>
      <w:proofErr w:type="spellEnd"/>
      <w:r w:rsidR="00AF778F" w:rsidRPr="00AF778F">
        <w:rPr>
          <w:rFonts w:ascii="Times New Roman" w:hAnsi="Times New Roman" w:cs="Times New Roman"/>
          <w:sz w:val="24"/>
          <w:szCs w:val="24"/>
        </w:rPr>
        <w:t>».</w:t>
      </w:r>
    </w:p>
    <w:p w:rsidR="00BF0E0E" w:rsidRDefault="00BF0E0E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0E0E" w:rsidRPr="00565ECE" w:rsidRDefault="00BF0E0E" w:rsidP="00BF0E0E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65ECE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системы. Опишите перечень ошибок и отказов (</w:t>
      </w:r>
      <w:proofErr w:type="spellStart"/>
      <w:r w:rsidRPr="00565ECE">
        <w:rPr>
          <w:rFonts w:ascii="Times New Roman" w:hAnsi="Times New Roman"/>
          <w:bCs/>
          <w:sz w:val="24"/>
          <w:szCs w:val="24"/>
        </w:rPr>
        <w:t>скрин</w:t>
      </w:r>
      <w:proofErr w:type="spellEnd"/>
      <w:r w:rsidRPr="00565ECE">
        <w:rPr>
          <w:rFonts w:ascii="Times New Roman" w:hAnsi="Times New Roman"/>
          <w:bCs/>
          <w:sz w:val="24"/>
          <w:szCs w:val="24"/>
        </w:rPr>
        <w:t xml:space="preserve"> ошибки и пояснение фатальная ошибка или можно решить).</w:t>
      </w:r>
    </w:p>
    <w:p w:rsidR="00565ECE" w:rsidRDefault="00565ECE" w:rsidP="00565ECE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65ECE" w:rsidRDefault="00565ECE" w:rsidP="00565ECE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Можно ввести ответ который будет принят за верный до того как будет выбрано задание</w:t>
      </w:r>
      <w:r w:rsidR="0038416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 которому причастен этот ответ.</w:t>
      </w:r>
      <w:r w:rsidR="0038416C">
        <w:rPr>
          <w:rFonts w:ascii="Times New Roman" w:hAnsi="Times New Roman"/>
          <w:sz w:val="24"/>
          <w:szCs w:val="24"/>
        </w:rPr>
        <w:t xml:space="preserve"> Эту ошибку можно решить добавлением начального состояния страницы, во время которого при нажатии на кнопку «ответ» будет написано, задание не выбрано (рис. 2.1).</w:t>
      </w:r>
    </w:p>
    <w:p w:rsidR="0038416C" w:rsidRPr="00565ECE" w:rsidRDefault="0038416C" w:rsidP="00565ECE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65ECE" w:rsidRPr="00565ECE" w:rsidRDefault="00565ECE" w:rsidP="00565ECE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 wp14:anchorId="3CE71264" wp14:editId="2C802D19">
            <wp:extent cx="6152515" cy="30670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565ECE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287410" w:rsidRPr="0077065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77065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spacing w:line="360" w:lineRule="auto"/>
        <w:ind w:left="709"/>
        <w:jc w:val="both"/>
        <w:rPr>
          <w:rStyle w:val="af7"/>
          <w:color w:val="000000" w:themeColor="text1"/>
          <w:sz w:val="24"/>
          <w:szCs w:val="24"/>
          <w:shd w:val="clear" w:color="auto" w:fill="FFFFFF"/>
        </w:rPr>
      </w:pPr>
      <w:r w:rsidRPr="007706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чаще всего используется офисный пакет</w:t>
      </w:r>
      <w:r w:rsidRPr="0077065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70650">
        <w:rPr>
          <w:rStyle w:val="af7"/>
          <w:color w:val="000000" w:themeColor="text1"/>
          <w:sz w:val="24"/>
          <w:szCs w:val="24"/>
          <w:shd w:val="clear" w:color="auto" w:fill="FFFFFF"/>
        </w:rPr>
        <w:t>Microsoft</w:t>
      </w:r>
      <w:proofErr w:type="spellEnd"/>
      <w:r w:rsidRPr="00770650">
        <w:rPr>
          <w:rStyle w:val="af7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70650">
        <w:rPr>
          <w:rStyle w:val="af7"/>
          <w:color w:val="000000" w:themeColor="text1"/>
          <w:sz w:val="24"/>
          <w:szCs w:val="24"/>
          <w:shd w:val="clear" w:color="auto" w:fill="FFFFFF"/>
        </w:rPr>
        <w:t>Office</w:t>
      </w:r>
      <w:proofErr w:type="spellEnd"/>
      <w:r w:rsidRPr="00770650">
        <w:rPr>
          <w:rStyle w:val="af7"/>
          <w:color w:val="000000" w:themeColor="text1"/>
          <w:sz w:val="24"/>
          <w:szCs w:val="24"/>
          <w:shd w:val="clear" w:color="auto" w:fill="FFFFFF"/>
        </w:rPr>
        <w:t>.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7706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MS</w:t>
      </w:r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PowerPoint</w:t>
      </w:r>
      <w:proofErr w:type="spellEnd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создания и редактирования презентаций.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06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proofErr w:type="spellEnd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используют для создания и редактирования документов различной сложности. 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 </w:t>
      </w:r>
      <w:proofErr w:type="spellStart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создания и управления базами данных (СУБД).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065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  <w:proofErr w:type="spellEnd"/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создания </w:t>
      </w:r>
      <w:hyperlink r:id="rId13" w:tooltip="Электронная таблица" w:history="1">
        <w:r w:rsidRPr="00770650">
          <w:rPr>
            <w:rStyle w:val="af5"/>
            <w:color w:val="000000" w:themeColor="text1"/>
          </w:rPr>
          <w:t>электронных таблиц</w:t>
        </w:r>
      </w:hyperlink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любой сложности.</w:t>
      </w:r>
    </w:p>
    <w:p w:rsidR="00770650" w:rsidRPr="00770650" w:rsidRDefault="00770650" w:rsidP="00770650">
      <w:pPr>
        <w:pStyle w:val="af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tooltip="Microsoft Publisher" w:history="1">
        <w:proofErr w:type="spellStart"/>
        <w:r w:rsidRPr="00770650">
          <w:rPr>
            <w:rStyle w:val="af5"/>
            <w:color w:val="000000" w:themeColor="text1"/>
          </w:rPr>
          <w:t>Microsoft</w:t>
        </w:r>
        <w:proofErr w:type="spellEnd"/>
        <w:r w:rsidRPr="00770650">
          <w:rPr>
            <w:rStyle w:val="af5"/>
            <w:color w:val="000000" w:themeColor="text1"/>
          </w:rPr>
          <w:t xml:space="preserve"> </w:t>
        </w:r>
        <w:proofErr w:type="spellStart"/>
        <w:r w:rsidRPr="00770650">
          <w:rPr>
            <w:rStyle w:val="af5"/>
            <w:color w:val="000000" w:themeColor="text1"/>
          </w:rPr>
          <w:t>Publisher</w:t>
        </w:r>
        <w:proofErr w:type="spellEnd"/>
      </w:hyperlink>
      <w:r w:rsidRPr="00770650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подготовки публикаций, форматирования рисунков и документов перед печатью</w:t>
      </w:r>
    </w:p>
    <w:p w:rsidR="00287410" w:rsidRPr="002845F9" w:rsidRDefault="00770650" w:rsidP="00287410">
      <w:pPr>
        <w:pStyle w:val="ae"/>
        <w:numPr>
          <w:ilvl w:val="0"/>
          <w:numId w:val="37"/>
        </w:numPr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15" w:tooltip="Microsoft Visio" w:history="1">
        <w:proofErr w:type="spellStart"/>
        <w:r w:rsidRPr="00770650">
          <w:rPr>
            <w:rStyle w:val="af5"/>
            <w:color w:val="000000" w:themeColor="text1"/>
          </w:rPr>
          <w:t>Microsoft</w:t>
        </w:r>
        <w:proofErr w:type="spellEnd"/>
        <w:r w:rsidRPr="00770650">
          <w:rPr>
            <w:rStyle w:val="af5"/>
            <w:color w:val="000000" w:themeColor="text1"/>
          </w:rPr>
          <w:t xml:space="preserve"> </w:t>
        </w:r>
        <w:proofErr w:type="spellStart"/>
        <w:r w:rsidRPr="00770650">
          <w:rPr>
            <w:rStyle w:val="af5"/>
            <w:color w:val="000000" w:themeColor="text1"/>
          </w:rPr>
          <w:t>Visio</w:t>
        </w:r>
        <w:proofErr w:type="spellEnd"/>
      </w:hyperlink>
      <w:r w:rsidRPr="00770650">
        <w:rPr>
          <w:rFonts w:ascii="Times New Roman" w:hAnsi="Times New Roman"/>
          <w:color w:val="000000" w:themeColor="text1"/>
          <w:sz w:val="24"/>
          <w:szCs w:val="24"/>
        </w:rPr>
        <w:t xml:space="preserve"> используют для работы с </w:t>
      </w:r>
      <w:proofErr w:type="gramStart"/>
      <w:r w:rsidRPr="00770650">
        <w:rPr>
          <w:rFonts w:ascii="Times New Roman" w:hAnsi="Times New Roman"/>
          <w:color w:val="000000" w:themeColor="text1"/>
          <w:sz w:val="24"/>
          <w:szCs w:val="24"/>
        </w:rPr>
        <w:t>бизнес-диаграммами</w:t>
      </w:r>
      <w:proofErr w:type="gramEnd"/>
      <w:r w:rsidRPr="00770650">
        <w:rPr>
          <w:rFonts w:ascii="Times New Roman" w:hAnsi="Times New Roman"/>
          <w:color w:val="000000" w:themeColor="text1"/>
          <w:sz w:val="24"/>
          <w:szCs w:val="24"/>
        </w:rPr>
        <w:t xml:space="preserve"> и техническими диаграммами.</w:t>
      </w:r>
    </w:p>
    <w:p w:rsidR="002845F9" w:rsidRPr="002845F9" w:rsidRDefault="002845F9" w:rsidP="002845F9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87410" w:rsidRPr="0038416C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8416C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:rsidR="00A96D0A" w:rsidRPr="00AF778F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AF778F">
        <w:rPr>
          <w:sz w:val="32"/>
          <w:szCs w:val="24"/>
        </w:rPr>
        <w:t>Инструкция д</w:t>
      </w:r>
      <w:r w:rsidR="00B67119" w:rsidRPr="00AF778F">
        <w:rPr>
          <w:sz w:val="32"/>
          <w:szCs w:val="24"/>
        </w:rPr>
        <w:t>л</w:t>
      </w:r>
      <w:r w:rsidRPr="00AF778F">
        <w:rPr>
          <w:sz w:val="32"/>
          <w:szCs w:val="24"/>
        </w:rPr>
        <w:t>я пользователя</w:t>
      </w:r>
    </w:p>
    <w:p w:rsidR="00287410" w:rsidRPr="00AF778F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8F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</w:t>
      </w:r>
      <w:r w:rsidR="00AF778F" w:rsidRPr="00AF778F">
        <w:rPr>
          <w:rFonts w:ascii="Times New Roman" w:hAnsi="Times New Roman" w:cs="Times New Roman"/>
          <w:sz w:val="24"/>
          <w:szCs w:val="24"/>
        </w:rPr>
        <w:t>главное меню</w:t>
      </w:r>
      <w:r w:rsidRPr="00AF778F">
        <w:rPr>
          <w:rFonts w:ascii="Times New Roman" w:hAnsi="Times New Roman" w:cs="Times New Roman"/>
          <w:sz w:val="24"/>
          <w:szCs w:val="24"/>
        </w:rPr>
        <w:t xml:space="preserve">, оно содержит </w:t>
      </w:r>
      <w:r w:rsidR="00AF778F" w:rsidRPr="00AF778F">
        <w:rPr>
          <w:rFonts w:ascii="Times New Roman" w:hAnsi="Times New Roman" w:cs="Times New Roman"/>
          <w:sz w:val="24"/>
          <w:szCs w:val="24"/>
        </w:rPr>
        <w:t>кнопки регистрации, авторизации, просмотра теоретического материал</w:t>
      </w:r>
      <w:r w:rsidR="00AF778F">
        <w:rPr>
          <w:rFonts w:ascii="Times New Roman" w:hAnsi="Times New Roman" w:cs="Times New Roman"/>
          <w:sz w:val="24"/>
          <w:szCs w:val="24"/>
        </w:rPr>
        <w:t>а, практических заданий, тестов, информации о программе,</w:t>
      </w:r>
      <w:r w:rsidR="00DA2915">
        <w:rPr>
          <w:rFonts w:ascii="Times New Roman" w:hAnsi="Times New Roman" w:cs="Times New Roman"/>
          <w:sz w:val="24"/>
          <w:szCs w:val="24"/>
        </w:rPr>
        <w:t xml:space="preserve"> справки и выхода </w:t>
      </w:r>
      <w:r w:rsidRPr="00AF778F">
        <w:rPr>
          <w:rFonts w:ascii="Times New Roman" w:hAnsi="Times New Roman" w:cs="Times New Roman"/>
          <w:sz w:val="24"/>
          <w:szCs w:val="24"/>
        </w:rPr>
        <w:t>(рис. 4.1).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DA291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55DDAF9" wp14:editId="227AE073">
            <wp:extent cx="3765550" cy="188757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125" cy="18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DA29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915">
        <w:rPr>
          <w:rFonts w:ascii="Times New Roman" w:hAnsi="Times New Roman" w:cs="Times New Roman"/>
          <w:sz w:val="24"/>
          <w:szCs w:val="24"/>
        </w:rPr>
        <w:t>Рис-4.1 «</w:t>
      </w:r>
      <w:r w:rsidR="00AF778F" w:rsidRPr="00DA2915">
        <w:rPr>
          <w:rFonts w:ascii="Times New Roman" w:hAnsi="Times New Roman" w:cs="Times New Roman"/>
          <w:sz w:val="24"/>
          <w:szCs w:val="24"/>
        </w:rPr>
        <w:t>Главное меню</w:t>
      </w:r>
      <w:r w:rsidRPr="00DA2915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DA29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DA29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915">
        <w:rPr>
          <w:rFonts w:ascii="Times New Roman" w:hAnsi="Times New Roman" w:cs="Times New Roman"/>
          <w:sz w:val="24"/>
          <w:szCs w:val="24"/>
        </w:rPr>
        <w:t xml:space="preserve">Если </w:t>
      </w:r>
      <w:r w:rsidR="00DA2915" w:rsidRPr="00DA2915">
        <w:rPr>
          <w:rFonts w:ascii="Times New Roman" w:hAnsi="Times New Roman" w:cs="Times New Roman"/>
          <w:sz w:val="24"/>
          <w:szCs w:val="24"/>
        </w:rPr>
        <w:t xml:space="preserve">нажать на кнопку регистрации откроется окно с полями для ввода имени и пароля, так же есть кнопки регистрация и отмена. После завершения регистрации пользователь будет добавлен в базу </w:t>
      </w:r>
      <w:r w:rsidRPr="00DA2915">
        <w:rPr>
          <w:rFonts w:ascii="Times New Roman" w:hAnsi="Times New Roman" w:cs="Times New Roman"/>
          <w:sz w:val="24"/>
          <w:szCs w:val="24"/>
        </w:rPr>
        <w:t>(рис. 4.2).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DA291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81F7D68" wp14:editId="7B1AEBCC">
            <wp:extent cx="3333750" cy="13756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675" cy="13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DA29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915">
        <w:rPr>
          <w:rFonts w:ascii="Times New Roman" w:hAnsi="Times New Roman" w:cs="Times New Roman"/>
          <w:sz w:val="24"/>
          <w:szCs w:val="24"/>
        </w:rPr>
        <w:t>Рис-4.2 «</w:t>
      </w:r>
      <w:r w:rsidR="00DA2915" w:rsidRPr="00DA2915">
        <w:rPr>
          <w:rFonts w:ascii="Times New Roman" w:hAnsi="Times New Roman" w:cs="Times New Roman"/>
          <w:sz w:val="24"/>
          <w:szCs w:val="24"/>
        </w:rPr>
        <w:t>Окно регистрации</w:t>
      </w:r>
      <w:r w:rsidRPr="00DA2915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DA2915" w:rsidRDefault="00DA2915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 при нажатии кнопки авторизация будет открыто окно авторизации. О</w:t>
      </w:r>
      <w:r w:rsidRPr="00DA2915">
        <w:rPr>
          <w:rFonts w:ascii="Times New Roman" w:hAnsi="Times New Roman" w:cs="Times New Roman"/>
          <w:sz w:val="24"/>
          <w:szCs w:val="24"/>
        </w:rPr>
        <w:t>кно авторизации имеет схожий внешний вид с окном регистрации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DA2915">
        <w:rPr>
          <w:rFonts w:ascii="Times New Roman" w:hAnsi="Times New Roman" w:cs="Times New Roman"/>
          <w:sz w:val="24"/>
          <w:szCs w:val="24"/>
        </w:rPr>
        <w:t>(рис. 4.3).</w:t>
      </w:r>
    </w:p>
    <w:p w:rsidR="00287410" w:rsidRPr="00DA2915" w:rsidRDefault="00DA291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915">
        <w:rPr>
          <w:noProof/>
        </w:rPr>
        <w:lastRenderedPageBreak/>
        <w:drawing>
          <wp:inline distT="0" distB="0" distL="0" distR="0" wp14:anchorId="4050DB21" wp14:editId="78F3531B">
            <wp:extent cx="3219450" cy="132755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161" cy="13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DA29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915">
        <w:rPr>
          <w:rFonts w:ascii="Times New Roman" w:hAnsi="Times New Roman" w:cs="Times New Roman"/>
          <w:sz w:val="24"/>
          <w:szCs w:val="24"/>
        </w:rPr>
        <w:t xml:space="preserve">Рис-4.3 «Окно </w:t>
      </w:r>
      <w:r w:rsidR="00DA2915" w:rsidRPr="00DA2915">
        <w:rPr>
          <w:rFonts w:ascii="Times New Roman" w:hAnsi="Times New Roman" w:cs="Times New Roman"/>
          <w:sz w:val="24"/>
          <w:szCs w:val="24"/>
        </w:rPr>
        <w:t>авторизации</w:t>
      </w:r>
      <w:r w:rsidRPr="00DA2915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DA29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915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DA2915" w:rsidRPr="00DA2915">
        <w:rPr>
          <w:rFonts w:ascii="Times New Roman" w:hAnsi="Times New Roman" w:cs="Times New Roman"/>
          <w:sz w:val="24"/>
          <w:szCs w:val="24"/>
        </w:rPr>
        <w:t>теоретический материал</w:t>
      </w:r>
      <w:r w:rsidRPr="00DA2915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</w:t>
      </w:r>
      <w:r w:rsidR="00DA2915" w:rsidRPr="00DA2915">
        <w:rPr>
          <w:rFonts w:ascii="Times New Roman" w:hAnsi="Times New Roman" w:cs="Times New Roman"/>
          <w:sz w:val="24"/>
          <w:szCs w:val="24"/>
        </w:rPr>
        <w:t>зволяющее просматривать список теоретического материала по векторной и линейной</w:t>
      </w:r>
      <w:r w:rsidRPr="00DA2915">
        <w:rPr>
          <w:rFonts w:ascii="Times New Roman" w:hAnsi="Times New Roman" w:cs="Times New Roman"/>
          <w:sz w:val="24"/>
          <w:szCs w:val="24"/>
        </w:rPr>
        <w:t xml:space="preserve"> </w:t>
      </w:r>
      <w:r w:rsidR="00DA2915" w:rsidRPr="00DA2915">
        <w:rPr>
          <w:rFonts w:ascii="Times New Roman" w:hAnsi="Times New Roman" w:cs="Times New Roman"/>
          <w:sz w:val="24"/>
          <w:szCs w:val="24"/>
        </w:rPr>
        <w:t xml:space="preserve">алгебре </w:t>
      </w:r>
      <w:r w:rsidRPr="00DA2915">
        <w:rPr>
          <w:rFonts w:ascii="Times New Roman" w:hAnsi="Times New Roman" w:cs="Times New Roman"/>
          <w:sz w:val="24"/>
          <w:szCs w:val="24"/>
        </w:rPr>
        <w:t>(рис. 4.4).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DA291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B2C6895" wp14:editId="089E8385">
            <wp:extent cx="6152515" cy="299148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DA29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915">
        <w:rPr>
          <w:rFonts w:ascii="Times New Roman" w:hAnsi="Times New Roman" w:cs="Times New Roman"/>
          <w:sz w:val="24"/>
          <w:szCs w:val="24"/>
        </w:rPr>
        <w:t>Рис-4.4 «Окно для редактирования списка студентов»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D56778" w:rsidRDefault="005467E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778">
        <w:rPr>
          <w:rFonts w:ascii="Times New Roman" w:hAnsi="Times New Roman" w:cs="Times New Roman"/>
          <w:sz w:val="24"/>
          <w:szCs w:val="24"/>
        </w:rPr>
        <w:t>Окно практики открывается после нажатия на кнопку практика. Окно практики содержит задания и правильное решение</w:t>
      </w:r>
      <w:r w:rsidR="00D56778" w:rsidRPr="00D56778">
        <w:rPr>
          <w:rFonts w:ascii="Times New Roman" w:hAnsi="Times New Roman" w:cs="Times New Roman"/>
          <w:sz w:val="24"/>
          <w:szCs w:val="24"/>
        </w:rPr>
        <w:t>, так же присутствуют кнопки направляющие на теорию и тесты</w:t>
      </w:r>
      <w:r w:rsidR="00287410" w:rsidRPr="00D56778">
        <w:rPr>
          <w:rFonts w:ascii="Times New Roman" w:hAnsi="Times New Roman" w:cs="Times New Roman"/>
          <w:sz w:val="24"/>
          <w:szCs w:val="24"/>
        </w:rPr>
        <w:t xml:space="preserve"> (рис. 4.5).</w:t>
      </w:r>
    </w:p>
    <w:p w:rsidR="00287410" w:rsidRPr="00D56778" w:rsidRDefault="00D56778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778">
        <w:rPr>
          <w:noProof/>
        </w:rPr>
        <w:drawing>
          <wp:inline distT="0" distB="0" distL="0" distR="0" wp14:anchorId="4FC0F1B8" wp14:editId="3805F6D6">
            <wp:extent cx="6152515" cy="3082925"/>
            <wp:effectExtent l="0" t="0" r="63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D56778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778">
        <w:rPr>
          <w:rFonts w:ascii="Times New Roman" w:hAnsi="Times New Roman" w:cs="Times New Roman"/>
          <w:sz w:val="24"/>
          <w:szCs w:val="24"/>
        </w:rPr>
        <w:lastRenderedPageBreak/>
        <w:t>Рис-4.5 «Окно</w:t>
      </w:r>
      <w:r w:rsidR="00D56778" w:rsidRPr="00D56778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Pr="00D56778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5D0B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5D0B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B15">
        <w:rPr>
          <w:rFonts w:ascii="Times New Roman" w:hAnsi="Times New Roman" w:cs="Times New Roman"/>
          <w:sz w:val="24"/>
          <w:szCs w:val="24"/>
        </w:rPr>
        <w:t>Если в главном меню нажать копку «</w:t>
      </w:r>
      <w:r w:rsidR="00D56778" w:rsidRPr="005D0B15">
        <w:rPr>
          <w:rFonts w:ascii="Times New Roman" w:hAnsi="Times New Roman" w:cs="Times New Roman"/>
          <w:sz w:val="24"/>
          <w:szCs w:val="24"/>
        </w:rPr>
        <w:t>Тесты» пользователю откроется окно с двумя кнопками</w:t>
      </w:r>
      <w:r w:rsidR="00DF48D1" w:rsidRPr="005D0B15">
        <w:rPr>
          <w:rFonts w:ascii="Times New Roman" w:hAnsi="Times New Roman" w:cs="Times New Roman"/>
          <w:sz w:val="24"/>
          <w:szCs w:val="24"/>
        </w:rPr>
        <w:t>,</w:t>
      </w:r>
      <w:r w:rsidR="00D56778" w:rsidRPr="005D0B15">
        <w:rPr>
          <w:rFonts w:ascii="Times New Roman" w:hAnsi="Times New Roman" w:cs="Times New Roman"/>
          <w:sz w:val="24"/>
          <w:szCs w:val="24"/>
        </w:rPr>
        <w:t xml:space="preserve"> одна </w:t>
      </w:r>
      <w:r w:rsidR="00DF48D1" w:rsidRPr="005D0B15">
        <w:rPr>
          <w:rFonts w:ascii="Times New Roman" w:hAnsi="Times New Roman" w:cs="Times New Roman"/>
          <w:sz w:val="24"/>
          <w:szCs w:val="24"/>
        </w:rPr>
        <w:t xml:space="preserve">кнопка переносит к тестам, а вторая к статистике </w:t>
      </w:r>
      <w:r w:rsidRPr="005D0B15">
        <w:rPr>
          <w:rFonts w:ascii="Times New Roman" w:hAnsi="Times New Roman" w:cs="Times New Roman"/>
          <w:sz w:val="24"/>
          <w:szCs w:val="24"/>
        </w:rPr>
        <w:t>(рис. 4.6).</w:t>
      </w:r>
    </w:p>
    <w:p w:rsidR="00287410" w:rsidRPr="005D0B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5D0B15" w:rsidRDefault="00DF48D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B15">
        <w:rPr>
          <w:noProof/>
        </w:rPr>
        <w:drawing>
          <wp:inline distT="0" distB="0" distL="0" distR="0" wp14:anchorId="3A71F7DF" wp14:editId="413EF5A9">
            <wp:extent cx="1771650" cy="16271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2543" cy="16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5D0B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B15">
        <w:rPr>
          <w:rFonts w:ascii="Times New Roman" w:hAnsi="Times New Roman" w:cs="Times New Roman"/>
          <w:sz w:val="24"/>
          <w:szCs w:val="24"/>
        </w:rPr>
        <w:t>Рис-4.6 «Окно</w:t>
      </w:r>
      <w:r w:rsidR="00DF48D1" w:rsidRPr="005D0B15">
        <w:rPr>
          <w:rFonts w:ascii="Times New Roman" w:hAnsi="Times New Roman" w:cs="Times New Roman"/>
          <w:sz w:val="24"/>
          <w:szCs w:val="24"/>
        </w:rPr>
        <w:t xml:space="preserve"> для перехода к тестам и статистике</w:t>
      </w:r>
      <w:r w:rsidRPr="005D0B15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5D0B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5D0B15" w:rsidRDefault="00DF48D1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B15">
        <w:rPr>
          <w:rFonts w:ascii="Times New Roman" w:hAnsi="Times New Roman" w:cs="Times New Roman"/>
          <w:sz w:val="24"/>
          <w:szCs w:val="24"/>
        </w:rPr>
        <w:t xml:space="preserve">В окно статистики можно </w:t>
      </w:r>
      <w:proofErr w:type="gramStart"/>
      <w:r w:rsidRPr="005D0B15">
        <w:rPr>
          <w:rFonts w:ascii="Times New Roman" w:hAnsi="Times New Roman" w:cs="Times New Roman"/>
          <w:sz w:val="24"/>
          <w:szCs w:val="24"/>
        </w:rPr>
        <w:t>перейти</w:t>
      </w:r>
      <w:proofErr w:type="gramEnd"/>
      <w:r w:rsidRPr="005D0B15">
        <w:rPr>
          <w:rFonts w:ascii="Times New Roman" w:hAnsi="Times New Roman" w:cs="Times New Roman"/>
          <w:sz w:val="24"/>
          <w:szCs w:val="24"/>
        </w:rPr>
        <w:t xml:space="preserve"> нажав на кнопку статистика</w:t>
      </w:r>
      <w:r w:rsidR="00287410" w:rsidRPr="005D0B15">
        <w:rPr>
          <w:rFonts w:ascii="Times New Roman" w:hAnsi="Times New Roman" w:cs="Times New Roman"/>
          <w:sz w:val="24"/>
          <w:szCs w:val="24"/>
        </w:rPr>
        <w:t xml:space="preserve"> (рис. 4.7).</w:t>
      </w:r>
    </w:p>
    <w:p w:rsidR="00287410" w:rsidRPr="005D0B15" w:rsidRDefault="00DF48D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B15">
        <w:rPr>
          <w:noProof/>
        </w:rPr>
        <w:drawing>
          <wp:inline distT="0" distB="0" distL="0" distR="0" wp14:anchorId="27633175" wp14:editId="236D1FE9">
            <wp:extent cx="4168140" cy="33756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5D0B1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B15">
        <w:rPr>
          <w:rFonts w:ascii="Times New Roman" w:hAnsi="Times New Roman" w:cs="Times New Roman"/>
          <w:sz w:val="24"/>
          <w:szCs w:val="24"/>
        </w:rPr>
        <w:t xml:space="preserve">Рис-4.7 «Окно </w:t>
      </w:r>
      <w:r w:rsidR="00DF48D1" w:rsidRPr="005D0B15">
        <w:rPr>
          <w:rFonts w:ascii="Times New Roman" w:hAnsi="Times New Roman" w:cs="Times New Roman"/>
          <w:sz w:val="24"/>
          <w:szCs w:val="24"/>
        </w:rPr>
        <w:t>статистика</w:t>
      </w:r>
      <w:r w:rsidRPr="005D0B15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5D0B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5D0B15" w:rsidRDefault="00DF48D1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B15">
        <w:rPr>
          <w:rFonts w:ascii="Times New Roman" w:hAnsi="Times New Roman" w:cs="Times New Roman"/>
          <w:sz w:val="24"/>
          <w:szCs w:val="24"/>
        </w:rPr>
        <w:t>В данном окне можно выбрать необходимую тему тест</w:t>
      </w:r>
      <w:proofErr w:type="gramStart"/>
      <w:r w:rsidRPr="005D0B15">
        <w:rPr>
          <w:rFonts w:ascii="Times New Roman" w:hAnsi="Times New Roman" w:cs="Times New Roman"/>
          <w:sz w:val="24"/>
          <w:szCs w:val="24"/>
        </w:rPr>
        <w:t>а</w:t>
      </w:r>
      <w:r w:rsidR="00287410" w:rsidRPr="005D0B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87410" w:rsidRPr="005D0B15">
        <w:rPr>
          <w:rFonts w:ascii="Times New Roman" w:hAnsi="Times New Roman" w:cs="Times New Roman"/>
          <w:sz w:val="24"/>
          <w:szCs w:val="24"/>
        </w:rPr>
        <w:t>рис. 4.8).</w:t>
      </w:r>
    </w:p>
    <w:p w:rsidR="00287410" w:rsidRPr="005D0B1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B05F9" w:rsidRDefault="005D0B1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5F9">
        <w:rPr>
          <w:noProof/>
        </w:rPr>
        <w:drawing>
          <wp:inline distT="0" distB="0" distL="0" distR="0" wp14:anchorId="24CD0B6B" wp14:editId="693BC90E">
            <wp:extent cx="2689860" cy="1379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BB05F9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5F9">
        <w:rPr>
          <w:rFonts w:ascii="Times New Roman" w:hAnsi="Times New Roman" w:cs="Times New Roman"/>
          <w:sz w:val="24"/>
          <w:szCs w:val="24"/>
        </w:rPr>
        <w:t>Рис-4.8 «</w:t>
      </w:r>
      <w:r w:rsidR="005D0B15" w:rsidRPr="00BB05F9">
        <w:rPr>
          <w:rFonts w:ascii="Times New Roman" w:hAnsi="Times New Roman" w:cs="Times New Roman"/>
          <w:sz w:val="24"/>
          <w:szCs w:val="24"/>
        </w:rPr>
        <w:t>Окно выбора темы</w:t>
      </w:r>
      <w:r w:rsidRPr="00BB05F9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BB05F9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410" w:rsidRPr="00BB05F9" w:rsidRDefault="00BB05F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05F9">
        <w:rPr>
          <w:rFonts w:ascii="Times New Roman" w:hAnsi="Times New Roman" w:cs="Times New Roman"/>
          <w:sz w:val="24"/>
          <w:szCs w:val="24"/>
        </w:rPr>
        <w:t>Кнопка «Выбрать</w:t>
      </w:r>
      <w:r w:rsidR="00287410" w:rsidRPr="00BB05F9">
        <w:rPr>
          <w:rFonts w:ascii="Times New Roman" w:hAnsi="Times New Roman" w:cs="Times New Roman"/>
          <w:sz w:val="24"/>
          <w:szCs w:val="24"/>
        </w:rPr>
        <w:t xml:space="preserve">» </w:t>
      </w:r>
      <w:r w:rsidRPr="00BB05F9">
        <w:rPr>
          <w:rFonts w:ascii="Times New Roman" w:hAnsi="Times New Roman" w:cs="Times New Roman"/>
          <w:sz w:val="24"/>
          <w:szCs w:val="24"/>
        </w:rPr>
        <w:t xml:space="preserve">переносит к прохождению теста, где есть 10 вопросов, в которых находится по 4 вопроса </w:t>
      </w:r>
      <w:r w:rsidR="00287410" w:rsidRPr="00BB05F9">
        <w:rPr>
          <w:rFonts w:ascii="Times New Roman" w:hAnsi="Times New Roman" w:cs="Times New Roman"/>
          <w:sz w:val="24"/>
          <w:szCs w:val="24"/>
        </w:rPr>
        <w:t>(рис. 4.9).</w:t>
      </w:r>
    </w:p>
    <w:p w:rsidR="00287410" w:rsidRPr="00BB05F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B05F9" w:rsidRDefault="00BB05F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5F9">
        <w:rPr>
          <w:noProof/>
        </w:rPr>
        <w:drawing>
          <wp:inline distT="0" distB="0" distL="0" distR="0" wp14:anchorId="359D1F57" wp14:editId="67C80CBE">
            <wp:extent cx="3828007" cy="265430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8905" cy="26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BB05F9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5F9">
        <w:rPr>
          <w:rFonts w:ascii="Times New Roman" w:hAnsi="Times New Roman" w:cs="Times New Roman"/>
          <w:sz w:val="24"/>
          <w:szCs w:val="24"/>
        </w:rPr>
        <w:t xml:space="preserve">Рис-4.9 «Окно </w:t>
      </w:r>
      <w:r w:rsidR="00BB05F9" w:rsidRPr="00BB05F9">
        <w:rPr>
          <w:rFonts w:ascii="Times New Roman" w:hAnsi="Times New Roman" w:cs="Times New Roman"/>
          <w:sz w:val="24"/>
          <w:szCs w:val="24"/>
        </w:rPr>
        <w:t>прохождения теста</w:t>
      </w:r>
      <w:r w:rsidRPr="00BB05F9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BB05F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B05F9" w:rsidRDefault="00BB05F9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05F9">
        <w:rPr>
          <w:rFonts w:ascii="Times New Roman" w:hAnsi="Times New Roman" w:cs="Times New Roman"/>
          <w:sz w:val="24"/>
          <w:szCs w:val="24"/>
        </w:rPr>
        <w:t>По завершении теста будут показаны результаты</w:t>
      </w:r>
      <w:r w:rsidR="00287410" w:rsidRPr="00BB05F9">
        <w:rPr>
          <w:rFonts w:ascii="Times New Roman" w:hAnsi="Times New Roman" w:cs="Times New Roman"/>
          <w:sz w:val="24"/>
          <w:szCs w:val="24"/>
        </w:rPr>
        <w:t xml:space="preserve"> (рис. 4.10).</w:t>
      </w:r>
    </w:p>
    <w:p w:rsidR="00287410" w:rsidRPr="00BB05F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B05F9" w:rsidRDefault="00BB05F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5F9">
        <w:rPr>
          <w:noProof/>
        </w:rPr>
        <w:drawing>
          <wp:inline distT="0" distB="0" distL="0" distR="0" wp14:anchorId="009DC173" wp14:editId="3F1305E2">
            <wp:extent cx="3517900" cy="1418763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9659" cy="14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0A" w:rsidRPr="00BF0E0E" w:rsidRDefault="00BB05F9" w:rsidP="00BB05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5F9">
        <w:rPr>
          <w:rFonts w:ascii="Times New Roman" w:hAnsi="Times New Roman" w:cs="Times New Roman"/>
          <w:sz w:val="24"/>
          <w:szCs w:val="24"/>
        </w:rPr>
        <w:t>Рис-4.10 «Окно результатов теста</w:t>
      </w:r>
      <w:r w:rsidR="00287410" w:rsidRPr="00BB05F9">
        <w:rPr>
          <w:rFonts w:ascii="Times New Roman" w:hAnsi="Times New Roman" w:cs="Times New Roman"/>
          <w:sz w:val="24"/>
          <w:szCs w:val="24"/>
        </w:rPr>
        <w:t>»</w:t>
      </w:r>
    </w:p>
    <w:p w:rsidR="00BF0E0E" w:rsidRDefault="00BF0E0E" w:rsidP="00BF0E0E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0E0E" w:rsidRPr="00F30961" w:rsidRDefault="00BF0E0E" w:rsidP="00BF0E0E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:rsidR="00BF0E0E" w:rsidRPr="00875640" w:rsidRDefault="00BF0E0E" w:rsidP="00BF0E0E">
      <w:pPr>
        <w:pStyle w:val="210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BF0E0E" w:rsidRDefault="00BF0E0E" w:rsidP="00BF0E0E">
      <w:pPr>
        <w:pStyle w:val="210"/>
        <w:ind w:firstLine="0"/>
        <w:rPr>
          <w:sz w:val="24"/>
          <w:szCs w:val="24"/>
        </w:rPr>
      </w:pPr>
    </w:p>
    <w:p w:rsidR="00BF0E0E" w:rsidRDefault="00BF0E0E" w:rsidP="00BF0E0E">
      <w:pPr>
        <w:pStyle w:val="210"/>
        <w:ind w:firstLine="0"/>
        <w:rPr>
          <w:sz w:val="24"/>
          <w:szCs w:val="24"/>
        </w:rPr>
      </w:pPr>
    </w:p>
    <w:p w:rsidR="00BF0E0E" w:rsidRPr="00875640" w:rsidRDefault="00BF0E0E" w:rsidP="00BF0E0E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:rsidR="00BF0E0E" w:rsidRPr="001D62B1" w:rsidRDefault="00BF0E0E" w:rsidP="00BF0E0E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:rsidR="00BF0E0E" w:rsidRPr="00875640" w:rsidRDefault="00BF0E0E" w:rsidP="00BF0E0E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 xml:space="preserve"> системы контроля версий </w:t>
      </w:r>
      <w:proofErr w:type="spellStart"/>
      <w:r w:rsidRPr="00BF0E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F0E0E"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104B" w:rsidRPr="0062104B">
        <w:rPr>
          <w:rFonts w:ascii="Times New Roman" w:hAnsi="Times New Roman" w:cs="Times New Roman"/>
          <w:sz w:val="24"/>
          <w:szCs w:val="24"/>
        </w:rPr>
        <w:t>https://github.com/Dmitriybd/edu_practice</w:t>
      </w:r>
      <w:r w:rsidRPr="00BF0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E0E">
        <w:rPr>
          <w:rFonts w:ascii="Times New Roman" w:hAnsi="Times New Roman" w:cs="Times New Roman"/>
          <w:sz w:val="24"/>
          <w:szCs w:val="24"/>
          <w:lang w:val="en-US"/>
        </w:rPr>
        <w:t>Dmitriybd</w:t>
      </w:r>
      <w:proofErr w:type="spellEnd"/>
      <w:r w:rsidRPr="00BF0E0E">
        <w:rPr>
          <w:rFonts w:ascii="Times New Roman" w:hAnsi="Times New Roman" w:cs="Times New Roman"/>
          <w:sz w:val="24"/>
          <w:szCs w:val="24"/>
        </w:rPr>
        <w:t>, 00004444</w:t>
      </w:r>
      <w:r>
        <w:rPr>
          <w:rFonts w:ascii="Times New Roman" w:hAnsi="Times New Roman" w:cs="Times New Roman"/>
          <w:sz w:val="24"/>
          <w:szCs w:val="24"/>
          <w:lang w:val="en-US"/>
        </w:rPr>
        <w:t>Mk</w:t>
      </w:r>
      <w:r w:rsidRPr="00BF0E0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  <w:bookmarkStart w:id="0" w:name="_GoBack"/>
      <w:bookmarkEnd w:id="0"/>
    </w:p>
    <w:p w:rsidR="00BF0E0E" w:rsidRPr="00875640" w:rsidRDefault="00BF0E0E" w:rsidP="00BF0E0E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:rsidR="00BF0E0E" w:rsidRPr="00875640" w:rsidRDefault="00BF0E0E" w:rsidP="00BF0E0E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:rsidR="00BF0E0E" w:rsidRPr="00875640" w:rsidRDefault="00BF0E0E" w:rsidP="00BF0E0E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>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BF0E0E" w:rsidRPr="00875640" w:rsidRDefault="00BF0E0E" w:rsidP="00BF0E0E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 xml:space="preserve">Проект обязательно должен содержать описание в формате </w:t>
      </w:r>
      <w:proofErr w:type="spellStart"/>
      <w:r w:rsidRPr="00875640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875640">
        <w:rPr>
          <w:rFonts w:ascii="Times New Roman" w:hAnsi="Times New Roman" w:cs="Times New Roman"/>
          <w:sz w:val="24"/>
          <w:szCs w:val="24"/>
        </w:rPr>
        <w:t xml:space="preserve">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:rsidR="00BF0E0E" w:rsidRPr="00BF0E0E" w:rsidRDefault="00BF0E0E" w:rsidP="00BB05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="00287410">
        <w:rPr>
          <w:color w:val="FF0000"/>
          <w:sz w:val="24"/>
          <w:szCs w:val="24"/>
          <w:u w:val="single"/>
        </w:rPr>
        <w:t>________</w:t>
      </w:r>
      <w:r w:rsidR="002A5736">
        <w:rPr>
          <w:sz w:val="24"/>
          <w:szCs w:val="24"/>
        </w:rPr>
        <w:t>________</w:t>
      </w:r>
      <w:r w:rsidRPr="00475168">
        <w:rPr>
          <w:sz w:val="24"/>
          <w:szCs w:val="24"/>
        </w:rPr>
        <w:t xml:space="preserve"> 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E80" w:rsidRDefault="00277E80" w:rsidP="009C29AB">
      <w:pPr>
        <w:spacing w:after="0" w:line="240" w:lineRule="auto"/>
      </w:pPr>
      <w:r>
        <w:separator/>
      </w:r>
    </w:p>
  </w:endnote>
  <w:endnote w:type="continuationSeparator" w:id="0">
    <w:p w:rsidR="00277E80" w:rsidRDefault="00277E80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E80" w:rsidRDefault="00277E80" w:rsidP="009C29AB">
      <w:pPr>
        <w:spacing w:after="0" w:line="240" w:lineRule="auto"/>
      </w:pPr>
      <w:r>
        <w:separator/>
      </w:r>
    </w:p>
  </w:footnote>
  <w:footnote w:type="continuationSeparator" w:id="0">
    <w:p w:rsidR="00277E80" w:rsidRDefault="00277E80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3E6A66"/>
    <w:multiLevelType w:val="multilevel"/>
    <w:tmpl w:val="0419001F"/>
    <w:numStyleLink w:val="1"/>
  </w:abstractNum>
  <w:abstractNum w:abstractNumId="9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1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0">
    <w:nsid w:val="7215634B"/>
    <w:multiLevelType w:val="hybridMultilevel"/>
    <w:tmpl w:val="00E221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4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1"/>
  </w:num>
  <w:num w:numId="5">
    <w:abstractNumId w:val="8"/>
  </w:num>
  <w:num w:numId="6">
    <w:abstractNumId w:val="16"/>
  </w:num>
  <w:num w:numId="7">
    <w:abstractNumId w:val="22"/>
  </w:num>
  <w:num w:numId="8">
    <w:abstractNumId w:val="31"/>
  </w:num>
  <w:num w:numId="9">
    <w:abstractNumId w:val="5"/>
  </w:num>
  <w:num w:numId="10">
    <w:abstractNumId w:val="15"/>
  </w:num>
  <w:num w:numId="11">
    <w:abstractNumId w:val="34"/>
  </w:num>
  <w:num w:numId="12">
    <w:abstractNumId w:val="27"/>
  </w:num>
  <w:num w:numId="13">
    <w:abstractNumId w:val="33"/>
  </w:num>
  <w:num w:numId="14">
    <w:abstractNumId w:val="35"/>
  </w:num>
  <w:num w:numId="15">
    <w:abstractNumId w:val="17"/>
  </w:num>
  <w:num w:numId="16">
    <w:abstractNumId w:val="25"/>
  </w:num>
  <w:num w:numId="17">
    <w:abstractNumId w:val="21"/>
  </w:num>
  <w:num w:numId="18">
    <w:abstractNumId w:val="26"/>
  </w:num>
  <w:num w:numId="19">
    <w:abstractNumId w:val="7"/>
  </w:num>
  <w:num w:numId="20">
    <w:abstractNumId w:val="4"/>
  </w:num>
  <w:num w:numId="21">
    <w:abstractNumId w:val="28"/>
  </w:num>
  <w:num w:numId="22">
    <w:abstractNumId w:val="9"/>
  </w:num>
  <w:num w:numId="23">
    <w:abstractNumId w:val="32"/>
  </w:num>
  <w:num w:numId="24">
    <w:abstractNumId w:val="24"/>
  </w:num>
  <w:num w:numId="25">
    <w:abstractNumId w:val="20"/>
  </w:num>
  <w:num w:numId="26">
    <w:abstractNumId w:val="29"/>
  </w:num>
  <w:num w:numId="27">
    <w:abstractNumId w:val="19"/>
  </w:num>
  <w:num w:numId="28">
    <w:abstractNumId w:val="2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6"/>
  </w:num>
  <w:num w:numId="32">
    <w:abstractNumId w:val="0"/>
  </w:num>
  <w:num w:numId="33">
    <w:abstractNumId w:val="18"/>
  </w:num>
  <w:num w:numId="34">
    <w:abstractNumId w:val="12"/>
  </w:num>
  <w:num w:numId="35">
    <w:abstractNumId w:val="2"/>
  </w:num>
  <w:num w:numId="36">
    <w:abstractNumId w:val="6"/>
  </w:num>
  <w:num w:numId="37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D7F2A"/>
    <w:rsid w:val="000E6139"/>
    <w:rsid w:val="001067B2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A4365"/>
    <w:rsid w:val="001B4634"/>
    <w:rsid w:val="001B713D"/>
    <w:rsid w:val="001C1D4F"/>
    <w:rsid w:val="001C4812"/>
    <w:rsid w:val="001C48BA"/>
    <w:rsid w:val="001F1036"/>
    <w:rsid w:val="001F522C"/>
    <w:rsid w:val="002073B6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77E80"/>
    <w:rsid w:val="00280ED7"/>
    <w:rsid w:val="00282DEB"/>
    <w:rsid w:val="002845F9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4238"/>
    <w:rsid w:val="002F67E9"/>
    <w:rsid w:val="0034606B"/>
    <w:rsid w:val="00370B4D"/>
    <w:rsid w:val="0038416C"/>
    <w:rsid w:val="003B1B84"/>
    <w:rsid w:val="003B768C"/>
    <w:rsid w:val="003C3F0A"/>
    <w:rsid w:val="003D0010"/>
    <w:rsid w:val="003D6F25"/>
    <w:rsid w:val="003E269D"/>
    <w:rsid w:val="003F05B5"/>
    <w:rsid w:val="004004AD"/>
    <w:rsid w:val="00405BB1"/>
    <w:rsid w:val="00420CF1"/>
    <w:rsid w:val="00420D39"/>
    <w:rsid w:val="00446B04"/>
    <w:rsid w:val="00454D96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467E2"/>
    <w:rsid w:val="00546CCC"/>
    <w:rsid w:val="00561B23"/>
    <w:rsid w:val="005622F3"/>
    <w:rsid w:val="0056400E"/>
    <w:rsid w:val="00565ECE"/>
    <w:rsid w:val="005720DB"/>
    <w:rsid w:val="00573130"/>
    <w:rsid w:val="00573A8D"/>
    <w:rsid w:val="00583BBE"/>
    <w:rsid w:val="005A5153"/>
    <w:rsid w:val="005A6152"/>
    <w:rsid w:val="005C0E31"/>
    <w:rsid w:val="005C1A8F"/>
    <w:rsid w:val="005D0B15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2104B"/>
    <w:rsid w:val="00633E8B"/>
    <w:rsid w:val="00647977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07B7E"/>
    <w:rsid w:val="00711F63"/>
    <w:rsid w:val="00723D46"/>
    <w:rsid w:val="00731C8D"/>
    <w:rsid w:val="00732AF0"/>
    <w:rsid w:val="00732E8E"/>
    <w:rsid w:val="00736C26"/>
    <w:rsid w:val="00737B47"/>
    <w:rsid w:val="0075370B"/>
    <w:rsid w:val="00760A8B"/>
    <w:rsid w:val="00761626"/>
    <w:rsid w:val="00767EB5"/>
    <w:rsid w:val="00770650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31809"/>
    <w:rsid w:val="00A35017"/>
    <w:rsid w:val="00A43411"/>
    <w:rsid w:val="00A50F57"/>
    <w:rsid w:val="00A706F4"/>
    <w:rsid w:val="00A716BF"/>
    <w:rsid w:val="00A95600"/>
    <w:rsid w:val="00A96D0A"/>
    <w:rsid w:val="00AA62D9"/>
    <w:rsid w:val="00AB3BBD"/>
    <w:rsid w:val="00AC1A82"/>
    <w:rsid w:val="00AC6BD3"/>
    <w:rsid w:val="00AD3BAD"/>
    <w:rsid w:val="00AF778F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B05F9"/>
    <w:rsid w:val="00BC3428"/>
    <w:rsid w:val="00BD2E93"/>
    <w:rsid w:val="00BD722C"/>
    <w:rsid w:val="00BE13E9"/>
    <w:rsid w:val="00BE1760"/>
    <w:rsid w:val="00BE1AD1"/>
    <w:rsid w:val="00BE7606"/>
    <w:rsid w:val="00BF0E0E"/>
    <w:rsid w:val="00BF2878"/>
    <w:rsid w:val="00BF381F"/>
    <w:rsid w:val="00C042F3"/>
    <w:rsid w:val="00C10D7B"/>
    <w:rsid w:val="00C1103D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B704D"/>
    <w:rsid w:val="00CC539D"/>
    <w:rsid w:val="00CD0F70"/>
    <w:rsid w:val="00CD70BA"/>
    <w:rsid w:val="00CF0405"/>
    <w:rsid w:val="00CF5869"/>
    <w:rsid w:val="00D00FD6"/>
    <w:rsid w:val="00D10166"/>
    <w:rsid w:val="00D1121A"/>
    <w:rsid w:val="00D3557B"/>
    <w:rsid w:val="00D376FD"/>
    <w:rsid w:val="00D5243E"/>
    <w:rsid w:val="00D5567B"/>
    <w:rsid w:val="00D565C8"/>
    <w:rsid w:val="00D56778"/>
    <w:rsid w:val="00D628DA"/>
    <w:rsid w:val="00D76973"/>
    <w:rsid w:val="00D82606"/>
    <w:rsid w:val="00D83637"/>
    <w:rsid w:val="00D9228B"/>
    <w:rsid w:val="00D9603A"/>
    <w:rsid w:val="00D970B5"/>
    <w:rsid w:val="00D97729"/>
    <w:rsid w:val="00DA2915"/>
    <w:rsid w:val="00DA78DC"/>
    <w:rsid w:val="00DB1069"/>
    <w:rsid w:val="00DB7858"/>
    <w:rsid w:val="00DC14CF"/>
    <w:rsid w:val="00DC47CC"/>
    <w:rsid w:val="00DD07C8"/>
    <w:rsid w:val="00DD1DD5"/>
    <w:rsid w:val="00DE0693"/>
    <w:rsid w:val="00DE2644"/>
    <w:rsid w:val="00DE501B"/>
    <w:rsid w:val="00DF0BC4"/>
    <w:rsid w:val="00DF48D1"/>
    <w:rsid w:val="00DF79C5"/>
    <w:rsid w:val="00E077C6"/>
    <w:rsid w:val="00E21112"/>
    <w:rsid w:val="00E216AE"/>
    <w:rsid w:val="00E21CC1"/>
    <w:rsid w:val="00E24184"/>
    <w:rsid w:val="00E27335"/>
    <w:rsid w:val="00E30EC2"/>
    <w:rsid w:val="00E56183"/>
    <w:rsid w:val="00E63D59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217CA"/>
    <w:rsid w:val="00F220CD"/>
    <w:rsid w:val="00F42F4E"/>
    <w:rsid w:val="00F51C7F"/>
    <w:rsid w:val="00F5204B"/>
    <w:rsid w:val="00F5283A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64A1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BF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BF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 Spacing"/>
    <w:uiPriority w:val="1"/>
    <w:qFormat/>
    <w:rsid w:val="00770650"/>
    <w:pPr>
      <w:spacing w:after="0" w:line="240" w:lineRule="auto"/>
    </w:pPr>
  </w:style>
  <w:style w:type="character" w:styleId="af7">
    <w:name w:val="Strong"/>
    <w:basedOn w:val="a1"/>
    <w:uiPriority w:val="22"/>
    <w:qFormat/>
    <w:rsid w:val="007706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BF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BF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 Spacing"/>
    <w:uiPriority w:val="1"/>
    <w:qFormat/>
    <w:rsid w:val="00770650"/>
    <w:pPr>
      <w:spacing w:after="0" w:line="240" w:lineRule="auto"/>
    </w:pPr>
  </w:style>
  <w:style w:type="character" w:styleId="af7">
    <w:name w:val="Strong"/>
    <w:basedOn w:val="a1"/>
    <w:uiPriority w:val="22"/>
    <w:qFormat/>
    <w:rsid w:val="00770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D%D0%BB%D0%B5%D0%BA%D1%82%D1%80%D0%BE%D0%BD%D0%BD%D0%B0%D1%8F_%D1%82%D0%B0%D0%B1%D0%BB%D0%B8%D1%86%D0%B0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Microsoft_Visio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Microsoft_Publisher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BBBD-80A4-4824-89DD-11E24CE1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14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_ Бочкарев</cp:lastModifiedBy>
  <cp:revision>6</cp:revision>
  <cp:lastPrinted>2021-10-13T07:22:00Z</cp:lastPrinted>
  <dcterms:created xsi:type="dcterms:W3CDTF">2022-05-15T16:05:00Z</dcterms:created>
  <dcterms:modified xsi:type="dcterms:W3CDTF">2022-05-25T10:19:00Z</dcterms:modified>
</cp:coreProperties>
</file>